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B7DA" w14:textId="77777777" w:rsidR="00AC26A2" w:rsidRPr="00AC26A2" w:rsidRDefault="00AC26A2" w:rsidP="00AC26A2">
      <w:pPr>
        <w:spacing w:after="100" w:afterAutospacing="1" w:line="360" w:lineRule="auto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36"/>
          <w:sz w:val="48"/>
          <w:szCs w:val="48"/>
          <w:lang w:eastAsia="fr-FR"/>
          <w14:ligatures w14:val="none"/>
        </w:rPr>
        <w:t>Cahier des charges – Module PATIENT</w:t>
      </w:r>
    </w:p>
    <w:p w14:paraId="08DEF88C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1. En-tête / cadrage</w:t>
      </w:r>
    </w:p>
    <w:p w14:paraId="6CF1B7DF" w14:textId="77777777" w:rsidR="00AC26A2" w:rsidRPr="00AC26A2" w:rsidRDefault="00AC26A2" w:rsidP="00AC26A2">
      <w:pPr>
        <w:numPr>
          <w:ilvl w:val="0"/>
          <w:numId w:val="11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fr-FR"/>
          <w14:ligatures w14:val="none"/>
        </w:rPr>
        <w:t>Nom du module :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 PATIENT</w:t>
      </w:r>
    </w:p>
    <w:p w14:paraId="1027DBE1" w14:textId="2AE44F23" w:rsidR="00AC26A2" w:rsidRPr="00AC26A2" w:rsidRDefault="00AC26A2" w:rsidP="00AC26A2">
      <w:pPr>
        <w:numPr>
          <w:ilvl w:val="0"/>
          <w:numId w:val="11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fr-FR"/>
          <w14:ligatures w14:val="none"/>
        </w:rPr>
        <w:t>Périmètre :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 enregistrement, attribution ID unique(Auto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matique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), triage, catégorisation, orientation</w:t>
      </w:r>
    </w:p>
    <w:p w14:paraId="642AEF93" w14:textId="77777777" w:rsidR="00AC26A2" w:rsidRPr="00AC26A2" w:rsidRDefault="00AC26A2" w:rsidP="00AC26A2">
      <w:pPr>
        <w:numPr>
          <w:ilvl w:val="0"/>
          <w:numId w:val="11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fr-FR"/>
          <w14:ligatures w14:val="none"/>
        </w:rPr>
        <w:t>Objectifs métier :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 identification fiable, triage rapide, orientation correcte</w:t>
      </w:r>
    </w:p>
    <w:p w14:paraId="5E35B404" w14:textId="77777777" w:rsidR="00AC26A2" w:rsidRPr="00AC26A2" w:rsidRDefault="00AC26A2" w:rsidP="00AC26A2">
      <w:pPr>
        <w:numPr>
          <w:ilvl w:val="0"/>
          <w:numId w:val="11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fr-FR"/>
          <w14:ligatures w14:val="none"/>
        </w:rPr>
        <w:t>Acteurs concernés :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 accueil, infirmiers, médecins, services, secrétaires</w:t>
      </w:r>
    </w:p>
    <w:p w14:paraId="4D47E095" w14:textId="77777777" w:rsidR="00AC26A2" w:rsidRPr="00AC26A2" w:rsidRDefault="00AC26A2" w:rsidP="00AC26A2">
      <w:pPr>
        <w:numPr>
          <w:ilvl w:val="0"/>
          <w:numId w:val="11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24"/>
          <w:szCs w:val="24"/>
          <w:lang w:eastAsia="fr-FR"/>
          <w14:ligatures w14:val="none"/>
        </w:rPr>
        <w:t>Contraintes :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 disponibilité 24/7, conformité réglementaire, compatibilité PC/tablette</w:t>
      </w:r>
    </w:p>
    <w:p w14:paraId="597F99E1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2. Contexte &amp; processus métier</w:t>
      </w:r>
    </w:p>
    <w:p w14:paraId="0F3F4035" w14:textId="77777777" w:rsidR="00AC26A2" w:rsidRPr="00AC26A2" w:rsidRDefault="00AC26A2" w:rsidP="00AC26A2">
      <w:pPr>
        <w:numPr>
          <w:ilvl w:val="0"/>
          <w:numId w:val="12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Parcours : arrivée → enregistrement → ID unique → triage → catégorisation → orientation</w:t>
      </w:r>
    </w:p>
    <w:p w14:paraId="088EE136" w14:textId="1D5C2E03" w:rsidR="00AC26A2" w:rsidRPr="00AC26A2" w:rsidRDefault="00AC26A2" w:rsidP="00AC26A2">
      <w:pPr>
        <w:numPr>
          <w:ilvl w:val="0"/>
          <w:numId w:val="12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Entrées : patient venant de l’accueil, urgence, achat de 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médicaments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, RDV</w:t>
      </w:r>
    </w:p>
    <w:p w14:paraId="6C6291AE" w14:textId="77777777" w:rsidR="00AC26A2" w:rsidRPr="00AC26A2" w:rsidRDefault="00AC26A2" w:rsidP="00AC26A2">
      <w:pPr>
        <w:numPr>
          <w:ilvl w:val="0"/>
          <w:numId w:val="12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Sorties : dossier patient, statut triage, orientation</w:t>
      </w:r>
    </w:p>
    <w:p w14:paraId="1C7BC1D7" w14:textId="77777777" w:rsidR="00AC26A2" w:rsidRPr="00AC26A2" w:rsidRDefault="00AC26A2" w:rsidP="00AC26A2">
      <w:pPr>
        <w:numPr>
          <w:ilvl w:val="0"/>
          <w:numId w:val="12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Cas nominal : patient identifié avec ID</w:t>
      </w:r>
    </w:p>
    <w:p w14:paraId="52C811DF" w14:textId="77777777" w:rsidR="00AC26A2" w:rsidRPr="00AC26A2" w:rsidRDefault="00AC26A2" w:rsidP="00AC26A2">
      <w:pPr>
        <w:numPr>
          <w:ilvl w:val="0"/>
          <w:numId w:val="12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Cas alternatifs : patient sans pièce d’identité</w:t>
      </w:r>
    </w:p>
    <w:p w14:paraId="60627DC3" w14:textId="77777777" w:rsidR="00AC26A2" w:rsidRPr="00AC26A2" w:rsidRDefault="00AC26A2" w:rsidP="00AC26A2">
      <w:pPr>
        <w:numPr>
          <w:ilvl w:val="0"/>
          <w:numId w:val="12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Cas d’exception : urgence vitale sans enregistrement complet</w:t>
      </w:r>
    </w:p>
    <w:p w14:paraId="3D7F954E" w14:textId="77777777" w:rsidR="00AC26A2" w:rsidRPr="00AC26A2" w:rsidRDefault="00AC26A2" w:rsidP="00AC26A2">
      <w:pPr>
        <w:numPr>
          <w:ilvl w:val="0"/>
          <w:numId w:val="12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Règles métier : ID obligatoire, triage protocolaire, catégorisation standardisée</w:t>
      </w:r>
    </w:p>
    <w:p w14:paraId="628FA7A7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3. Données &amp; dossier</w:t>
      </w:r>
    </w:p>
    <w:p w14:paraId="3C1F9519" w14:textId="7139C96A" w:rsidR="00AC26A2" w:rsidRPr="00AC26A2" w:rsidRDefault="00AC26A2" w:rsidP="00AC26A2">
      <w:pPr>
        <w:numPr>
          <w:ilvl w:val="0"/>
          <w:numId w:val="13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Données minimales : nom, prénom, date de naissance, 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âge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(auto</w:t>
      </w:r>
      <w:r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matique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), 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Profession, Contact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 à 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prévenir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gramStart"/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adresse complet</w:t>
      </w:r>
      <w:proofErr w:type="gramEnd"/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, sexe. </w:t>
      </w:r>
    </w:p>
    <w:p w14:paraId="22A7BB59" w14:textId="77777777" w:rsidR="00AC26A2" w:rsidRPr="00AC26A2" w:rsidRDefault="00AC26A2" w:rsidP="00AC26A2">
      <w:pPr>
        <w:numPr>
          <w:ilvl w:val="0"/>
          <w:numId w:val="13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Données spécifiques : motif consultation, niveau urgence, catégorie</w:t>
      </w:r>
    </w:p>
    <w:p w14:paraId="17CB01F4" w14:textId="77777777" w:rsidR="00AC26A2" w:rsidRPr="00AC26A2" w:rsidRDefault="00AC26A2" w:rsidP="00AC26A2">
      <w:pPr>
        <w:numPr>
          <w:ilvl w:val="0"/>
          <w:numId w:val="13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Qualité des données : contrôles doublons, formats standardisés</w:t>
      </w:r>
    </w:p>
    <w:p w14:paraId="62169F17" w14:textId="77777777" w:rsidR="00AC26A2" w:rsidRPr="00AC26A2" w:rsidRDefault="00AC26A2" w:rsidP="00AC26A2">
      <w:pPr>
        <w:numPr>
          <w:ilvl w:val="0"/>
          <w:numId w:val="13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lastRenderedPageBreak/>
        <w:t>Historisation : conservation des enregistrements et modifications</w:t>
      </w:r>
    </w:p>
    <w:p w14:paraId="18E23111" w14:textId="77777777" w:rsidR="00AC26A2" w:rsidRPr="00AC26A2" w:rsidRDefault="00AC26A2" w:rsidP="00AC26A2">
      <w:pPr>
        <w:numPr>
          <w:ilvl w:val="0"/>
          <w:numId w:val="13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Pièces jointes : documents d’identité, résultats initiaux</w:t>
      </w:r>
    </w:p>
    <w:p w14:paraId="38810862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4. Fonctionnalités attendues</w:t>
      </w:r>
    </w:p>
    <w:p w14:paraId="492B5BB6" w14:textId="77777777" w:rsidR="00AC26A2" w:rsidRPr="00AC26A2" w:rsidRDefault="00AC26A2" w:rsidP="00AC26A2">
      <w:pPr>
        <w:numPr>
          <w:ilvl w:val="0"/>
          <w:numId w:val="14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Créer un dossier patient</w:t>
      </w:r>
    </w:p>
    <w:p w14:paraId="1F6A333B" w14:textId="77777777" w:rsidR="00AC26A2" w:rsidRPr="00AC26A2" w:rsidRDefault="00AC26A2" w:rsidP="00AC26A2">
      <w:pPr>
        <w:numPr>
          <w:ilvl w:val="0"/>
          <w:numId w:val="14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Attribuer un ID unique</w:t>
      </w:r>
    </w:p>
    <w:p w14:paraId="483C174E" w14:textId="77777777" w:rsidR="00AC26A2" w:rsidRPr="00AC26A2" w:rsidRDefault="00AC26A2" w:rsidP="00AC26A2">
      <w:pPr>
        <w:numPr>
          <w:ilvl w:val="0"/>
          <w:numId w:val="14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Réaliser le triage</w:t>
      </w:r>
    </w:p>
    <w:p w14:paraId="4456E001" w14:textId="77777777" w:rsidR="00AC26A2" w:rsidRPr="00AC26A2" w:rsidRDefault="00AC26A2" w:rsidP="00AC26A2">
      <w:pPr>
        <w:numPr>
          <w:ilvl w:val="0"/>
          <w:numId w:val="14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Catégoriser le patient</w:t>
      </w:r>
    </w:p>
    <w:p w14:paraId="53DC69F1" w14:textId="77777777" w:rsidR="00AC26A2" w:rsidRPr="00AC26A2" w:rsidRDefault="00AC26A2" w:rsidP="00AC26A2">
      <w:pPr>
        <w:numPr>
          <w:ilvl w:val="0"/>
          <w:numId w:val="14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Rechercher patient par ID, nom, date</w:t>
      </w:r>
    </w:p>
    <w:p w14:paraId="49D92BC0" w14:textId="77777777" w:rsidR="00AC26A2" w:rsidRPr="00AC26A2" w:rsidRDefault="00AC26A2" w:rsidP="00AC26A2">
      <w:pPr>
        <w:numPr>
          <w:ilvl w:val="0"/>
          <w:numId w:val="14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Produire livrables (fiche patient, orientation)</w:t>
      </w:r>
    </w:p>
    <w:p w14:paraId="2B703F7D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5. Écrans &amp; UX</w:t>
      </w:r>
    </w:p>
    <w:p w14:paraId="0C4076FB" w14:textId="77777777" w:rsidR="00AC26A2" w:rsidRPr="00AC26A2" w:rsidRDefault="00AC26A2" w:rsidP="00AC26A2">
      <w:pPr>
        <w:numPr>
          <w:ilvl w:val="0"/>
          <w:numId w:val="15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Worklist</w:t>
      </w:r>
      <w:proofErr w:type="spellEnd"/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 : patients en attente, triés, orientés</w:t>
      </w:r>
    </w:p>
    <w:p w14:paraId="2021231F" w14:textId="6EB2DC14" w:rsidR="00AC26A2" w:rsidRPr="00AC26A2" w:rsidRDefault="00AC26A2" w:rsidP="00AC26A2">
      <w:pPr>
        <w:numPr>
          <w:ilvl w:val="0"/>
          <w:numId w:val="15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Fiche patient</w:t>
      </w:r>
      <w:r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e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: données personnelles + triage</w:t>
      </w:r>
    </w:p>
    <w:p w14:paraId="324D2EFC" w14:textId="77777777" w:rsidR="00AC26A2" w:rsidRPr="00AC26A2" w:rsidRDefault="00AC26A2" w:rsidP="00AC26A2">
      <w:pPr>
        <w:numPr>
          <w:ilvl w:val="0"/>
          <w:numId w:val="15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Actions : enregistrer, créer, annuler, orienter</w:t>
      </w:r>
    </w:p>
    <w:p w14:paraId="56104167" w14:textId="77777777" w:rsidR="00AC26A2" w:rsidRPr="00AC26A2" w:rsidRDefault="00AC26A2" w:rsidP="00AC26A2">
      <w:pPr>
        <w:numPr>
          <w:ilvl w:val="0"/>
          <w:numId w:val="15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Formulaire : champs obligatoires, validations automatiques</w:t>
      </w:r>
    </w:p>
    <w:p w14:paraId="48A9EDAD" w14:textId="77777777" w:rsidR="00AC26A2" w:rsidRPr="00AC26A2" w:rsidRDefault="00AC26A2" w:rsidP="00AC26A2">
      <w:pPr>
        <w:numPr>
          <w:ilvl w:val="0"/>
          <w:numId w:val="15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Navigation : accueil → fiche patient → orientation</w:t>
      </w:r>
    </w:p>
    <w:p w14:paraId="3A0FD6D9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6. Notifications &amp; communication</w:t>
      </w:r>
    </w:p>
    <w:p w14:paraId="0CB203E0" w14:textId="77777777" w:rsidR="00AC26A2" w:rsidRPr="00AC26A2" w:rsidRDefault="00AC26A2" w:rsidP="00AC26A2">
      <w:pPr>
        <w:numPr>
          <w:ilvl w:val="0"/>
          <w:numId w:val="16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Notifications internes : patient enregistré, urgence signalée</w:t>
      </w:r>
    </w:p>
    <w:p w14:paraId="244B4EF7" w14:textId="77777777" w:rsidR="00AC26A2" w:rsidRPr="00AC26A2" w:rsidRDefault="00AC26A2" w:rsidP="00AC26A2">
      <w:pPr>
        <w:numPr>
          <w:ilvl w:val="0"/>
          <w:numId w:val="16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Relances : rappel si triage non validé</w:t>
      </w:r>
    </w:p>
    <w:p w14:paraId="7821221C" w14:textId="77777777" w:rsidR="00AC26A2" w:rsidRPr="00AC26A2" w:rsidRDefault="00AC26A2" w:rsidP="00AC26A2">
      <w:pPr>
        <w:numPr>
          <w:ilvl w:val="0"/>
          <w:numId w:val="16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Traçabilité : horodatage enregistrement et triage</w:t>
      </w:r>
    </w:p>
    <w:p w14:paraId="2A2677D8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7. Intégrations </w:t>
      </w:r>
      <w:proofErr w:type="spellStart"/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inter-services</w:t>
      </w:r>
      <w:proofErr w:type="spellEnd"/>
    </w:p>
    <w:p w14:paraId="20D0740F" w14:textId="77777777" w:rsidR="00AC26A2" w:rsidRPr="00AC26A2" w:rsidRDefault="00AC26A2" w:rsidP="00AC26A2">
      <w:pPr>
        <w:numPr>
          <w:ilvl w:val="0"/>
          <w:numId w:val="17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Entrées : orientation depuis accueil</w:t>
      </w:r>
    </w:p>
    <w:p w14:paraId="78012E13" w14:textId="77777777" w:rsidR="00AC26A2" w:rsidRPr="00AC26A2" w:rsidRDefault="00AC26A2" w:rsidP="00AC26A2">
      <w:pPr>
        <w:numPr>
          <w:ilvl w:val="0"/>
          <w:numId w:val="17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Sorties : dossier patient vers service cible</w:t>
      </w:r>
    </w:p>
    <w:p w14:paraId="60518BCE" w14:textId="77777777" w:rsidR="00AC26A2" w:rsidRPr="00AC26A2" w:rsidRDefault="00AC26A2" w:rsidP="00AC26A2">
      <w:pPr>
        <w:numPr>
          <w:ilvl w:val="0"/>
          <w:numId w:val="17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lastRenderedPageBreak/>
        <w:t>Synchronisation : ID unique comme clé</w:t>
      </w:r>
    </w:p>
    <w:p w14:paraId="336D563F" w14:textId="77777777" w:rsidR="00AC26A2" w:rsidRPr="00AC26A2" w:rsidRDefault="00AC26A2" w:rsidP="00AC26A2">
      <w:pPr>
        <w:numPr>
          <w:ilvl w:val="0"/>
          <w:numId w:val="17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Mode dégradé : enregistrement minimal papier si panne</w:t>
      </w:r>
    </w:p>
    <w:p w14:paraId="049284C2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 </w:t>
      </w:r>
      <w:proofErr w:type="spellStart"/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Reporting</w:t>
      </w:r>
      <w:proofErr w:type="spellEnd"/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&amp; indicateurs</w:t>
      </w:r>
    </w:p>
    <w:p w14:paraId="03FBC01A" w14:textId="77777777" w:rsidR="00AC26A2" w:rsidRPr="00AC26A2" w:rsidRDefault="00AC26A2" w:rsidP="00AC26A2">
      <w:pPr>
        <w:numPr>
          <w:ilvl w:val="0"/>
          <w:numId w:val="18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Rapports : nombre patients enregistrés, délais triage</w:t>
      </w:r>
    </w:p>
    <w:p w14:paraId="6C054CB5" w14:textId="77777777" w:rsidR="00AC26A2" w:rsidRPr="00AC26A2" w:rsidRDefault="00AC26A2" w:rsidP="00AC26A2">
      <w:pPr>
        <w:numPr>
          <w:ilvl w:val="0"/>
          <w:numId w:val="18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Indicateurs clés : temps moyen enregistrement, urgences traitées</w:t>
      </w:r>
    </w:p>
    <w:p w14:paraId="225C9C7D" w14:textId="77777777" w:rsidR="00AC26A2" w:rsidRPr="00AC26A2" w:rsidRDefault="00AC26A2" w:rsidP="00AC26A2">
      <w:pPr>
        <w:numPr>
          <w:ilvl w:val="0"/>
          <w:numId w:val="18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Exports : PDF, Excel</w:t>
      </w:r>
    </w:p>
    <w:p w14:paraId="55EC2E11" w14:textId="77777777" w:rsidR="00AC26A2" w:rsidRPr="00AC26A2" w:rsidRDefault="00AC26A2" w:rsidP="00AC26A2">
      <w:pPr>
        <w:numPr>
          <w:ilvl w:val="0"/>
          <w:numId w:val="18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Destinataires : chef de service, administration</w:t>
      </w:r>
    </w:p>
    <w:p w14:paraId="60B02707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9. Exigences non fonctionnelles</w:t>
      </w:r>
    </w:p>
    <w:p w14:paraId="60D6241D" w14:textId="77777777" w:rsidR="00AC26A2" w:rsidRPr="00AC26A2" w:rsidRDefault="00AC26A2" w:rsidP="00AC26A2">
      <w:pPr>
        <w:numPr>
          <w:ilvl w:val="0"/>
          <w:numId w:val="19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Performance : enregistrement &lt; 30 secondes</w:t>
      </w:r>
    </w:p>
    <w:p w14:paraId="12344DF2" w14:textId="77777777" w:rsidR="00AC26A2" w:rsidRPr="00AC26A2" w:rsidRDefault="00AC26A2" w:rsidP="00AC26A2">
      <w:pPr>
        <w:numPr>
          <w:ilvl w:val="0"/>
          <w:numId w:val="19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Disponibilité : 24/7</w:t>
      </w:r>
    </w:p>
    <w:p w14:paraId="7B9EF57B" w14:textId="77777777" w:rsidR="00AC26A2" w:rsidRPr="00AC26A2" w:rsidRDefault="00AC26A2" w:rsidP="00AC26A2">
      <w:pPr>
        <w:numPr>
          <w:ilvl w:val="0"/>
          <w:numId w:val="19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Concurrence : multi-utilisateurs sans doublon</w:t>
      </w:r>
    </w:p>
    <w:p w14:paraId="1C3C7535" w14:textId="77777777" w:rsidR="00AC26A2" w:rsidRPr="00AC26A2" w:rsidRDefault="00AC26A2" w:rsidP="00AC26A2">
      <w:pPr>
        <w:numPr>
          <w:ilvl w:val="0"/>
          <w:numId w:val="19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Sauvegardes : quotidiennes</w:t>
      </w:r>
    </w:p>
    <w:p w14:paraId="5669401A" w14:textId="77777777" w:rsidR="00AC26A2" w:rsidRPr="00AC26A2" w:rsidRDefault="00AC26A2" w:rsidP="00AC26A2">
      <w:pPr>
        <w:numPr>
          <w:ilvl w:val="0"/>
          <w:numId w:val="19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Compatibilité : PC, tablette</w:t>
      </w:r>
    </w:p>
    <w:p w14:paraId="1ECD1B16" w14:textId="77777777" w:rsidR="00AC26A2" w:rsidRPr="00AC26A2" w:rsidRDefault="00AC26A2" w:rsidP="00AC26A2">
      <w:pPr>
        <w:numPr>
          <w:ilvl w:val="0"/>
          <w:numId w:val="19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Conformité : réglementation locale sur données patient</w:t>
      </w:r>
    </w:p>
    <w:p w14:paraId="3D94D536" w14:textId="77777777" w:rsidR="00AC26A2" w:rsidRPr="00AC26A2" w:rsidRDefault="00AC26A2" w:rsidP="00AC26A2">
      <w:pPr>
        <w:spacing w:after="100" w:afterAutospacing="1" w:line="360" w:lineRule="auto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eastAsia="fr-FR"/>
          <w14:ligatures w14:val="none"/>
        </w:rPr>
        <w:t>10. Tests &amp; critères d’acceptation</w:t>
      </w:r>
    </w:p>
    <w:p w14:paraId="11C457A1" w14:textId="77777777" w:rsidR="00AC26A2" w:rsidRPr="00AC26A2" w:rsidRDefault="00AC26A2" w:rsidP="00AC26A2">
      <w:pPr>
        <w:numPr>
          <w:ilvl w:val="0"/>
          <w:numId w:val="20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Scénarios de test : enregistrement nominal, doublon, urgence</w:t>
      </w:r>
    </w:p>
    <w:p w14:paraId="34627B41" w14:textId="678F8FC6" w:rsidR="00AC26A2" w:rsidRPr="00AC26A2" w:rsidRDefault="00AC26A2" w:rsidP="00AC26A2">
      <w:pPr>
        <w:numPr>
          <w:ilvl w:val="0"/>
          <w:numId w:val="20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Définition</w:t>
      </w: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 xml:space="preserve"> of Done : patient enregistré avec ID unique et triage validé</w:t>
      </w:r>
    </w:p>
    <w:p w14:paraId="411F3631" w14:textId="77777777" w:rsidR="00AC26A2" w:rsidRPr="00AC26A2" w:rsidRDefault="00AC26A2" w:rsidP="00AC26A2">
      <w:pPr>
        <w:numPr>
          <w:ilvl w:val="0"/>
          <w:numId w:val="20"/>
        </w:numPr>
        <w:spacing w:after="100" w:afterAutospacing="1" w:line="360" w:lineRule="auto"/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</w:pPr>
      <w:r w:rsidRPr="00AC26A2">
        <w:rPr>
          <w:rFonts w:ascii="Book Antiqua" w:eastAsia="Times New Roman" w:hAnsi="Book Antiqua" w:cs="Times New Roman"/>
          <w:kern w:val="0"/>
          <w:sz w:val="24"/>
          <w:szCs w:val="24"/>
          <w:lang w:eastAsia="fr-FR"/>
          <w14:ligatures w14:val="none"/>
        </w:rPr>
        <w:t>Jeux de données de test : patients fictifs avec cas variés</w:t>
      </w:r>
    </w:p>
    <w:p w14:paraId="18CD280F" w14:textId="77777777" w:rsidR="00E77229" w:rsidRPr="00AC26A2" w:rsidRDefault="00E77229" w:rsidP="00AC26A2">
      <w:pPr>
        <w:spacing w:after="100" w:afterAutospacing="1" w:line="360" w:lineRule="auto"/>
        <w:rPr>
          <w:rFonts w:ascii="Book Antiqua" w:hAnsi="Book Antiqua"/>
        </w:rPr>
      </w:pPr>
    </w:p>
    <w:sectPr w:rsidR="00E77229" w:rsidRPr="00AC26A2" w:rsidSect="00537AD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FB4"/>
    <w:multiLevelType w:val="multilevel"/>
    <w:tmpl w:val="C80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2D8F"/>
    <w:multiLevelType w:val="multilevel"/>
    <w:tmpl w:val="FE60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16470"/>
    <w:multiLevelType w:val="multilevel"/>
    <w:tmpl w:val="E87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C49C8"/>
    <w:multiLevelType w:val="multilevel"/>
    <w:tmpl w:val="813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E6F91"/>
    <w:multiLevelType w:val="multilevel"/>
    <w:tmpl w:val="A27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F68C8"/>
    <w:multiLevelType w:val="multilevel"/>
    <w:tmpl w:val="1E0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711BC"/>
    <w:multiLevelType w:val="multilevel"/>
    <w:tmpl w:val="FF4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22E49"/>
    <w:multiLevelType w:val="multilevel"/>
    <w:tmpl w:val="CB78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82737"/>
    <w:multiLevelType w:val="multilevel"/>
    <w:tmpl w:val="65E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F6B49"/>
    <w:multiLevelType w:val="multilevel"/>
    <w:tmpl w:val="2F2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B5542"/>
    <w:multiLevelType w:val="multilevel"/>
    <w:tmpl w:val="3D5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16869"/>
    <w:multiLevelType w:val="multilevel"/>
    <w:tmpl w:val="A58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444C8"/>
    <w:multiLevelType w:val="multilevel"/>
    <w:tmpl w:val="F8E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579F3"/>
    <w:multiLevelType w:val="multilevel"/>
    <w:tmpl w:val="746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E6CB5"/>
    <w:multiLevelType w:val="multilevel"/>
    <w:tmpl w:val="342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33937"/>
    <w:multiLevelType w:val="multilevel"/>
    <w:tmpl w:val="5C2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A6866"/>
    <w:multiLevelType w:val="multilevel"/>
    <w:tmpl w:val="DCB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129D1"/>
    <w:multiLevelType w:val="multilevel"/>
    <w:tmpl w:val="D54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E2FC5"/>
    <w:multiLevelType w:val="multilevel"/>
    <w:tmpl w:val="B44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81BA2"/>
    <w:multiLevelType w:val="multilevel"/>
    <w:tmpl w:val="A4B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3881">
    <w:abstractNumId w:val="2"/>
  </w:num>
  <w:num w:numId="2" w16cid:durableId="1430735612">
    <w:abstractNumId w:val="7"/>
  </w:num>
  <w:num w:numId="3" w16cid:durableId="1881167915">
    <w:abstractNumId w:val="18"/>
  </w:num>
  <w:num w:numId="4" w16cid:durableId="1289166284">
    <w:abstractNumId w:val="6"/>
  </w:num>
  <w:num w:numId="5" w16cid:durableId="436364891">
    <w:abstractNumId w:val="11"/>
  </w:num>
  <w:num w:numId="6" w16cid:durableId="1645235040">
    <w:abstractNumId w:val="19"/>
  </w:num>
  <w:num w:numId="7" w16cid:durableId="2032411001">
    <w:abstractNumId w:val="14"/>
  </w:num>
  <w:num w:numId="8" w16cid:durableId="45032137">
    <w:abstractNumId w:val="12"/>
  </w:num>
  <w:num w:numId="9" w16cid:durableId="1404371502">
    <w:abstractNumId w:val="5"/>
  </w:num>
  <w:num w:numId="10" w16cid:durableId="1925991709">
    <w:abstractNumId w:val="10"/>
  </w:num>
  <w:num w:numId="11" w16cid:durableId="928583338">
    <w:abstractNumId w:val="3"/>
  </w:num>
  <w:num w:numId="12" w16cid:durableId="1618491503">
    <w:abstractNumId w:val="9"/>
  </w:num>
  <w:num w:numId="13" w16cid:durableId="1825580650">
    <w:abstractNumId w:val="8"/>
  </w:num>
  <w:num w:numId="14" w16cid:durableId="905602023">
    <w:abstractNumId w:val="15"/>
  </w:num>
  <w:num w:numId="15" w16cid:durableId="1244488424">
    <w:abstractNumId w:val="17"/>
  </w:num>
  <w:num w:numId="16" w16cid:durableId="242489480">
    <w:abstractNumId w:val="4"/>
  </w:num>
  <w:num w:numId="17" w16cid:durableId="253514607">
    <w:abstractNumId w:val="13"/>
  </w:num>
  <w:num w:numId="18" w16cid:durableId="1890460830">
    <w:abstractNumId w:val="0"/>
  </w:num>
  <w:num w:numId="19" w16cid:durableId="1956668979">
    <w:abstractNumId w:val="16"/>
  </w:num>
  <w:num w:numId="20" w16cid:durableId="80520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A2"/>
    <w:rsid w:val="000945CE"/>
    <w:rsid w:val="0019390D"/>
    <w:rsid w:val="00537AD3"/>
    <w:rsid w:val="00962674"/>
    <w:rsid w:val="00AC26A2"/>
    <w:rsid w:val="00E7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B08B4"/>
  <w15:chartTrackingRefBased/>
  <w15:docId w15:val="{8B360654-895D-4582-9E17-A304B5DD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2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2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2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2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2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26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26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26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26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26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26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26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26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26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2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26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2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438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Rojotiana Célestin VOARINJANAHARY</dc:creator>
  <cp:keywords/>
  <dc:description/>
  <cp:lastModifiedBy>Rojotiana Célestin VOARINJANAHARY</cp:lastModifiedBy>
  <cp:revision>1</cp:revision>
  <dcterms:created xsi:type="dcterms:W3CDTF">2026-03-22T18:36:00Z</dcterms:created>
  <dcterms:modified xsi:type="dcterms:W3CDTF">2026-03-22T18:41:00Z</dcterms:modified>
</cp:coreProperties>
</file>