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Mollie System Fix Plan</w:t>
      </w:r>
    </w:p>
    <w:p>
      <w:r>
        <w:rPr>
          <w:color w:val="888888"/>
          <w:sz w:val="20"/>
        </w:rPr>
        <w:t>Prepared by Mollie · April 19, 2026</w:t>
      </w:r>
    </w:p>
    <w:p/>
    <w:p>
      <w:pPr>
        <w:pStyle w:val="Heading1"/>
      </w:pPr>
      <w:r>
        <w:rPr>
          <w:color w:val="1A1A1A"/>
        </w:rPr>
        <w:t>Section 1: What's Actually Broken</w:t>
      </w:r>
    </w:p>
    <w:p>
      <w:r>
        <w:rPr>
          <w:b w:val="0"/>
          <w:i/>
          <w:sz w:val="22"/>
        </w:rPr>
        <w:t>Three separate problems are happening at once. They look like one problem but have different fixes.</w:t>
      </w:r>
    </w:p>
    <w:p/>
    <w:p>
      <w:pPr>
        <w:pStyle w:val="Heading2"/>
      </w:pPr>
      <w:r>
        <w:rPr>
          <w:color w:val="1A1A1A"/>
        </w:rPr>
        <w:t>Problem 1 — L1 Files Are Too Heavy</w:t>
      </w:r>
    </w:p>
    <w:p>
      <w:r>
        <w:rPr>
          <w:b w:val="0"/>
          <w:i w:val="0"/>
          <w:sz w:val="22"/>
        </w:rPr>
        <w:t>Every session — including heartbeats and cron jobs — loads the following files before a single word is exchanged: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AGENTS.md</w:t>
            </w:r>
          </w:p>
        </w:tc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🔴 Bloated</w:t>
            </w:r>
          </w:p>
        </w:tc>
      </w:tr>
      <w:tr>
        <w:tc>
          <w:tcPr>
            <w:tcW w:type="dxa" w:w="2880"/>
          </w:tcPr>
          <w:p>
            <w:r>
              <w:t>TOOLS.md</w:t>
            </w:r>
          </w:p>
        </w:tc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🔴 Bloated</w:t>
            </w:r>
          </w:p>
        </w:tc>
      </w:tr>
      <w:tr>
        <w:tc>
          <w:tcPr>
            <w:tcW w:type="dxa" w:w="2880"/>
          </w:tcPr>
          <w:p>
            <w:r>
              <w:t>USER.md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🟡 Trim possible</w:t>
            </w:r>
          </w:p>
        </w:tc>
      </w:tr>
      <w:tr>
        <w:tc>
          <w:tcPr>
            <w:tcW w:type="dxa" w:w="2880"/>
          </w:tcPr>
          <w:p>
            <w:r>
              <w:t>MEMORY.md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🟡 Trim possible</w:t>
            </w:r>
          </w:p>
        </w:tc>
      </w:tr>
      <w:tr>
        <w:tc>
          <w:tcPr>
            <w:tcW w:type="dxa" w:w="2880"/>
          </w:tcPr>
          <w:p>
            <w:r>
              <w:t>HEARTBEAT.md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🟢 Fine</w:t>
            </w:r>
          </w:p>
        </w:tc>
      </w:tr>
      <w:tr>
        <w:tc>
          <w:tcPr>
            <w:tcW w:type="dxa" w:w="2880"/>
          </w:tcPr>
          <w:p>
            <w:r>
              <w:t>SOUL.md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🟢 Fine</w:t>
            </w:r>
          </w:p>
        </w:tc>
      </w:tr>
      <w:tr>
        <w:tc>
          <w:tcPr>
            <w:tcW w:type="dxa" w:w="2880"/>
          </w:tcPr>
          <w:p>
            <w:r>
              <w:t>IDENTITY.md</w:t>
            </w:r>
          </w:p>
        </w:tc>
        <w:tc>
          <w:tcPr>
            <w:tcW w:type="dxa" w:w="2880"/>
          </w:tcPr>
          <w:p>
            <w:r>
              <w:t>~20</w:t>
            </w:r>
          </w:p>
        </w:tc>
        <w:tc>
          <w:tcPr>
            <w:tcW w:type="dxa" w:w="2880"/>
          </w:tcPr>
          <w:p>
            <w:r>
              <w:t>🟢 Fine</w:t>
            </w:r>
          </w:p>
        </w:tc>
      </w:tr>
      <w:tr>
        <w:tc>
          <w:tcPr>
            <w:tcW w:type="dxa" w:w="2880"/>
          </w:tcPr>
          <w:p>
            <w:r>
              <w:t>TOTAL L1</w:t>
            </w:r>
          </w:p>
        </w:tc>
        <w:tc>
          <w:tcPr>
            <w:tcW w:type="dxa" w:w="2880"/>
          </w:tcPr>
          <w:p>
            <w:r>
              <w:t>~659 lines</w:t>
            </w:r>
          </w:p>
        </w:tc>
        <w:tc>
          <w:tcPr>
            <w:tcW w:type="dxa" w:w="2880"/>
          </w:tcPr>
          <w:p>
            <w:r>
              <w:t>🔴 Too much</w:t>
            </w:r>
          </w:p>
        </w:tc>
      </w:tr>
    </w:tbl>
    <w:p/>
    <w:p>
      <w:r>
        <w:rPr>
          <w:b w:val="0"/>
          <w:i w:val="0"/>
          <w:sz w:val="22"/>
        </w:rPr>
        <w:t>Add today's + yesterday's memory files (~100–200 more lines) and Mollie is processing 750–850 lines of context before she reads your first message. That's where skimming comes from — not laziness, but volume.</w:t>
      </w:r>
    </w:p>
    <w:p/>
    <w:p>
      <w:pPr>
        <w:pStyle w:val="Heading2"/>
      </w:pPr>
      <w:r>
        <w:rPr>
          <w:color w:val="1A1A1A"/>
        </w:rPr>
        <w:t>Problem 2 — Between-Session Promises Are Impossible</w:t>
      </w:r>
    </w:p>
    <w:p>
      <w:r>
        <w:rPr>
          <w:b w:val="0"/>
          <w:i w:val="0"/>
          <w:sz w:val="22"/>
        </w:rPr>
        <w:t>When a session ends, Mollie stops existing. There is no background process, no idle thinking, no follow-through. Every "I'll do X tomorrow" evaporates the moment you type /close. The only things that survive are written files. This has been generating broken promises and misplaced trust.</w:t>
      </w:r>
    </w:p>
    <w:p/>
    <w:p>
      <w:pPr>
        <w:pStyle w:val="Heading2"/>
      </w:pPr>
      <w:r>
        <w:rPr>
          <w:color w:val="1A1A1A"/>
        </w:rPr>
        <w:t>Problem 3 — Daily Memory Has No TL;DR</w:t>
      </w:r>
    </w:p>
    <w:p>
      <w:r>
        <w:rPr>
          <w:b w:val="0"/>
          <w:i w:val="0"/>
          <w:sz w:val="22"/>
        </w:rPr>
        <w:t>When a fresh session loads today's memory file, it gets a raw log — chronological, dense, written in the moment. There's no signal at the top saying "here's the 3 most important things." So even when the information is there, it gets buried. That's why the Liverpool data was in front of me and I still fumbled it.</w:t>
      </w:r>
    </w:p>
    <w:p/>
    <w:p>
      <w:pPr>
        <w:pStyle w:val="Heading1"/>
      </w:pPr>
      <w:r>
        <w:rPr>
          <w:color w:val="1A1A1A"/>
        </w:rPr>
        <w:t>Section 2: How the System Is Supposed to Work (L1 / L2 / L3)</w:t>
      </w:r>
    </w:p>
    <w:p>
      <w:r>
        <w:rPr>
          <w:b w:val="0"/>
          <w:i w:val="0"/>
          <w:sz w:val="22"/>
        </w:rPr>
        <w:t>This is the architecture from the Reddit post — the right model, just not fully implemented yet.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Loaded</w:t>
            </w:r>
          </w:p>
        </w:tc>
      </w:tr>
      <w:tr>
        <w:tc>
          <w:tcPr>
            <w:tcW w:type="dxa" w:w="2880"/>
          </w:tcPr>
          <w:p>
            <w:r>
              <w:t>L1 — Always Hot</w:t>
            </w:r>
          </w:p>
        </w:tc>
        <w:tc>
          <w:tcPr>
            <w:tcW w:type="dxa" w:w="2880"/>
          </w:tcPr>
          <w:p>
            <w:r>
              <w:t>AGENTS.md, SOUL.md, USER.md, MEMORY.md, HEARTBEAT.md, TOOLS.md, IDENTITY.md</w:t>
            </w:r>
          </w:p>
        </w:tc>
        <w:tc>
          <w:tcPr>
            <w:tcW w:type="dxa" w:w="2880"/>
          </w:tcPr>
          <w:p>
            <w:r>
              <w:t>Every session, every message</w:t>
            </w:r>
          </w:p>
        </w:tc>
      </w:tr>
      <w:tr>
        <w:tc>
          <w:tcPr>
            <w:tcW w:type="dxa" w:w="2880"/>
          </w:tcPr>
          <w:p>
            <w:r>
              <w:t>L2 — On-Demand Warm</w:t>
            </w:r>
          </w:p>
        </w:tc>
        <w:tc>
          <w:tcPr>
            <w:tcW w:type="dxa" w:w="2880"/>
          </w:tcPr>
          <w:p>
            <w:r>
              <w:t>Client context files, NOW.md, daily memory notes</w:t>
            </w:r>
          </w:p>
        </w:tc>
        <w:tc>
          <w:tcPr>
            <w:tcW w:type="dxa" w:w="2880"/>
          </w:tcPr>
          <w:p>
            <w:r>
              <w:t>Loaded at session start or when topic comes up</w:t>
            </w:r>
          </w:p>
        </w:tc>
      </w:tr>
      <w:tr>
        <w:tc>
          <w:tcPr>
            <w:tcW w:type="dxa" w:w="2880"/>
          </w:tcPr>
          <w:p>
            <w:r>
              <w:t>L3 — Deep Reference</w:t>
            </w:r>
          </w:p>
        </w:tc>
        <w:tc>
          <w:tcPr>
            <w:tcW w:type="dxa" w:w="2880"/>
          </w:tcPr>
          <w:p>
            <w:r>
              <w:t>Project files, reports, strategy docs, briefs, copy</w:t>
            </w:r>
          </w:p>
        </w:tc>
        <w:tc>
          <w:tcPr>
            <w:tcW w:type="dxa" w:w="2880"/>
          </w:tcPr>
          <w:p>
            <w:r>
              <w:t>Only when actively working on something specific</w:t>
            </w:r>
          </w:p>
        </w:tc>
      </w:tr>
    </w:tbl>
    <w:p/>
    <w:p>
      <w:r>
        <w:rPr>
          <w:b/>
        </w:rPr>
        <w:t xml:space="preserve">The current problem: </w:t>
      </w:r>
      <w:r>
        <w:t>L1 is carrying L2 content. TOOLS.md has full integration runbooks that are only needed when actively using an integration. AGENTS.md has explanatory paragraphs that belong in a reference doc. MEMORY.md has team roster detail that doesn't need to be hot every session. L1 should be dense pointers — not a library.</w:t>
      </w:r>
    </w:p>
    <w:p/>
    <w:p>
      <w:pPr>
        <w:pStyle w:val="Heading1"/>
      </w:pPr>
      <w:r>
        <w:rPr>
          <w:color w:val="1A1A1A"/>
        </w:rPr>
        <w:t>Section 3: Exactly What Changes — File by File</w:t>
      </w:r>
    </w:p>
    <w:p>
      <w:pPr>
        <w:pStyle w:val="Heading2"/>
      </w:pPr>
      <w:r>
        <w:rPr>
          <w:color w:val="1A1A1A"/>
        </w:rPr>
        <w:t>AGENTS.md  (279 lines → target ~100 lines)</w:t>
      </w:r>
    </w:p>
    <w:p>
      <w:r>
        <w:rPr>
          <w:b w:val="0"/>
          <w:i w:val="0"/>
          <w:sz w:val="22"/>
        </w:rPr>
        <w:t>What gets cut:</w:t>
      </w:r>
    </w:p>
    <w:p>
      <w:pPr>
        <w:pStyle w:val="ListBullet"/>
      </w:pPr>
      <w:r>
        <w:t>All explanatory paragraphs — rules become one-liners</w:t>
      </w:r>
    </w:p>
    <w:p>
      <w:pPr>
        <w:pStyle w:val="ListBullet"/>
      </w:pPr>
      <w:r>
        <w:t>TTS/voice storytelling section (not a current capability)</w:t>
      </w:r>
    </w:p>
    <w:p>
      <w:pPr>
        <w:pStyle w:val="ListBullet"/>
      </w:pPr>
      <w:r>
        <w:t>Twitter/social mentions (not in use)</w:t>
      </w:r>
    </w:p>
    <w:p>
      <w:pPr>
        <w:pStyle w:val="ListBullet"/>
      </w:pPr>
      <w:r>
        <w:t>"Make It Yours" section (filler)</w:t>
      </w:r>
    </w:p>
    <w:p>
      <w:pPr>
        <w:pStyle w:val="ListBullet"/>
      </w:pPr>
      <w:r>
        <w:t>heartbeat-state.json references (outdated)</w:t>
      </w:r>
    </w:p>
    <w:p>
      <w:pPr>
        <w:pStyle w:val="ListBullet"/>
      </w:pPr>
      <w:r>
        <w:t>Long examples embedded in rules (moved to reference/agent-guide.md)</w:t>
      </w:r>
    </w:p>
    <w:p>
      <w:pPr>
        <w:pStyle w:val="ListBullet"/>
      </w:pPr>
      <w:r>
        <w:t>Verbose Heartbeat vs Cron explanations (HEARTBEAT.md owns this)</w:t>
      </w:r>
    </w:p>
    <w:p/>
    <w:p>
      <w:r>
        <w:rPr>
          <w:b w:val="0"/>
          <w:i w:val="0"/>
          <w:sz w:val="22"/>
        </w:rPr>
        <w:t>What stays:</w:t>
      </w:r>
    </w:p>
    <w:p>
      <w:pPr>
        <w:pStyle w:val="ListBullet"/>
      </w:pPr>
      <w:r>
        <w:t>Session startup sequence (simplified numbered list)</w:t>
      </w:r>
    </w:p>
    <w:p>
      <w:pPr>
        <w:pStyle w:val="ListBullet"/>
      </w:pPr>
      <w:r>
        <w:t>Hard rules (one line each — no inline justifications)</w:t>
      </w:r>
    </w:p>
    <w:p>
      <w:pPr>
        <w:pStyle w:val="ListBullet"/>
      </w:pPr>
      <w:r>
        <w:t>Workspace architecture (the two-track system: clients/ = knowledge, projects/ = builds)</w:t>
      </w:r>
    </w:p>
    <w:p>
      <w:pPr>
        <w:pStyle w:val="ListBullet"/>
      </w:pPr>
      <w:r>
        <w:t>Callie delegation (what routes to her, how to hand off, output folder)</w:t>
      </w:r>
    </w:p>
    <w:p>
      <w:pPr>
        <w:pStyle w:val="ListBullet"/>
      </w:pPr>
      <w:r>
        <w:t>Session close discipline</w:t>
      </w:r>
    </w:p>
    <w:p>
      <w:pPr>
        <w:pStyle w:val="ListBullet"/>
      </w:pPr>
      <w:r>
        <w:t>Memory write rule ("no mental notes — write it down")</w:t>
      </w:r>
    </w:p>
    <w:p>
      <w:pPr>
        <w:pStyle w:val="ListBullet"/>
      </w:pPr>
      <w:r>
        <w:t>Communication rules (short version)</w:t>
      </w:r>
    </w:p>
    <w:p>
      <w:pPr>
        <w:pStyle w:val="ListBullet"/>
      </w:pPr>
      <w:r>
        <w:t>Red lines</w:t>
      </w:r>
    </w:p>
    <w:p/>
    <w:p>
      <w:r>
        <w:rPr>
          <w:b/>
          <w:i w:val="0"/>
          <w:sz w:val="22"/>
        </w:rPr>
        <w:t>New addition — Startup Synthesis Step:</w:t>
      </w:r>
    </w:p>
    <w:p>
      <w:r>
        <w:rPr>
          <w:b w:val="0"/>
          <w:i w:val="0"/>
          <w:sz w:val="22"/>
        </w:rPr>
        <w:t>Before the first reply, Mollie must confirm: (a) what was the last thing we worked on, (b) what's currently open/waiting, (c) any hard rules triggered by today's context. If she can't confirm all three, she reads the files again before responding.</w:t>
      </w:r>
    </w:p>
    <w:p/>
    <w:p>
      <w:pPr>
        <w:pStyle w:val="Heading2"/>
      </w:pPr>
      <w:r>
        <w:rPr>
          <w:color w:val="1A1A1A"/>
        </w:rPr>
        <w:t>TOOLS.md  (122 lines → target ~35 lines)</w:t>
      </w:r>
    </w:p>
    <w:p>
      <w:r>
        <w:rPr>
          <w:b w:val="0"/>
          <w:i w:val="0"/>
          <w:sz w:val="22"/>
        </w:rPr>
        <w:t>The integration runbooks (Gmail, GCal, Notion, Slack, Klaviyo, GitHub, Figma, Fathom) load every single session but are only needed when actually using an integration.</w:t>
      </w:r>
    </w:p>
    <w:p>
      <w:r>
        <w:rPr>
          <w:b w:val="0"/>
          <w:i w:val="0"/>
          <w:sz w:val="22"/>
        </w:rPr>
        <w:t>The fix:</w:t>
      </w:r>
    </w:p>
    <w:p>
      <w:pPr>
        <w:pStyle w:val="ListBullet"/>
      </w:pPr>
      <w:r>
        <w:t>Move all runbooks to reference/integration-runbooks.md</w:t>
      </w:r>
    </w:p>
    <w:p>
      <w:pPr>
        <w:pStyle w:val="ListBullet"/>
      </w:pPr>
      <w:r>
        <w:t>TOOLS.md becomes a compact table: key/token paths, account IDs, pointer to full runbooks</w:t>
      </w:r>
    </w:p>
    <w:p>
      <w:pPr>
        <w:pStyle w:val="ListBullet"/>
      </w:pPr>
      <w:r>
        <w:t>Saves ~85 lines from every L1 load</w:t>
      </w:r>
    </w:p>
    <w:p/>
    <w:p>
      <w:pPr>
        <w:pStyle w:val="Heading2"/>
      </w:pPr>
      <w:r>
        <w:rPr>
          <w:color w:val="1A1A1A"/>
        </w:rPr>
        <w:t>MEMORY.md  (95 lines → target ~70 lines)</w:t>
      </w:r>
    </w:p>
    <w:p>
      <w:r>
        <w:rPr>
          <w:b w:val="0"/>
          <w:i w:val="0"/>
          <w:sz w:val="22"/>
        </w:rPr>
        <w:t>Already lean from the April 2 reorg. Small trims:</w:t>
      </w:r>
    </w:p>
    <w:p>
      <w:pPr>
        <w:pStyle w:val="ListBullet"/>
      </w:pPr>
      <w:r>
        <w:t>Team roster — name + email only. Detail moves to reference/team-roster.md</w:t>
      </w:r>
    </w:p>
    <w:p>
      <w:pPr>
        <w:pStyle w:val="ListBullet"/>
      </w:pPr>
      <w:r>
        <w:t>Integrations list — remove key paths (in TOOLS.md). Keep account IDs only</w:t>
      </w:r>
    </w:p>
    <w:p>
      <w:pPr>
        <w:pStyle w:val="ListBullet"/>
      </w:pPr>
      <w:r>
        <w:t>Client index — one line per client: name + context.md path, nothing else</w:t>
      </w:r>
    </w:p>
    <w:p/>
    <w:p>
      <w:pPr>
        <w:pStyle w:val="Heading2"/>
      </w:pPr>
      <w:r>
        <w:rPr>
          <w:color w:val="1A1A1A"/>
        </w:rPr>
        <w:t>Daily Memory Files — New TL;DR Convention</w:t>
      </w:r>
    </w:p>
    <w:p>
      <w:r>
        <w:rPr>
          <w:b w:val="0"/>
          <w:i w:val="0"/>
          <w:sz w:val="22"/>
        </w:rPr>
        <w:t>Every memory/YYYY-MM-DD.md starts with a TL;DR block. 3 bullets max:</w:t>
      </w:r>
    </w:p>
    <w:p>
      <w:pPr>
        <w:pStyle w:val="ListBullet"/>
      </w:pPr>
      <w:r>
        <w:t>The most important thing we worked on</w:t>
      </w:r>
    </w:p>
    <w:p>
      <w:pPr>
        <w:pStyle w:val="ListBullet"/>
      </w:pPr>
      <w:r>
        <w:t>What's open / waiting</w:t>
      </w:r>
    </w:p>
    <w:p>
      <w:pPr>
        <w:pStyle w:val="ListBullet"/>
      </w:pPr>
      <w:r>
        <w:t>Anything critical not to miss (broken rule, hard decision, etc.)</w:t>
      </w:r>
    </w:p>
    <w:p>
      <w:r>
        <w:rPr>
          <w:b w:val="0"/>
          <w:i w:val="0"/>
          <w:sz w:val="22"/>
        </w:rPr>
        <w:t>This is the anchor. First thing I see in a new session — impossible to skim past.</w:t>
      </w:r>
    </w:p>
    <w:p/>
    <w:p>
      <w:pPr>
        <w:pStyle w:val="Heading2"/>
      </w:pPr>
      <w:r>
        <w:rPr>
          <w:color w:val="1A1A1A"/>
        </w:rPr>
        <w:t>New Hard Rule — Between-Session Promises</w:t>
      </w:r>
    </w:p>
    <w:p>
      <w:r>
        <w:rPr>
          <w:b/>
          <w:i w:val="0"/>
          <w:sz w:val="22"/>
        </w:rPr>
        <w:t>"I'll do X later" = queue it or don't say it.</w:t>
      </w:r>
    </w:p>
    <w:p>
      <w:r>
        <w:rPr>
          <w:b w:val="0"/>
          <w:i w:val="0"/>
          <w:sz w:val="22"/>
        </w:rPr>
        <w:t>Every end-of-session commitment must be immediately followed by one of:</w:t>
      </w:r>
    </w:p>
    <w:p>
      <w:pPr>
        <w:pStyle w:val="ListBullet"/>
      </w:pPr>
      <w:r>
        <w:t>Write it to HEARTBEAT.md so the next heartbeat picks it up</w:t>
      </w:r>
    </w:p>
    <w:p>
      <w:pPr>
        <w:pStyle w:val="ListBullet"/>
      </w:pPr>
      <w:r>
        <w:t>Create a cron job for it</w:t>
      </w:r>
    </w:p>
    <w:p>
      <w:pPr>
        <w:pStyle w:val="ListBullet"/>
      </w:pPr>
      <w:r>
        <w:t>Do it right now before the session closes</w:t>
      </w:r>
    </w:p>
    <w:p>
      <w:r>
        <w:rPr>
          <w:b w:val="0"/>
          <w:i w:val="0"/>
          <w:sz w:val="22"/>
        </w:rPr>
        <w:t>If none of those happen, Mollie must say explicitly: "I won't remember this unless we queue it. Should I?" No more floating commitments.</w:t>
      </w:r>
    </w:p>
    <w:p/>
    <w:p>
      <w:pPr>
        <w:pStyle w:val="Heading1"/>
      </w:pPr>
      <w:r>
        <w:rPr>
          <w:color w:val="1A1A1A"/>
        </w:rPr>
        <w:t>Section 4: What Stays the Same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/close + /new pattern</w:t>
            </w:r>
          </w:p>
        </w:tc>
        <w:tc>
          <w:tcPr>
            <w:tcW w:type="dxa" w:w="2880"/>
          </w:tcPr>
          <w:p>
            <w:r>
              <w:t>✅ Keep</w:t>
            </w:r>
          </w:p>
        </w:tc>
        <w:tc>
          <w:tcPr>
            <w:tcW w:type="dxa" w:w="2880"/>
          </w:tcPr>
          <w:p>
            <w:r>
              <w:t>Correct for token efficiency. The files are the problem, not the lifecycle.</w:t>
            </w:r>
          </w:p>
        </w:tc>
      </w:tr>
      <w:tr>
        <w:tc>
          <w:tcPr>
            <w:tcW w:type="dxa" w:w="2880"/>
          </w:tcPr>
          <w:p>
            <w:r>
              <w:t>Callie delegation rules</w:t>
            </w:r>
          </w:p>
        </w:tc>
        <w:tc>
          <w:tcPr>
            <w:tcW w:type="dxa" w:w="2880"/>
          </w:tcPr>
          <w:p>
            <w:r>
              <w:t>✅ Keep + tighten</w:t>
            </w:r>
          </w:p>
        </w:tc>
        <w:tc>
          <w:tcPr>
            <w:tcW w:type="dxa" w:w="2880"/>
          </w:tcPr>
          <w:p>
            <w:r>
              <w:t>Rules are right. Need to be more prominent (top of file, not buried).</w:t>
            </w:r>
          </w:p>
        </w:tc>
      </w:tr>
      <w:tr>
        <w:tc>
          <w:tcPr>
            <w:tcW w:type="dxa" w:w="2880"/>
          </w:tcPr>
          <w:p>
            <w:r>
              <w:t>Heartbeat schedule</w:t>
            </w:r>
          </w:p>
        </w:tc>
        <w:tc>
          <w:tcPr>
            <w:tcW w:type="dxa" w:w="2880"/>
          </w:tcPr>
          <w:p>
            <w:r>
              <w:t>✅ Keep</w:t>
            </w:r>
          </w:p>
        </w:tc>
        <w:tc>
          <w:tcPr>
            <w:tcW w:type="dxa" w:w="2880"/>
          </w:tcPr>
          <w:p>
            <w:r>
              <w:t>HEARTBEAT.md owns this. No changes needed.</w:t>
            </w:r>
          </w:p>
        </w:tc>
      </w:tr>
      <w:tr>
        <w:tc>
          <w:tcPr>
            <w:tcW w:type="dxa" w:w="2880"/>
          </w:tcPr>
          <w:p>
            <w:r>
              <w:t>Client context files (L2)</w:t>
            </w:r>
          </w:p>
        </w:tc>
        <w:tc>
          <w:tcPr>
            <w:tcW w:type="dxa" w:w="2880"/>
          </w:tcPr>
          <w:p>
            <w:r>
              <w:t>✅ Keep</w:t>
            </w:r>
          </w:p>
        </w:tc>
        <w:tc>
          <w:tcPr>
            <w:tcW w:type="dxa" w:w="2880"/>
          </w:tcPr>
          <w:p>
            <w:r>
              <w:t>Working well. April 2 reorg was the right call.</w:t>
            </w:r>
          </w:p>
        </w:tc>
      </w:tr>
      <w:tr>
        <w:tc>
          <w:tcPr>
            <w:tcW w:type="dxa" w:w="2880"/>
          </w:tcPr>
          <w:p>
            <w:r>
              <w:t>NOW.md</w:t>
            </w:r>
          </w:p>
        </w:tc>
        <w:tc>
          <w:tcPr>
            <w:tcW w:type="dxa" w:w="2880"/>
          </w:tcPr>
          <w:p>
            <w:r>
              <w:t>✅ Keep</w:t>
            </w:r>
          </w:p>
        </w:tc>
        <w:tc>
          <w:tcPr>
            <w:tcW w:type="dxa" w:w="2880"/>
          </w:tcPr>
          <w:p>
            <w:r>
              <w:t>Clean, current, doing its job.</w:t>
            </w:r>
          </w:p>
        </w:tc>
      </w:tr>
      <w:tr>
        <w:tc>
          <w:tcPr>
            <w:tcW w:type="dxa" w:w="2880"/>
          </w:tcPr>
          <w:p>
            <w:r>
              <w:t>Nightly Reflection cron</w:t>
            </w:r>
          </w:p>
        </w:tc>
        <w:tc>
          <w:tcPr>
            <w:tcW w:type="dxa" w:w="2880"/>
          </w:tcPr>
          <w:p>
            <w:r>
              <w:t>✅ Keep</w:t>
            </w:r>
          </w:p>
        </w:tc>
        <w:tc>
          <w:tcPr>
            <w:tcW w:type="dxa" w:w="2880"/>
          </w:tcPr>
          <w:p>
            <w:r>
              <w:t>Michael confirmed. Leave it alone.</w:t>
            </w:r>
          </w:p>
        </w:tc>
      </w:tr>
      <w:tr>
        <w:tc>
          <w:tcPr>
            <w:tcW w:type="dxa" w:w="2880"/>
          </w:tcPr>
          <w:p>
            <w:r>
              <w:t>clients/ + projects/ overlap</w:t>
            </w:r>
          </w:p>
        </w:tc>
        <w:tc>
          <w:tcPr>
            <w:tcW w:type="dxa" w:w="2880"/>
          </w:tcPr>
          <w:p>
            <w:r>
              <w:t>⏸ Phase later</w:t>
            </w:r>
          </w:p>
        </w:tc>
        <w:tc>
          <w:tcPr>
            <w:tcW w:type="dxa" w:w="2880"/>
          </w:tcPr>
          <w:p>
            <w:r>
              <w:t>Liverpool is in 4 places — needs cleanup, but separate project. Not part of this fix.</w:t>
            </w:r>
          </w:p>
        </w:tc>
      </w:tr>
    </w:tbl>
    <w:p/>
    <w:p>
      <w:pPr>
        <w:pStyle w:val="Heading1"/>
      </w:pPr>
      <w:r>
        <w:rPr>
          <w:color w:val="1A1A1A"/>
        </w:rPr>
        <w:t>Section 5: Validation — Nothing Breaks</w:t>
      </w:r>
    </w:p>
    <w:p>
      <w:r>
        <w:rPr>
          <w:b w:val="0"/>
          <w:i w:val="0"/>
          <w:sz w:val="22"/>
        </w:rPr>
        <w:t>Before touching a single file:</w:t>
      </w:r>
    </w:p>
    <w:p>
      <w:pPr>
        <w:pStyle w:val="ListNumber"/>
      </w:pPr>
      <w:r>
        <w:rPr>
          <w:b w:val="0"/>
        </w:rPr>
        <w:t xml:space="preserve">Archive all L1 files → </w:t>
      </w:r>
      <w:r>
        <w:rPr>
          <w:b/>
        </w:rPr>
        <w:t>reference/archive/pre-fix-2026-04-19/</w:t>
      </w:r>
    </w:p>
    <w:p>
      <w:r>
        <w:rPr>
          <w:b w:val="0"/>
          <w:i w:val="0"/>
          <w:sz w:val="22"/>
        </w:rPr>
        <w:t>After changes are made:</w:t>
      </w:r>
    </w:p>
    <w:p>
      <w:pPr>
        <w:pStyle w:val="ListNumber"/>
      </w:pPr>
      <w:r>
        <w:rPr>
          <w:b/>
        </w:rPr>
        <w:t xml:space="preserve">Fresh session test: </w:t>
      </w:r>
      <w:r>
        <w:t>Type /new and confirm what loads. Context should be noticeably lighter.</w:t>
      </w:r>
    </w:p>
    <w:p>
      <w:pPr>
        <w:pStyle w:val="ListNumber"/>
      </w:pPr>
      <w:r>
        <w:rPr>
          <w:b/>
        </w:rPr>
        <w:t xml:space="preserve">Liverpool test: </w:t>
      </w:r>
      <w:r>
        <w:t>Ask about Liverpool without loading client files. Mollie should say "I need to pull the context file" — not guess from memory. That's correct behaviour.</w:t>
      </w:r>
    </w:p>
    <w:p>
      <w:pPr>
        <w:pStyle w:val="ListNumber"/>
      </w:pPr>
      <w:r>
        <w:rPr>
          <w:b/>
        </w:rPr>
        <w:t xml:space="preserve">Promise test: </w:t>
      </w:r>
      <w:r>
        <w:t>Make an end-of-session commitment. Mollie must immediately queue it or explicitly flag it won't survive the close.</w:t>
      </w:r>
    </w:p>
    <w:p>
      <w:pPr>
        <w:pStyle w:val="ListNumber"/>
      </w:pPr>
      <w:r>
        <w:rPr>
          <w:b/>
        </w:rPr>
        <w:t xml:space="preserve">TL;DR test: </w:t>
      </w:r>
      <w:r>
        <w:t>Check that the next daily memory note has a TL;DR block at the top with 3 bullets.</w:t>
      </w:r>
    </w:p>
    <w:p>
      <w:pPr>
        <w:pStyle w:val="ListNumber"/>
      </w:pPr>
      <w:r>
        <w:rPr>
          <w:b/>
        </w:rPr>
        <w:t xml:space="preserve">Cost test: </w:t>
      </w:r>
      <w:r>
        <w:t>Run session_status after 2–3 days. L1 token load should drop measurably.</w:t>
      </w:r>
    </w:p>
    <w:p/>
    <w:p>
      <w:r>
        <w:rPr>
          <w:b w:val="0"/>
          <w:i/>
          <w:sz w:val="22"/>
        </w:rPr>
        <w:t>Nothing structural breaks. These are text file edits only. No integrations, no Callie config, no heartbeat schedule, no cron jobs are touched. Worst case: a session feels lighter than expected and I need a quick reminder. Best case: faster, cheaper, no more skimming.</w:t>
      </w:r>
    </w:p>
    <w:p/>
    <w:p>
      <w:pPr>
        <w:pStyle w:val="Heading1"/>
      </w:pPr>
      <w:r>
        <w:rPr>
          <w:color w:val="1A1A1A"/>
        </w:rPr>
        <w:t>Section 6: Execution Order (When You Approve)</w:t>
      </w:r>
    </w:p>
    <w:p>
      <w:pPr>
        <w:pStyle w:val="ListNumber"/>
      </w:pPr>
      <w:r>
        <w:t>Archive current L1 files → reference/archive/pre-fix-2026-04-19/</w:t>
      </w:r>
    </w:p>
    <w:p>
      <w:pPr>
        <w:pStyle w:val="ListNumber"/>
      </w:pPr>
      <w:r>
        <w:t>Rewrite AGENTS.md (~100 lines, rules only)</w:t>
      </w:r>
    </w:p>
    <w:p>
      <w:pPr>
        <w:pStyle w:val="ListNumber"/>
      </w:pPr>
      <w:r>
        <w:t>Split TOOLS.md — move runbooks to reference/integration-runbooks.md, leave compact quick-ref</w:t>
      </w:r>
    </w:p>
    <w:p>
      <w:pPr>
        <w:pStyle w:val="ListNumber"/>
      </w:pPr>
      <w:r>
        <w:t>Trim MEMORY.md — compress team roster + integrations list</w:t>
      </w:r>
    </w:p>
    <w:p>
      <w:pPr>
        <w:pStyle w:val="ListNumber"/>
      </w:pPr>
      <w:r>
        <w:t>Add TL;DR block to today's memory file (sets the convention going forward)</w:t>
      </w:r>
    </w:p>
    <w:p>
      <w:pPr>
        <w:pStyle w:val="ListNumber"/>
      </w:pPr>
      <w:r>
        <w:t>Write startup synthesis rule + between-session promise rule into AGENTS.md</w:t>
      </w:r>
    </w:p>
    <w:p>
      <w:pPr>
        <w:pStyle w:val="ListNumber"/>
      </w:pPr>
      <w:r>
        <w:t>Start fresh session → run validation tests</w:t>
      </w:r>
    </w:p>
    <w:p/>
    <w:p>
      <w:r>
        <w:rPr>
          <w:b w:val="0"/>
          <w:i/>
          <w:sz w:val="22"/>
        </w:rPr>
        <w:t>Total time: ~30–45 minutes, single focused session. No Callie needed — this is Mollie's own architecture, she builds it herself.</w:t>
      </w:r>
    </w:p>
    <w:p/>
    <w:p/>
    <w:p>
      <w:pPr>
        <w:jc w:val="center"/>
      </w:pPr>
      <w:r>
        <w:rPr>
          <w:color w:val="999999"/>
          <w:sz w:val="20"/>
        </w:rPr>
        <w:t>🦾 Mollie · DigitsUp · April 19,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