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0FE78B9E" w:rsidR="006B2751" w:rsidRPr="006B2751" w:rsidRDefault="006B2751" w:rsidP="004570CE">
      <w:pPr>
        <w:rPr>
          <w:i/>
          <w:iCs/>
        </w:rPr>
      </w:pPr>
      <w:r>
        <w:rPr>
          <w:i/>
          <w:iCs/>
        </w:rPr>
        <w:t>Main Menu Background</w:t>
      </w:r>
      <w:r>
        <w:rPr>
          <w:i/>
          <w:iCs/>
        </w:rPr>
        <w:br/>
        <w:t>Castle Parallax Backdrop (level 1)</w:t>
      </w:r>
      <w:r>
        <w:rPr>
          <w:i/>
          <w:iCs/>
        </w:rPr>
        <w:br/>
        <w:t>Castle Parallax Backdrop (Level 2)</w:t>
      </w:r>
      <w:r>
        <w:rPr>
          <w:i/>
          <w:iCs/>
        </w:rPr>
        <w:br/>
        <w:t>Castle Brick (Tessellating world block)</w:t>
      </w:r>
      <w:r>
        <w:rPr>
          <w:i/>
          <w:iCs/>
        </w:rPr>
        <w:br/>
        <w:t>Castle Kingdom Banner</w:t>
      </w:r>
      <w:r>
        <w:rPr>
          <w:i/>
          <w:iCs/>
        </w:rPr>
        <w:br/>
        <w:t>Castle Flaming Torch Sconce (Animated)</w:t>
      </w:r>
      <w:r>
        <w:rPr>
          <w:i/>
          <w:iCs/>
        </w:rPr>
        <w:br/>
        <w:t>Castle Flaming Chandelier (Animated)</w:t>
      </w:r>
      <w:r>
        <w:rPr>
          <w:i/>
          <w:iCs/>
        </w:rPr>
        <w:br/>
        <w:t>Castle Furniture</w:t>
      </w:r>
      <w:r w:rsidR="00226C3E">
        <w:rPr>
          <w:i/>
          <w:iCs/>
        </w:rPr>
        <w:t>;</w:t>
      </w:r>
      <w:r>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t>Spike Hazard</w:t>
      </w:r>
      <w:r w:rsidR="00DF4C22">
        <w:rPr>
          <w:i/>
          <w:iCs/>
        </w:rPr>
        <w:br/>
        <w:t>Holy Light Beam</w:t>
      </w:r>
      <w:r w:rsidR="00DF4C22">
        <w:rPr>
          <w:i/>
          <w:iCs/>
        </w:rPr>
        <w:br/>
        <w:t>Player Knight</w:t>
      </w:r>
      <w:r w:rsidR="00DF4C22">
        <w:rPr>
          <w:i/>
          <w:iCs/>
        </w:rPr>
        <w:br/>
        <w:t>Player Knight, with Shield</w:t>
      </w:r>
      <w:r w:rsidR="00DF4C22">
        <w:rPr>
          <w:i/>
          <w:iCs/>
        </w:rPr>
        <w:br/>
        <w:t>Shield Disc (Thrown, in-world)</w:t>
      </w:r>
      <w:r w:rsidR="00DF4C22">
        <w:rPr>
          <w:i/>
          <w:iCs/>
        </w:rPr>
        <w:br/>
        <w:t>Player Knight (v2: model(s) including Holy Ceremonial Sword)</w:t>
      </w:r>
      <w:r w:rsidR="00DF4C22">
        <w:rPr>
          <w:i/>
          <w:iCs/>
        </w:rPr>
        <w:br/>
      </w:r>
      <w:r w:rsidR="00DF4C22">
        <w:rPr>
          <w:i/>
          <w:iCs/>
        </w:rPr>
        <w:lastRenderedPageBreak/>
        <w:t xml:space="preserve">Player Knight </w:t>
      </w:r>
      <w:r w:rsidR="003E4E8A">
        <w:rPr>
          <w:i/>
          <w:iCs/>
        </w:rPr>
        <w:t>(v2: model(s) including Holy Ceremonial Sword)</w:t>
      </w:r>
      <w:r w:rsidR="00DF4C22">
        <w:rPr>
          <w:i/>
          <w:iCs/>
        </w:rPr>
        <w:t>, with Shield</w:t>
      </w:r>
      <w:r w:rsidR="00DF4C22">
        <w:rPr>
          <w:i/>
          <w:iCs/>
        </w:rPr>
        <w:br/>
        <w:t>Enemy Knight (Charger)</w:t>
      </w:r>
      <w:r w:rsidR="00DF4C22">
        <w:rPr>
          <w:i/>
          <w:iCs/>
        </w:rPr>
        <w:br/>
        <w:t>Holy Ceremonial Sword, in-world (As collectible)</w:t>
      </w:r>
      <w:r w:rsidR="00DF4C22">
        <w:rPr>
          <w:i/>
          <w:iCs/>
        </w:rPr>
        <w:br/>
        <w:t>Holy Ceremonial Sword, as-attack</w:t>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lastRenderedPageBreak/>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0C32CEA2"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t>Game Flowchart</w:t>
      </w:r>
    </w:p>
    <w:p w14:paraId="509D41CC" w14:textId="6852B077" w:rsidR="004570CE" w:rsidRDefault="004570CE" w:rsidP="004570CE">
      <w:pPr>
        <w:rPr>
          <w:color w:val="FFFFFF" w:themeColor="background1"/>
        </w:rPr>
      </w:pPr>
      <w:r>
        <w:rPr>
          <w:noProof/>
        </w:rPr>
        <w:lastRenderedPageBreak/>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0C63E55F">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lastRenderedPageBreak/>
        <w:drawing>
          <wp:inline distT="0" distB="0" distL="0" distR="0" wp14:anchorId="71712290" wp14:editId="228CBE0E">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3481E8FC" w:rsidR="008A7CE4" w:rsidRPr="008A7CE4" w:rsidRDefault="008A7CE4" w:rsidP="008A7CE4">
      <w:pPr>
        <w:rPr>
          <w:b/>
          <w:bCs/>
          <w:u w:val="single"/>
        </w:rPr>
      </w:pPr>
    </w:p>
    <w:p w14:paraId="1DF52FFF" w14:textId="1DD8D5BF" w:rsidR="000974B7" w:rsidRPr="000974B7" w:rsidRDefault="000974B7" w:rsidP="008A7CE4">
      <w:r w:rsidRPr="000974B7">
        <w:rPr>
          <w:b/>
          <w:bCs/>
          <w:sz w:val="28"/>
          <w:szCs w:val="28"/>
          <w:u w:val="single"/>
        </w:rPr>
        <w:lastRenderedPageBreak/>
        <w:t>Sprite resolution detail/inspiration</w:t>
      </w:r>
      <w:r>
        <w:rPr>
          <w:b/>
          <w:bCs/>
          <w:u w:val="single"/>
        </w:rPr>
        <w:br/>
      </w:r>
      <w:r>
        <w:rPr>
          <w:noProof/>
        </w:rPr>
        <w:drawing>
          <wp:inline distT="0" distB="0" distL="0" distR="0" wp14:anchorId="74BCB797" wp14:editId="45026E62">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b/>
          <w:bCs/>
          <w:sz w:val="28"/>
          <w:szCs w:val="28"/>
          <w:u w:val="single"/>
        </w:rPr>
        <w:br/>
      </w:r>
      <w:r>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6E45738" w14:textId="485C74AF"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D158B"/>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32CAC"/>
    <w:rsid w:val="00A33663"/>
    <w:rsid w:val="00A5699D"/>
    <w:rsid w:val="00A625E9"/>
    <w:rsid w:val="00AF0648"/>
    <w:rsid w:val="00B45B54"/>
    <w:rsid w:val="00BF548B"/>
    <w:rsid w:val="00CC0890"/>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10</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85</cp:revision>
  <dcterms:created xsi:type="dcterms:W3CDTF">2024-02-07T04:10:00Z</dcterms:created>
  <dcterms:modified xsi:type="dcterms:W3CDTF">2024-03-01T01:34:00Z</dcterms:modified>
</cp:coreProperties>
</file>