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77" w:rsidRPr="00896F4F" w:rsidRDefault="00447977" w:rsidP="0044797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</w:t>
      </w:r>
      <w:r w:rsidRPr="00896F4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 Controle Financeiro em PC Pessoal</w:t>
      </w:r>
    </w:p>
    <w:p w:rsidR="00447977" w:rsidRDefault="00447977" w:rsidP="0044797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Rodrigo Cândido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13 de fevereiro de 2019</w:t>
      </w:r>
    </w:p>
    <w:p w:rsidR="00A36DEC" w:rsidRDefault="00A36DEC" w:rsidP="00A36DEC">
      <w:pPr>
        <w:spacing w:line="360" w:lineRule="auto"/>
        <w:rPr>
          <w:rFonts w:ascii="Arial" w:hAnsi="Arial" w:cs="Arial"/>
          <w:sz w:val="24"/>
          <w:szCs w:val="24"/>
        </w:rPr>
      </w:pPr>
    </w:p>
    <w:p w:rsidR="00A36DEC" w:rsidRPr="00E428D0" w:rsidRDefault="00A36DEC" w:rsidP="00A36DE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E428D0">
        <w:rPr>
          <w:rFonts w:ascii="Arial" w:hAnsi="Arial" w:cs="Arial"/>
          <w:b/>
          <w:sz w:val="24"/>
          <w:szCs w:val="24"/>
        </w:rPr>
        <w:t>Requisitos</w:t>
      </w:r>
    </w:p>
    <w:p w:rsidR="00A36DEC" w:rsidRDefault="00A36DEC" w:rsidP="00A36DE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Desenvolver um projeto inicial com sistema de controle financeiro</w:t>
      </w:r>
      <w:r w:rsidR="0059394D">
        <w:rPr>
          <w:rFonts w:ascii="Arial" w:hAnsi="Arial" w:cs="Arial"/>
          <w:sz w:val="24"/>
          <w:szCs w:val="24"/>
        </w:rPr>
        <w:t>, que ficará hospedado no próprio computador pessoal do usuário.</w:t>
      </w:r>
    </w:p>
    <w:p w:rsidR="00A36DEC" w:rsidRDefault="00A36DEC" w:rsidP="00A36DE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9394D">
        <w:rPr>
          <w:rFonts w:ascii="Arial" w:hAnsi="Arial" w:cs="Arial"/>
          <w:sz w:val="24"/>
          <w:szCs w:val="24"/>
        </w:rPr>
        <w:t>O usuário do sistema</w:t>
      </w:r>
      <w:r>
        <w:rPr>
          <w:rFonts w:ascii="Arial" w:hAnsi="Arial" w:cs="Arial"/>
          <w:sz w:val="24"/>
          <w:szCs w:val="24"/>
        </w:rPr>
        <w:t xml:space="preserve"> poderá criar suas carteiras, como se fossem pacotes para armazenar o controle monetário. Cada carteira ainda poderá ter sub carteiras, de acordo com a organização que o </w:t>
      </w:r>
      <w:r w:rsidR="0059394D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desejar. Assim, tomando como exemplo uma conta poupança onde o </w:t>
      </w:r>
      <w:r w:rsidR="0059394D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guardaria dinheiro para emergência, viagem, carro novo e casa própria, poderia haver uma carteira raiz denominada Poupança, onde guardaria o dinheiro de emergência, e suas sub carteiras denominadas Viagem, Carro Novo e Casa Própria. O dinheiro físico ficaria todo unido em </w:t>
      </w:r>
      <w:proofErr w:type="gramStart"/>
      <w:r>
        <w:rPr>
          <w:rFonts w:ascii="Arial" w:hAnsi="Arial" w:cs="Arial"/>
          <w:sz w:val="24"/>
          <w:szCs w:val="24"/>
        </w:rPr>
        <w:t>sua real</w:t>
      </w:r>
      <w:proofErr w:type="gramEnd"/>
      <w:r>
        <w:rPr>
          <w:rFonts w:ascii="Arial" w:hAnsi="Arial" w:cs="Arial"/>
          <w:sz w:val="24"/>
          <w:szCs w:val="24"/>
        </w:rPr>
        <w:t xml:space="preserve"> conta poupança, enquanto que a nível do sistema seria possível observar o quanto tem guardado para cada necessidade.</w:t>
      </w:r>
    </w:p>
    <w:p w:rsidR="00A36DEC" w:rsidRDefault="00A36DEC" w:rsidP="00A36DE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sistema de controle finance</w:t>
      </w:r>
      <w:r w:rsidR="0059394D">
        <w:rPr>
          <w:rFonts w:ascii="Arial" w:hAnsi="Arial" w:cs="Arial"/>
          <w:sz w:val="24"/>
          <w:szCs w:val="24"/>
        </w:rPr>
        <w:t>iro também deve possibilitar ao</w:t>
      </w:r>
      <w:r>
        <w:rPr>
          <w:rFonts w:ascii="Arial" w:hAnsi="Arial" w:cs="Arial"/>
          <w:sz w:val="24"/>
          <w:szCs w:val="24"/>
        </w:rPr>
        <w:t xml:space="preserve"> </w:t>
      </w:r>
      <w:r w:rsidR="0059394D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="Arial" w:hAnsi="Arial" w:cs="Arial"/>
          <w:sz w:val="24"/>
          <w:szCs w:val="24"/>
        </w:rPr>
        <w:t>gerenciar objetivos de poupar dinheiro e gerenciar suas dívidas, podendo demonstrar o quanto já foi alcançado do objetivo ou do pagamento da dívida.</w:t>
      </w:r>
    </w:p>
    <w:p w:rsidR="00EB5D61" w:rsidRDefault="00A36DEC" w:rsidP="001B5AC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9394D">
        <w:rPr>
          <w:rFonts w:ascii="Arial" w:hAnsi="Arial" w:cs="Arial"/>
          <w:sz w:val="24"/>
          <w:szCs w:val="24"/>
        </w:rPr>
        <w:t>O usuário</w:t>
      </w:r>
      <w:r>
        <w:rPr>
          <w:rFonts w:ascii="Arial" w:hAnsi="Arial" w:cs="Arial"/>
          <w:sz w:val="24"/>
          <w:szCs w:val="24"/>
        </w:rPr>
        <w:t xml:space="preserve"> </w:t>
      </w:r>
      <w:r w:rsidR="0059394D">
        <w:rPr>
          <w:rFonts w:ascii="Arial" w:hAnsi="Arial" w:cs="Arial"/>
          <w:sz w:val="24"/>
          <w:szCs w:val="24"/>
        </w:rPr>
        <w:t>poderá</w:t>
      </w:r>
      <w:r>
        <w:rPr>
          <w:rFonts w:ascii="Arial" w:hAnsi="Arial" w:cs="Arial"/>
          <w:sz w:val="24"/>
          <w:szCs w:val="24"/>
        </w:rPr>
        <w:t xml:space="preserve"> fazer agendamentos financeiros, sejam para recebimento, seja para pagamento, além de poderem ser fixos todo mês ou parcelados.</w:t>
      </w:r>
    </w:p>
    <w:p w:rsidR="002A18A1" w:rsidRDefault="002A18A1" w:rsidP="002A18A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usuário criará seus registros financeiros, referentes aos dias de pagamento/recebimento, sendo responsabilidade do sistema separá-los por mês e fazer o balanço monetário do mesmo, assim como o balanço monetário completo de cada carteira.</w:t>
      </w:r>
    </w:p>
    <w:p w:rsidR="002A18A1" w:rsidRDefault="002A18A1" w:rsidP="002A18A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se criar um registro financeiro será necessário o usuário informar: Tipo do registro (entrada/saída), Data do recebimento/pagamento, Valor, Categoria, Subcategoria, </w:t>
      </w:r>
      <w:r w:rsidR="00AE6B87">
        <w:rPr>
          <w:rFonts w:ascii="Arial" w:hAnsi="Arial" w:cs="Arial"/>
          <w:sz w:val="24"/>
          <w:szCs w:val="24"/>
        </w:rPr>
        <w:t>Pessoa responsável</w:t>
      </w:r>
      <w:r w:rsidR="00716954">
        <w:rPr>
          <w:rFonts w:ascii="Arial" w:hAnsi="Arial" w:cs="Arial"/>
          <w:sz w:val="24"/>
          <w:szCs w:val="24"/>
        </w:rPr>
        <w:t>, Doação (sim/não)</w:t>
      </w:r>
      <w:r w:rsidR="001D2C91">
        <w:rPr>
          <w:rFonts w:ascii="Arial" w:hAnsi="Arial" w:cs="Arial"/>
          <w:sz w:val="24"/>
          <w:szCs w:val="24"/>
        </w:rPr>
        <w:t>, Dívida, Objetivo</w:t>
      </w:r>
      <w:r w:rsidR="00AE6B87">
        <w:rPr>
          <w:rFonts w:ascii="Arial" w:hAnsi="Arial" w:cs="Arial"/>
          <w:sz w:val="24"/>
          <w:szCs w:val="24"/>
        </w:rPr>
        <w:t>.</w:t>
      </w:r>
    </w:p>
    <w:p w:rsidR="00D43D47" w:rsidRDefault="00D43D47" w:rsidP="002A18A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Para as doações do registro financeiro, não serão contabilizadas no balanço mensal. Assi</w:t>
      </w:r>
      <w:r w:rsidR="00D24825">
        <w:rPr>
          <w:rFonts w:ascii="Arial" w:hAnsi="Arial" w:cs="Arial"/>
          <w:sz w:val="24"/>
          <w:szCs w:val="24"/>
        </w:rPr>
        <w:t xml:space="preserve">m, pode-se ter controle do </w:t>
      </w:r>
      <w:r w:rsidR="00D24825" w:rsidRPr="00D24825">
        <w:rPr>
          <w:rFonts w:ascii="Arial" w:hAnsi="Arial" w:cs="Arial"/>
          <w:sz w:val="24"/>
          <w:szCs w:val="24"/>
        </w:rPr>
        <w:t>quant</w:t>
      </w:r>
      <w:r w:rsidRPr="00D2482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alguém está ajudando o usuário, mas sem mexer em seu balanço. Caso o usuário queira contar uma doação em seu balanço mensal, deverá adicionar como um registro normal de entrada, colocando o campo doação como ‘não’.</w:t>
      </w:r>
    </w:p>
    <w:p w:rsidR="00AE6B87" w:rsidRDefault="00AE6B87" w:rsidP="002A18A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sistema deve fazer o balanceamento do mês</w:t>
      </w:r>
      <w:r w:rsidR="006072CF">
        <w:rPr>
          <w:rFonts w:ascii="Arial" w:hAnsi="Arial" w:cs="Arial"/>
          <w:sz w:val="24"/>
          <w:szCs w:val="24"/>
        </w:rPr>
        <w:t>, mostrando entradas, saídas e o resultado</w:t>
      </w:r>
      <w:r>
        <w:rPr>
          <w:rFonts w:ascii="Arial" w:hAnsi="Arial" w:cs="Arial"/>
          <w:sz w:val="24"/>
          <w:szCs w:val="24"/>
        </w:rPr>
        <w:t>.</w:t>
      </w:r>
    </w:p>
    <w:p w:rsidR="006072CF" w:rsidRDefault="006072CF" w:rsidP="002A18A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os objetivos e dívidas, deverá haver uma previsão de conclusão, demonstrando 3 tipos:</w:t>
      </w:r>
    </w:p>
    <w:p w:rsidR="006072CF" w:rsidRDefault="006072CF" w:rsidP="006072C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do restante do objetivo/dívida através do maior valor guardado/pago.</w:t>
      </w:r>
    </w:p>
    <w:p w:rsidR="006072CF" w:rsidRDefault="006072CF" w:rsidP="006072C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do restante do objetivo/dívida através do menor valor guardado/pago.</w:t>
      </w:r>
    </w:p>
    <w:p w:rsidR="006072CF" w:rsidRDefault="006072CF" w:rsidP="006072C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 do restante do objetivo/dívida</w:t>
      </w:r>
      <w:r w:rsidR="00F85167">
        <w:rPr>
          <w:rFonts w:ascii="Arial" w:hAnsi="Arial" w:cs="Arial"/>
          <w:sz w:val="24"/>
          <w:szCs w:val="24"/>
        </w:rPr>
        <w:t xml:space="preserve"> através da média de </w:t>
      </w:r>
      <w:r>
        <w:rPr>
          <w:rFonts w:ascii="Arial" w:hAnsi="Arial" w:cs="Arial"/>
          <w:sz w:val="24"/>
          <w:szCs w:val="24"/>
        </w:rPr>
        <w:t>valor guardado/pago.</w:t>
      </w:r>
    </w:p>
    <w:p w:rsidR="006072CF" w:rsidRDefault="003A6729" w:rsidP="00392CBD">
      <w:pPr>
        <w:spacing w:line="360" w:lineRule="auto"/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dívidas poderão ser</w:t>
      </w:r>
      <w:r w:rsidR="00392CBD">
        <w:rPr>
          <w:rFonts w:ascii="Arial" w:hAnsi="Arial" w:cs="Arial"/>
          <w:sz w:val="24"/>
          <w:szCs w:val="24"/>
        </w:rPr>
        <w:t xml:space="preserve"> a receber ou a pagar.</w:t>
      </w:r>
    </w:p>
    <w:p w:rsidR="006F7D2A" w:rsidRPr="003A6729" w:rsidRDefault="00392CBD" w:rsidP="006F7D2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objetivos poderão se comportar como carteiras, assim pode-se pagar algo com o dinheiro poupado, caso necessário.</w:t>
      </w:r>
      <w:bookmarkStart w:id="0" w:name="_GoBack"/>
      <w:bookmarkEnd w:id="0"/>
    </w:p>
    <w:sectPr w:rsidR="006F7D2A" w:rsidRPr="003A6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E6196"/>
    <w:multiLevelType w:val="hybridMultilevel"/>
    <w:tmpl w:val="D4D0BFB2"/>
    <w:lvl w:ilvl="0" w:tplc="8BE2EC8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7E"/>
    <w:rsid w:val="001B5ACF"/>
    <w:rsid w:val="001D2C91"/>
    <w:rsid w:val="002A18A1"/>
    <w:rsid w:val="003571EC"/>
    <w:rsid w:val="00392CBD"/>
    <w:rsid w:val="003A6729"/>
    <w:rsid w:val="00447977"/>
    <w:rsid w:val="0059394D"/>
    <w:rsid w:val="006072CF"/>
    <w:rsid w:val="006F7D2A"/>
    <w:rsid w:val="00716954"/>
    <w:rsid w:val="00A36DEC"/>
    <w:rsid w:val="00AE6B87"/>
    <w:rsid w:val="00D24825"/>
    <w:rsid w:val="00D43D47"/>
    <w:rsid w:val="00DF4F7E"/>
    <w:rsid w:val="00EA6CF2"/>
    <w:rsid w:val="00EB5D61"/>
    <w:rsid w:val="00F8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C0E6D"/>
  <w15:chartTrackingRefBased/>
  <w15:docId w15:val="{142E6C4A-8B91-4B17-B99F-788AF358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Digo</dc:creator>
  <cp:keywords/>
  <dc:description/>
  <cp:lastModifiedBy>Digo</cp:lastModifiedBy>
  <cp:revision>17</cp:revision>
  <dcterms:created xsi:type="dcterms:W3CDTF">2018-12-11T14:43:00Z</dcterms:created>
  <dcterms:modified xsi:type="dcterms:W3CDTF">2019-03-05T11:09:00Z</dcterms:modified>
</cp:coreProperties>
</file>