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9EEB2" w14:textId="1ECBAF5E" w:rsidR="000157CE" w:rsidRPr="00440C9A" w:rsidRDefault="00796C19" w:rsidP="00A8342E">
      <w:pPr>
        <w:pStyle w:val="Title"/>
        <w:pBdr>
          <w:bottom w:val="single" w:sz="8" w:space="0" w:color="B0C0C9" w:themeColor="accent3"/>
        </w:pBdr>
        <w:rPr>
          <w:b/>
          <w:color w:val="000000" w:themeColor="text1"/>
          <w:sz w:val="20"/>
        </w:rPr>
      </w:pPr>
      <w:r w:rsidRPr="00440C9A">
        <w:rPr>
          <w:color w:val="000000" w:themeColor="text1"/>
          <w:sz w:val="20"/>
        </w:rPr>
        <w:t>Memo</w:t>
      </w:r>
      <w:r w:rsidR="00452356" w:rsidRPr="00440C9A">
        <w:rPr>
          <w:color w:val="000000" w:themeColor="text1"/>
          <w:sz w:val="20"/>
        </w:rPr>
        <w:tab/>
      </w:r>
      <w:r w:rsidR="00452356" w:rsidRPr="00440C9A">
        <w:rPr>
          <w:color w:val="000000" w:themeColor="text1"/>
          <w:sz w:val="20"/>
        </w:rPr>
        <w:tab/>
      </w:r>
      <w:r w:rsidR="00452356" w:rsidRPr="00440C9A">
        <w:rPr>
          <w:color w:val="000000" w:themeColor="text1"/>
          <w:sz w:val="20"/>
        </w:rPr>
        <w:tab/>
      </w:r>
      <w:r w:rsidR="00452356" w:rsidRPr="00440C9A">
        <w:rPr>
          <w:color w:val="000000" w:themeColor="text1"/>
          <w:sz w:val="20"/>
        </w:rPr>
        <w:tab/>
      </w:r>
      <w:r w:rsidR="00452356" w:rsidRPr="00440C9A">
        <w:rPr>
          <w:color w:val="000000" w:themeColor="text1"/>
          <w:sz w:val="20"/>
        </w:rPr>
        <w:tab/>
      </w:r>
      <w:r w:rsidR="00452356" w:rsidRPr="00440C9A">
        <w:rPr>
          <w:color w:val="000000" w:themeColor="text1"/>
          <w:sz w:val="20"/>
        </w:rPr>
        <w:tab/>
      </w:r>
      <w:r w:rsidR="00452356" w:rsidRPr="00440C9A">
        <w:rPr>
          <w:color w:val="000000" w:themeColor="text1"/>
          <w:sz w:val="20"/>
        </w:rPr>
        <w:tab/>
      </w:r>
      <w:r w:rsidR="00452356" w:rsidRPr="00440C9A">
        <w:rPr>
          <w:color w:val="000000" w:themeColor="text1"/>
          <w:sz w:val="20"/>
        </w:rPr>
        <w:tab/>
      </w:r>
      <w:r w:rsidR="00281FEF">
        <w:rPr>
          <w:b/>
          <w:color w:val="000000" w:themeColor="text1"/>
          <w:sz w:val="20"/>
        </w:rPr>
        <w:t>Date:  August 15</w:t>
      </w:r>
      <w:r w:rsidR="00440C9A">
        <w:rPr>
          <w:b/>
          <w:color w:val="000000" w:themeColor="text1"/>
          <w:sz w:val="20"/>
        </w:rPr>
        <w:t>, 2014</w:t>
      </w:r>
      <w:r w:rsidR="00452356" w:rsidRPr="00440C9A">
        <w:rPr>
          <w:b/>
          <w:color w:val="000000" w:themeColor="text1"/>
          <w:sz w:val="20"/>
        </w:rPr>
        <w:tab/>
      </w:r>
      <w:r w:rsidR="00452356" w:rsidRPr="00440C9A">
        <w:rPr>
          <w:b/>
          <w:color w:val="000000" w:themeColor="text1"/>
          <w:sz w:val="20"/>
        </w:rPr>
        <w:tab/>
      </w:r>
      <w:r w:rsidR="000C692F" w:rsidRPr="00440C9A">
        <w:rPr>
          <w:b/>
          <w:color w:val="000000" w:themeColor="text1"/>
          <w:sz w:val="20"/>
        </w:rPr>
        <w:t>page 1 of</w:t>
      </w:r>
      <w:r w:rsidR="00843958">
        <w:rPr>
          <w:b/>
          <w:color w:val="000000" w:themeColor="text1"/>
          <w:sz w:val="20"/>
        </w:rPr>
        <w:t xml:space="preserve"> 2</w:t>
      </w:r>
    </w:p>
    <w:p w14:paraId="01B35331" w14:textId="50E141E1" w:rsidR="003D4F11" w:rsidRPr="00440C9A" w:rsidRDefault="00796C19" w:rsidP="000B245D">
      <w:pPr>
        <w:pStyle w:val="FormText"/>
        <w:ind w:left="5760" w:hanging="5760"/>
      </w:pPr>
      <w:r w:rsidRPr="00440C9A">
        <w:rPr>
          <w:rStyle w:val="FormHeadingChar"/>
          <w:color w:val="000000" w:themeColor="text1"/>
        </w:rPr>
        <w:t>To:</w:t>
      </w:r>
      <w:r w:rsidRPr="00440C9A">
        <w:t xml:space="preserve"> </w:t>
      </w:r>
      <w:r w:rsidR="00BA0D5E" w:rsidRPr="00440C9A">
        <w:t>Francine Locke</w:t>
      </w:r>
      <w:r w:rsidR="00440C9A" w:rsidRPr="00440C9A">
        <w:t xml:space="preserve">, Director, OEMS                  </w:t>
      </w:r>
      <w:r w:rsidR="000B245D" w:rsidRPr="00440C9A">
        <w:t xml:space="preserve">           </w:t>
      </w:r>
      <w:r w:rsidR="00440C9A">
        <w:tab/>
      </w:r>
      <w:r w:rsidRPr="00440C9A">
        <w:rPr>
          <w:rStyle w:val="FormHeadingChar"/>
          <w:color w:val="000000" w:themeColor="text1"/>
        </w:rPr>
        <w:t>From:</w:t>
      </w:r>
      <w:r w:rsidRPr="00440C9A">
        <w:t xml:space="preserve"> </w:t>
      </w:r>
      <w:r w:rsidR="00A20A55" w:rsidRPr="00440C9A">
        <w:t>Jerry Roseman</w:t>
      </w:r>
      <w:r w:rsidR="00DF204C">
        <w:t xml:space="preserve"> </w:t>
      </w:r>
      <w:proofErr w:type="spellStart"/>
      <w:r w:rsidR="00DF204C">
        <w:t>M.Sc.</w:t>
      </w:r>
      <w:r w:rsidR="003D4F11" w:rsidRPr="00440C9A">
        <w:t>I.H</w:t>
      </w:r>
      <w:proofErr w:type="spellEnd"/>
      <w:r w:rsidR="003D4F11" w:rsidRPr="00440C9A">
        <w:t>.</w:t>
      </w:r>
      <w:r w:rsidR="00DF204C">
        <w:t xml:space="preserve"> </w:t>
      </w:r>
      <w:r w:rsidR="003128DF" w:rsidRPr="00440C9A">
        <w:t>Pr</w:t>
      </w:r>
      <w:r w:rsidR="003D4F11" w:rsidRPr="00440C9A">
        <w:t xml:space="preserve">esident, </w:t>
      </w:r>
      <w:r w:rsidR="00AA695F" w:rsidRPr="00440C9A">
        <w:t>OHC</w:t>
      </w:r>
      <w:r w:rsidR="000B245D" w:rsidRPr="00440C9A">
        <w:t>S, Inc.</w:t>
      </w:r>
      <w:r w:rsidR="005D0451">
        <w:t xml:space="preserve"> &amp; Director of Environmental Science and Occupational Health &amp; Safety for the PFT H&amp;W Fund/Union</w:t>
      </w:r>
    </w:p>
    <w:p w14:paraId="64AF4FB5" w14:textId="4B189F4D" w:rsidR="00FD1DE9" w:rsidRPr="005D0451" w:rsidRDefault="00A20A55" w:rsidP="0048303C">
      <w:pPr>
        <w:pStyle w:val="FormText"/>
        <w:rPr>
          <w:rStyle w:val="FormHeadingChar"/>
          <w:b w:val="0"/>
          <w:color w:val="000000" w:themeColor="text1"/>
        </w:rPr>
      </w:pPr>
      <w:r w:rsidRPr="00440C9A">
        <w:rPr>
          <w:rStyle w:val="FormHeadingChar"/>
          <w:color w:val="000000" w:themeColor="text1"/>
        </w:rPr>
        <w:t xml:space="preserve">Re:  </w:t>
      </w:r>
      <w:r w:rsidR="00281FEF">
        <w:rPr>
          <w:rStyle w:val="FormHeadingChar"/>
          <w:b w:val="0"/>
          <w:color w:val="000000" w:themeColor="text1"/>
        </w:rPr>
        <w:t xml:space="preserve">IEQ Evaluation </w:t>
      </w:r>
      <w:proofErr w:type="gramStart"/>
      <w:r w:rsidR="00281FEF">
        <w:rPr>
          <w:rStyle w:val="FormHeadingChar"/>
          <w:b w:val="0"/>
          <w:color w:val="000000" w:themeColor="text1"/>
        </w:rPr>
        <w:t>at  Austin</w:t>
      </w:r>
      <w:proofErr w:type="gramEnd"/>
      <w:r w:rsidR="00281FEF">
        <w:rPr>
          <w:rStyle w:val="FormHeadingChar"/>
          <w:b w:val="0"/>
          <w:color w:val="000000" w:themeColor="text1"/>
        </w:rPr>
        <w:t xml:space="preserve"> Meehan M</w:t>
      </w:r>
      <w:r w:rsidR="00440C9A">
        <w:rPr>
          <w:rStyle w:val="FormHeadingChar"/>
          <w:b w:val="0"/>
          <w:color w:val="000000" w:themeColor="text1"/>
        </w:rPr>
        <w:t xml:space="preserve">.S.        </w:t>
      </w:r>
      <w:r w:rsidR="00440C9A">
        <w:rPr>
          <w:rStyle w:val="FormHeadingChar"/>
          <w:b w:val="0"/>
          <w:color w:val="000000" w:themeColor="text1"/>
        </w:rPr>
        <w:tab/>
      </w:r>
      <w:r w:rsidR="0048303C" w:rsidRPr="00440C9A">
        <w:rPr>
          <w:rStyle w:val="FormHeadingChar"/>
          <w:b w:val="0"/>
          <w:color w:val="000000" w:themeColor="text1"/>
        </w:rPr>
        <w:t xml:space="preserve"> </w:t>
      </w:r>
      <w:r w:rsidR="00281FEF">
        <w:tab/>
      </w:r>
      <w:r w:rsidR="00281FEF">
        <w:tab/>
      </w:r>
      <w:r w:rsidR="00452356" w:rsidRPr="00440C9A">
        <w:rPr>
          <w:b/>
        </w:rPr>
        <w:t>Inspection</w:t>
      </w:r>
      <w:r w:rsidR="00452356" w:rsidRPr="00440C9A">
        <w:t xml:space="preserve"> </w:t>
      </w:r>
      <w:r w:rsidR="00796C19" w:rsidRPr="00440C9A">
        <w:rPr>
          <w:rStyle w:val="FormHeadingChar"/>
          <w:color w:val="000000" w:themeColor="text1"/>
        </w:rPr>
        <w:t>Date:</w:t>
      </w:r>
      <w:r w:rsidR="00796C19" w:rsidRPr="00440C9A">
        <w:t xml:space="preserve"> </w:t>
      </w:r>
      <w:r w:rsidR="00281FEF">
        <w:t xml:space="preserve"> August 13</w:t>
      </w:r>
      <w:r w:rsidR="00DA0924">
        <w:t>,</w:t>
      </w:r>
      <w:r w:rsidR="00440C9A">
        <w:t xml:space="preserve"> 2014</w:t>
      </w:r>
    </w:p>
    <w:p w14:paraId="46FC0C29" w14:textId="4E6B5C88" w:rsidR="0048303C" w:rsidRPr="00440C9A" w:rsidRDefault="0048303C" w:rsidP="0048303C">
      <w:pPr>
        <w:pStyle w:val="FormText"/>
        <w:pBdr>
          <w:between w:val="single" w:sz="4" w:space="1" w:color="auto"/>
        </w:pBdr>
        <w:rPr>
          <w:b/>
        </w:rPr>
      </w:pPr>
      <w:r w:rsidRPr="00440C9A">
        <w:rPr>
          <w:b/>
        </w:rPr>
        <w:t>_________________________________________________________________________________________</w:t>
      </w:r>
    </w:p>
    <w:p w14:paraId="15EC6162" w14:textId="77777777" w:rsidR="00440C9A" w:rsidRPr="00440C9A" w:rsidRDefault="00440C9A" w:rsidP="00440C9A">
      <w:pPr>
        <w:widowControl w:val="0"/>
        <w:autoSpaceDE w:val="0"/>
        <w:autoSpaceDN w:val="0"/>
        <w:adjustRightInd w:val="0"/>
        <w:spacing w:after="0" w:line="240" w:lineRule="auto"/>
        <w:rPr>
          <w:rFonts w:ascii="Helvetica" w:hAnsi="Helvetica" w:cs="Helvetica"/>
          <w:color w:val="auto"/>
        </w:rPr>
      </w:pPr>
    </w:p>
    <w:p w14:paraId="44E3EE56" w14:textId="01F33CF3" w:rsidR="00DA0924" w:rsidRPr="00DA0924" w:rsidRDefault="00CF5ACE" w:rsidP="00DA0924">
      <w:pPr>
        <w:widowControl w:val="0"/>
        <w:autoSpaceDE w:val="0"/>
        <w:autoSpaceDN w:val="0"/>
        <w:adjustRightInd w:val="0"/>
        <w:spacing w:after="0" w:line="240" w:lineRule="auto"/>
        <w:rPr>
          <w:rFonts w:ascii="Helvetica" w:hAnsi="Helvetica" w:cs="Helvetica"/>
          <w:color w:val="auto"/>
        </w:rPr>
      </w:pPr>
      <w:r>
        <w:rPr>
          <w:rFonts w:ascii="Helvetica" w:hAnsi="Helvetica" w:cs="Helvetica"/>
          <w:b/>
          <w:color w:val="auto"/>
        </w:rPr>
        <w:t>1.0 Background</w:t>
      </w:r>
    </w:p>
    <w:p w14:paraId="773B3D45" w14:textId="77777777" w:rsidR="00DA0924" w:rsidRDefault="00DA0924" w:rsidP="00DA0924">
      <w:pPr>
        <w:widowControl w:val="0"/>
        <w:autoSpaceDE w:val="0"/>
        <w:autoSpaceDN w:val="0"/>
        <w:adjustRightInd w:val="0"/>
        <w:spacing w:after="0" w:line="240" w:lineRule="auto"/>
        <w:rPr>
          <w:rFonts w:ascii="Helvetica" w:hAnsi="Helvetica" w:cs="Helvetica"/>
          <w:color w:val="auto"/>
        </w:rPr>
      </w:pPr>
    </w:p>
    <w:p w14:paraId="6AD06209" w14:textId="77777777" w:rsidR="001D3225" w:rsidRDefault="00281FEF" w:rsidP="00DA0924">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On Wednesday</w:t>
      </w:r>
      <w:r w:rsidR="00DA0924">
        <w:rPr>
          <w:rFonts w:ascii="Helvetica" w:hAnsi="Helvetica" w:cs="Helvetica"/>
          <w:color w:val="auto"/>
        </w:rPr>
        <w:t xml:space="preserve"> 8</w:t>
      </w:r>
      <w:r w:rsidR="00440C9A" w:rsidRPr="00440C9A">
        <w:rPr>
          <w:rFonts w:ascii="Helvetica" w:hAnsi="Helvetica" w:cs="Helvetica"/>
          <w:color w:val="auto"/>
        </w:rPr>
        <w:t>/</w:t>
      </w:r>
      <w:r>
        <w:rPr>
          <w:rFonts w:ascii="Helvetica" w:hAnsi="Helvetica" w:cs="Helvetica"/>
          <w:color w:val="auto"/>
        </w:rPr>
        <w:t>13</w:t>
      </w:r>
      <w:r w:rsidR="00DA0924">
        <w:rPr>
          <w:rFonts w:ascii="Helvetica" w:hAnsi="Helvetica" w:cs="Helvetica"/>
          <w:color w:val="auto"/>
        </w:rPr>
        <w:t>/</w:t>
      </w:r>
      <w:r w:rsidR="00440C9A" w:rsidRPr="00440C9A">
        <w:rPr>
          <w:rFonts w:ascii="Helvetica" w:hAnsi="Helvetica" w:cs="Helvetica"/>
          <w:color w:val="auto"/>
        </w:rPr>
        <w:t>14</w:t>
      </w:r>
      <w:r w:rsidR="004E66C3">
        <w:rPr>
          <w:rFonts w:ascii="Helvetica" w:hAnsi="Helvetica" w:cs="Helvetica"/>
          <w:color w:val="auto"/>
        </w:rPr>
        <w:t xml:space="preserve"> Brian Joseph and I conducted a joint</w:t>
      </w:r>
      <w:r w:rsidR="00440C9A" w:rsidRPr="00440C9A">
        <w:rPr>
          <w:rFonts w:ascii="Helvetica" w:hAnsi="Helvetica" w:cs="Helvetica"/>
          <w:color w:val="auto"/>
        </w:rPr>
        <w:t xml:space="preserve"> IEQ-related site visit at </w:t>
      </w:r>
      <w:r>
        <w:rPr>
          <w:rFonts w:ascii="Helvetica" w:hAnsi="Helvetica" w:cs="Helvetica"/>
          <w:color w:val="auto"/>
        </w:rPr>
        <w:t>the Austin Meehan M</w:t>
      </w:r>
      <w:r w:rsidR="00EB314B">
        <w:rPr>
          <w:rFonts w:ascii="Helvetica" w:hAnsi="Helvetica" w:cs="Helvetica"/>
          <w:color w:val="auto"/>
        </w:rPr>
        <w:t>.S</w:t>
      </w:r>
      <w:r w:rsidR="00DF3796">
        <w:rPr>
          <w:rFonts w:ascii="Helvetica" w:hAnsi="Helvetica" w:cs="Helvetica"/>
          <w:color w:val="auto"/>
        </w:rPr>
        <w:t>. The assessment was performed</w:t>
      </w:r>
      <w:r w:rsidR="00DA0924">
        <w:rPr>
          <w:rFonts w:ascii="Helvetica" w:hAnsi="Helvetica" w:cs="Helvetica"/>
          <w:color w:val="auto"/>
        </w:rPr>
        <w:t xml:space="preserve"> subsequent to</w:t>
      </w:r>
      <w:r w:rsidR="00440C9A" w:rsidRPr="00440C9A">
        <w:rPr>
          <w:rFonts w:ascii="Helvetica" w:hAnsi="Helvetica" w:cs="Helvetica"/>
          <w:color w:val="auto"/>
        </w:rPr>
        <w:t xml:space="preserve">: </w:t>
      </w:r>
    </w:p>
    <w:p w14:paraId="5FC81139" w14:textId="77777777" w:rsidR="001D3225" w:rsidRDefault="001D3225" w:rsidP="00DA0924">
      <w:pPr>
        <w:widowControl w:val="0"/>
        <w:autoSpaceDE w:val="0"/>
        <w:autoSpaceDN w:val="0"/>
        <w:adjustRightInd w:val="0"/>
        <w:spacing w:after="0" w:line="240" w:lineRule="auto"/>
        <w:rPr>
          <w:rFonts w:ascii="Helvetica" w:hAnsi="Helvetica" w:cs="Helvetica"/>
          <w:color w:val="auto"/>
        </w:rPr>
      </w:pPr>
    </w:p>
    <w:p w14:paraId="1949A7A7" w14:textId="77777777" w:rsidR="001D3225" w:rsidRDefault="00440C9A" w:rsidP="00DA0924">
      <w:pPr>
        <w:widowControl w:val="0"/>
        <w:autoSpaceDE w:val="0"/>
        <w:autoSpaceDN w:val="0"/>
        <w:adjustRightInd w:val="0"/>
        <w:spacing w:after="0" w:line="240" w:lineRule="auto"/>
        <w:rPr>
          <w:rFonts w:ascii="Helvetica" w:hAnsi="Helvetica" w:cs="Helvetica"/>
          <w:color w:val="auto"/>
        </w:rPr>
      </w:pPr>
      <w:r w:rsidRPr="00440C9A">
        <w:rPr>
          <w:rFonts w:ascii="Helvetica" w:hAnsi="Helvetica" w:cs="Helvetica"/>
          <w:color w:val="auto"/>
        </w:rPr>
        <w:t xml:space="preserve">[1] </w:t>
      </w:r>
      <w:proofErr w:type="gramStart"/>
      <w:r w:rsidR="00286382">
        <w:rPr>
          <w:rFonts w:ascii="Helvetica" w:hAnsi="Helvetica" w:cs="Helvetica"/>
          <w:color w:val="auto"/>
        </w:rPr>
        <w:t>ongoing</w:t>
      </w:r>
      <w:proofErr w:type="gramEnd"/>
      <w:r w:rsidR="00286382">
        <w:rPr>
          <w:rFonts w:ascii="Helvetica" w:hAnsi="Helvetica" w:cs="Helvetica"/>
          <w:color w:val="auto"/>
        </w:rPr>
        <w:t xml:space="preserve"> </w:t>
      </w:r>
      <w:r w:rsidRPr="00440C9A">
        <w:rPr>
          <w:rFonts w:ascii="Helvetica" w:hAnsi="Helvetica" w:cs="Helvetica"/>
          <w:color w:val="auto"/>
        </w:rPr>
        <w:t>concerns and questions received by</w:t>
      </w:r>
      <w:r w:rsidR="00DA0924">
        <w:rPr>
          <w:rFonts w:ascii="Helvetica" w:hAnsi="Helvetica" w:cs="Helvetica"/>
          <w:color w:val="auto"/>
        </w:rPr>
        <w:t xml:space="preserve"> PFTH&amp;WF/U-H&amp;S/</w:t>
      </w:r>
      <w:r w:rsidRPr="00440C9A">
        <w:rPr>
          <w:rFonts w:ascii="Helvetica" w:hAnsi="Helvetica" w:cs="Helvetica"/>
          <w:color w:val="auto"/>
        </w:rPr>
        <w:t xml:space="preserve">OHCS about the </w:t>
      </w:r>
      <w:r w:rsidR="004E66C3">
        <w:rPr>
          <w:rFonts w:ascii="Helvetica" w:hAnsi="Helvetica" w:cs="Helvetica"/>
          <w:color w:val="auto"/>
        </w:rPr>
        <w:t xml:space="preserve">repetitive </w:t>
      </w:r>
      <w:r w:rsidRPr="00440C9A">
        <w:rPr>
          <w:rFonts w:ascii="Helvetica" w:hAnsi="Helvetica" w:cs="Helvetica"/>
          <w:color w:val="auto"/>
        </w:rPr>
        <w:t>history of mold, moisture</w:t>
      </w:r>
      <w:r w:rsidR="00281FEF">
        <w:rPr>
          <w:rFonts w:ascii="Helvetica" w:hAnsi="Helvetica" w:cs="Helvetica"/>
          <w:color w:val="auto"/>
        </w:rPr>
        <w:t>, leaks</w:t>
      </w:r>
      <w:r w:rsidRPr="00440C9A">
        <w:rPr>
          <w:rFonts w:ascii="Helvetica" w:hAnsi="Helvetica" w:cs="Helvetica"/>
          <w:color w:val="auto"/>
        </w:rPr>
        <w:t xml:space="preserve"> and air </w:t>
      </w:r>
      <w:r w:rsidR="00FA6B40">
        <w:rPr>
          <w:rFonts w:ascii="Helvetica" w:hAnsi="Helvetica" w:cs="Helvetica"/>
          <w:color w:val="auto"/>
        </w:rPr>
        <w:t xml:space="preserve">quality </w:t>
      </w:r>
      <w:r w:rsidRPr="00440C9A">
        <w:rPr>
          <w:rFonts w:ascii="Helvetica" w:hAnsi="Helvetica" w:cs="Helvetica"/>
          <w:color w:val="auto"/>
        </w:rPr>
        <w:t>deficiencies at</w:t>
      </w:r>
      <w:r w:rsidR="00281FEF">
        <w:rPr>
          <w:rFonts w:ascii="Helvetica" w:hAnsi="Helvetica" w:cs="Helvetica"/>
          <w:color w:val="auto"/>
        </w:rPr>
        <w:t xml:space="preserve"> Austin Meehan M</w:t>
      </w:r>
      <w:r w:rsidR="00DF3796">
        <w:rPr>
          <w:rFonts w:ascii="Helvetica" w:hAnsi="Helvetica" w:cs="Helvetica"/>
          <w:color w:val="auto"/>
        </w:rPr>
        <w:t>.S.</w:t>
      </w:r>
      <w:r w:rsidRPr="00440C9A">
        <w:rPr>
          <w:rFonts w:ascii="Helvetica" w:hAnsi="Helvetica" w:cs="Helvetica"/>
          <w:color w:val="auto"/>
        </w:rPr>
        <w:t xml:space="preserve">; and </w:t>
      </w:r>
    </w:p>
    <w:p w14:paraId="67A4358A" w14:textId="77777777" w:rsidR="001D3225" w:rsidRDefault="001D3225" w:rsidP="00DA0924">
      <w:pPr>
        <w:widowControl w:val="0"/>
        <w:autoSpaceDE w:val="0"/>
        <w:autoSpaceDN w:val="0"/>
        <w:adjustRightInd w:val="0"/>
        <w:spacing w:after="0" w:line="240" w:lineRule="auto"/>
        <w:rPr>
          <w:rFonts w:ascii="Helvetica" w:hAnsi="Helvetica" w:cs="Helvetica"/>
          <w:color w:val="auto"/>
        </w:rPr>
      </w:pPr>
    </w:p>
    <w:p w14:paraId="6CE018B6" w14:textId="39B17361" w:rsidR="00DA0924" w:rsidRDefault="00440C9A" w:rsidP="00DA0924">
      <w:pPr>
        <w:widowControl w:val="0"/>
        <w:autoSpaceDE w:val="0"/>
        <w:autoSpaceDN w:val="0"/>
        <w:adjustRightInd w:val="0"/>
        <w:spacing w:after="0" w:line="240" w:lineRule="auto"/>
        <w:rPr>
          <w:rFonts w:ascii="Helvetica" w:hAnsi="Helvetica" w:cs="Helvetica"/>
          <w:color w:val="auto"/>
        </w:rPr>
      </w:pPr>
      <w:r w:rsidRPr="00440C9A">
        <w:rPr>
          <w:rFonts w:ascii="Helvetica" w:hAnsi="Helvetica" w:cs="Helvetica"/>
          <w:color w:val="auto"/>
        </w:rPr>
        <w:t xml:space="preserve">[2] </w:t>
      </w:r>
      <w:proofErr w:type="gramStart"/>
      <w:r w:rsidR="00DA0924">
        <w:rPr>
          <w:rFonts w:ascii="Helvetica" w:hAnsi="Helvetica" w:cs="Helvetica"/>
          <w:color w:val="auto"/>
        </w:rPr>
        <w:t>as</w:t>
      </w:r>
      <w:proofErr w:type="gramEnd"/>
      <w:r w:rsidR="00DA0924">
        <w:rPr>
          <w:rFonts w:ascii="Helvetica" w:hAnsi="Helvetica" w:cs="Helvetica"/>
          <w:color w:val="auto"/>
        </w:rPr>
        <w:t xml:space="preserve"> a follow-up to the multi-year history of IEQ-related problems at this location.</w:t>
      </w:r>
    </w:p>
    <w:p w14:paraId="59AC8282" w14:textId="77777777" w:rsidR="00BD06A9" w:rsidRDefault="00BD06A9" w:rsidP="00440C9A">
      <w:pPr>
        <w:widowControl w:val="0"/>
        <w:autoSpaceDE w:val="0"/>
        <w:autoSpaceDN w:val="0"/>
        <w:adjustRightInd w:val="0"/>
        <w:spacing w:after="0" w:line="240" w:lineRule="auto"/>
        <w:rPr>
          <w:rFonts w:ascii="Helvetica" w:hAnsi="Helvetica" w:cs="Helvetica"/>
          <w:color w:val="auto"/>
        </w:rPr>
      </w:pPr>
    </w:p>
    <w:p w14:paraId="472D8381" w14:textId="2A89DBF6" w:rsidR="005879F8" w:rsidRDefault="00281FEF"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 xml:space="preserve">Austin Meehan M.S. has been the subject of </w:t>
      </w:r>
      <w:r w:rsidR="00DF3796">
        <w:rPr>
          <w:rFonts w:ascii="Helvetica" w:hAnsi="Helvetica" w:cs="Helvetica"/>
          <w:color w:val="auto"/>
        </w:rPr>
        <w:t>dozens</w:t>
      </w:r>
      <w:r w:rsidR="005934AB">
        <w:rPr>
          <w:rFonts w:ascii="Helvetica" w:hAnsi="Helvetica" w:cs="Helvetica"/>
          <w:color w:val="auto"/>
        </w:rPr>
        <w:t xml:space="preserve"> of </w:t>
      </w:r>
      <w:r w:rsidR="005879F8">
        <w:rPr>
          <w:rFonts w:ascii="Helvetica" w:hAnsi="Helvetica" w:cs="Helvetica"/>
          <w:color w:val="auto"/>
        </w:rPr>
        <w:t>on-</w:t>
      </w:r>
      <w:r w:rsidR="005934AB">
        <w:rPr>
          <w:rFonts w:ascii="Helvetica" w:hAnsi="Helvetica" w:cs="Helvetica"/>
          <w:color w:val="auto"/>
        </w:rPr>
        <w:t>site evaluations</w:t>
      </w:r>
      <w:r>
        <w:rPr>
          <w:rFonts w:ascii="Helvetica" w:hAnsi="Helvetica" w:cs="Helvetica"/>
          <w:color w:val="auto"/>
        </w:rPr>
        <w:t xml:space="preserve"> over the past 3-4 + years</w:t>
      </w:r>
      <w:r w:rsidR="005879F8">
        <w:rPr>
          <w:rFonts w:ascii="Helvetica" w:hAnsi="Helvetica" w:cs="Helvetica"/>
          <w:color w:val="auto"/>
        </w:rPr>
        <w:t xml:space="preserve"> </w:t>
      </w:r>
      <w:r w:rsidR="001D3225">
        <w:rPr>
          <w:rFonts w:ascii="Helvetica" w:hAnsi="Helvetica" w:cs="Helvetica"/>
          <w:color w:val="auto"/>
        </w:rPr>
        <w:t xml:space="preserve">primarily </w:t>
      </w:r>
      <w:r w:rsidR="005879F8">
        <w:rPr>
          <w:rFonts w:ascii="Helvetica" w:hAnsi="Helvetica" w:cs="Helvetica"/>
          <w:color w:val="auto"/>
        </w:rPr>
        <w:t>because of the ongoing and serious nature of the problems detected.  Unfortunately</w:t>
      </w:r>
      <w:r w:rsidR="003C4B73">
        <w:rPr>
          <w:rFonts w:ascii="Helvetica" w:hAnsi="Helvetica" w:cs="Helvetica"/>
          <w:color w:val="auto"/>
        </w:rPr>
        <w:t xml:space="preserve">, </w:t>
      </w:r>
      <w:r w:rsidR="001D3225">
        <w:rPr>
          <w:rFonts w:ascii="Helvetica" w:hAnsi="Helvetica" w:cs="Helvetica"/>
          <w:color w:val="auto"/>
        </w:rPr>
        <w:t xml:space="preserve">and as confirmed during our partial inspection of building areas conducted on 8/13/14, </w:t>
      </w:r>
      <w:r w:rsidR="003C4B73">
        <w:rPr>
          <w:rFonts w:ascii="Helvetica" w:hAnsi="Helvetica" w:cs="Helvetica"/>
          <w:color w:val="auto"/>
        </w:rPr>
        <w:t>c</w:t>
      </w:r>
      <w:r>
        <w:rPr>
          <w:rFonts w:ascii="Helvetica" w:hAnsi="Helvetica" w:cs="Helvetica"/>
          <w:color w:val="auto"/>
        </w:rPr>
        <w:t>ontinuing and major problems</w:t>
      </w:r>
      <w:r w:rsidR="001D3225">
        <w:rPr>
          <w:rFonts w:ascii="Helvetica" w:hAnsi="Helvetica" w:cs="Helvetica"/>
          <w:color w:val="auto"/>
        </w:rPr>
        <w:t xml:space="preserve"> are still</w:t>
      </w:r>
      <w:r w:rsidR="003C4B73">
        <w:rPr>
          <w:rFonts w:ascii="Helvetica" w:hAnsi="Helvetica" w:cs="Helvetica"/>
          <w:color w:val="auto"/>
        </w:rPr>
        <w:t xml:space="preserve"> present</w:t>
      </w:r>
      <w:r w:rsidR="00EB314B">
        <w:rPr>
          <w:rFonts w:ascii="Helvetica" w:hAnsi="Helvetica" w:cs="Helvetica"/>
          <w:color w:val="auto"/>
        </w:rPr>
        <w:t xml:space="preserve"> at this school.</w:t>
      </w:r>
    </w:p>
    <w:p w14:paraId="5EF93ACE" w14:textId="77777777" w:rsidR="00C01DE5" w:rsidRDefault="00C01DE5" w:rsidP="00440C9A">
      <w:pPr>
        <w:widowControl w:val="0"/>
        <w:autoSpaceDE w:val="0"/>
        <w:autoSpaceDN w:val="0"/>
        <w:adjustRightInd w:val="0"/>
        <w:spacing w:after="0" w:line="240" w:lineRule="auto"/>
        <w:rPr>
          <w:rFonts w:ascii="Helvetica" w:hAnsi="Helvetica" w:cs="Helvetica"/>
          <w:color w:val="auto"/>
        </w:rPr>
      </w:pPr>
    </w:p>
    <w:p w14:paraId="772ED62E" w14:textId="213C8B07" w:rsidR="00281FEF" w:rsidRDefault="00281FEF"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Our inspection on 8/13/14 was of a preliminary and limited nature and we were only able to observe a small % of the schoo</w:t>
      </w:r>
      <w:r w:rsidR="005A5881">
        <w:rPr>
          <w:rFonts w:ascii="Helvetica" w:hAnsi="Helvetica" w:cs="Helvetica"/>
          <w:color w:val="auto"/>
        </w:rPr>
        <w:t>l area and rooms. T</w:t>
      </w:r>
      <w:r>
        <w:rPr>
          <w:rFonts w:ascii="Helvetica" w:hAnsi="Helvetica" w:cs="Helvetica"/>
          <w:color w:val="auto"/>
        </w:rPr>
        <w:t>he</w:t>
      </w:r>
      <w:r w:rsidR="00440C9A" w:rsidRPr="00440C9A">
        <w:rPr>
          <w:rFonts w:ascii="Helvetica" w:hAnsi="Helvetica" w:cs="Helvetica"/>
          <w:color w:val="auto"/>
        </w:rPr>
        <w:t xml:space="preserve"> evaluation and </w:t>
      </w:r>
      <w:r w:rsidR="00F32B01">
        <w:rPr>
          <w:rFonts w:ascii="Helvetica" w:hAnsi="Helvetica" w:cs="Helvetica"/>
          <w:color w:val="auto"/>
        </w:rPr>
        <w:t xml:space="preserve">current </w:t>
      </w:r>
      <w:r w:rsidR="00440C9A" w:rsidRPr="00440C9A">
        <w:rPr>
          <w:rFonts w:ascii="Helvetica" w:hAnsi="Helvetica" w:cs="Helvetica"/>
          <w:color w:val="auto"/>
        </w:rPr>
        <w:t>pr</w:t>
      </w:r>
      <w:r w:rsidR="005879F8">
        <w:rPr>
          <w:rFonts w:ascii="Helvetica" w:hAnsi="Helvetica" w:cs="Helvetica"/>
          <w:color w:val="auto"/>
        </w:rPr>
        <w:t>oblem summary</w:t>
      </w:r>
      <w:r>
        <w:rPr>
          <w:rFonts w:ascii="Helvetica" w:hAnsi="Helvetica" w:cs="Helvetica"/>
          <w:color w:val="auto"/>
        </w:rPr>
        <w:t xml:space="preserve"> </w:t>
      </w:r>
      <w:r w:rsidR="005879F8">
        <w:rPr>
          <w:rFonts w:ascii="Helvetica" w:hAnsi="Helvetica" w:cs="Helvetica"/>
          <w:color w:val="auto"/>
        </w:rPr>
        <w:t>provided below</w:t>
      </w:r>
      <w:r>
        <w:rPr>
          <w:rFonts w:ascii="Helvetica" w:hAnsi="Helvetica" w:cs="Helvetica"/>
          <w:color w:val="auto"/>
        </w:rPr>
        <w:t xml:space="preserve"> </w:t>
      </w:r>
      <w:r w:rsidR="00EB314B">
        <w:rPr>
          <w:rFonts w:ascii="Helvetica" w:hAnsi="Helvetica" w:cs="Helvetica"/>
          <w:color w:val="auto"/>
        </w:rPr>
        <w:t xml:space="preserve">therefore </w:t>
      </w:r>
      <w:r>
        <w:rPr>
          <w:rFonts w:ascii="Helvetica" w:hAnsi="Helvetica" w:cs="Helvetica"/>
          <w:color w:val="auto"/>
        </w:rPr>
        <w:t>presents a necessarily incomplete assessment of all of this school’s potential IEQ-building condition and H&amp;S related problems</w:t>
      </w:r>
      <w:r w:rsidR="005879F8">
        <w:rPr>
          <w:rFonts w:ascii="Helvetica" w:hAnsi="Helvetica" w:cs="Helvetica"/>
          <w:color w:val="auto"/>
        </w:rPr>
        <w:t xml:space="preserve">. </w:t>
      </w:r>
    </w:p>
    <w:p w14:paraId="333468BA" w14:textId="77777777" w:rsidR="00281FEF" w:rsidRDefault="00281FEF" w:rsidP="00440C9A">
      <w:pPr>
        <w:widowControl w:val="0"/>
        <w:autoSpaceDE w:val="0"/>
        <w:autoSpaceDN w:val="0"/>
        <w:adjustRightInd w:val="0"/>
        <w:spacing w:after="0" w:line="240" w:lineRule="auto"/>
        <w:rPr>
          <w:rFonts w:ascii="Helvetica" w:hAnsi="Helvetica" w:cs="Helvetica"/>
          <w:color w:val="auto"/>
        </w:rPr>
      </w:pPr>
    </w:p>
    <w:p w14:paraId="4A1C25C5" w14:textId="5279895F" w:rsidR="00440C9A" w:rsidRPr="00440C9A" w:rsidRDefault="00281FEF"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I</w:t>
      </w:r>
      <w:r w:rsidR="00440C9A" w:rsidRPr="00440C9A">
        <w:rPr>
          <w:rFonts w:ascii="Helvetica" w:hAnsi="Helvetica" w:cs="Helvetica"/>
          <w:color w:val="auto"/>
        </w:rPr>
        <w:t>n order to generate a comprehensive and representative picture of all relevant health and safety</w:t>
      </w:r>
      <w:r>
        <w:rPr>
          <w:rFonts w:ascii="Helvetica" w:hAnsi="Helvetica" w:cs="Helvetica"/>
          <w:color w:val="auto"/>
        </w:rPr>
        <w:t>, and related</w:t>
      </w:r>
      <w:r w:rsidR="00440C9A" w:rsidRPr="00440C9A">
        <w:rPr>
          <w:rFonts w:ascii="Helvetica" w:hAnsi="Helvetica" w:cs="Helvetica"/>
          <w:color w:val="auto"/>
        </w:rPr>
        <w:t xml:space="preserve"> is</w:t>
      </w:r>
      <w:r w:rsidR="005879F8">
        <w:rPr>
          <w:rFonts w:ascii="Helvetica" w:hAnsi="Helvetica" w:cs="Helvetica"/>
          <w:color w:val="auto"/>
        </w:rPr>
        <w:t>sues</w:t>
      </w:r>
      <w:r>
        <w:rPr>
          <w:rFonts w:ascii="Helvetica" w:hAnsi="Helvetica" w:cs="Helvetica"/>
          <w:color w:val="auto"/>
        </w:rPr>
        <w:t>,</w:t>
      </w:r>
      <w:r w:rsidR="005879F8">
        <w:rPr>
          <w:rFonts w:ascii="Helvetica" w:hAnsi="Helvetica" w:cs="Helvetica"/>
          <w:color w:val="auto"/>
        </w:rPr>
        <w:t xml:space="preserve"> </w:t>
      </w:r>
      <w:r w:rsidR="005A5881">
        <w:rPr>
          <w:rFonts w:ascii="Helvetica" w:hAnsi="Helvetica" w:cs="Helvetica"/>
          <w:color w:val="auto"/>
        </w:rPr>
        <w:t>a</w:t>
      </w:r>
      <w:r>
        <w:rPr>
          <w:rFonts w:ascii="Helvetica" w:hAnsi="Helvetica" w:cs="Helvetica"/>
          <w:color w:val="auto"/>
        </w:rPr>
        <w:t xml:space="preserve"> joint review and consideration</w:t>
      </w:r>
      <w:r w:rsidR="005A5881">
        <w:rPr>
          <w:rFonts w:ascii="Helvetica" w:hAnsi="Helvetica" w:cs="Helvetica"/>
          <w:color w:val="auto"/>
        </w:rPr>
        <w:t xml:space="preserve"> should be immediately conducted to include</w:t>
      </w:r>
      <w:r>
        <w:rPr>
          <w:rFonts w:ascii="Helvetica" w:hAnsi="Helvetica" w:cs="Helvetica"/>
          <w:color w:val="auto"/>
        </w:rPr>
        <w:t xml:space="preserve"> any/all existing relevant</w:t>
      </w:r>
      <w:r w:rsidR="00440C9A" w:rsidRPr="00440C9A">
        <w:rPr>
          <w:rFonts w:ascii="Helvetica" w:hAnsi="Helvetica" w:cs="Helvetica"/>
          <w:color w:val="auto"/>
        </w:rPr>
        <w:t xml:space="preserve"> data, reports, recommendations, and document</w:t>
      </w:r>
      <w:r w:rsidR="00AE4502">
        <w:rPr>
          <w:rFonts w:ascii="Helvetica" w:hAnsi="Helvetica" w:cs="Helvetica"/>
          <w:color w:val="auto"/>
        </w:rPr>
        <w:t xml:space="preserve">ation from Brian J. [OEMS], FMS and </w:t>
      </w:r>
      <w:r w:rsidR="005879F8">
        <w:rPr>
          <w:rFonts w:ascii="Helvetica" w:hAnsi="Helvetica" w:cs="Helvetica"/>
          <w:color w:val="auto"/>
        </w:rPr>
        <w:t xml:space="preserve">CPO </w:t>
      </w:r>
      <w:r w:rsidR="00440C9A" w:rsidRPr="00440C9A">
        <w:rPr>
          <w:rFonts w:ascii="Helvetica" w:hAnsi="Helvetica" w:cs="Helvetica"/>
          <w:color w:val="auto"/>
        </w:rPr>
        <w:t xml:space="preserve">representatives </w:t>
      </w:r>
      <w:r>
        <w:rPr>
          <w:rFonts w:ascii="Helvetica" w:hAnsi="Helvetica" w:cs="Helvetica"/>
          <w:color w:val="auto"/>
        </w:rPr>
        <w:t xml:space="preserve">who are </w:t>
      </w:r>
      <w:r w:rsidR="00440C9A" w:rsidRPr="00440C9A">
        <w:rPr>
          <w:rFonts w:ascii="Helvetica" w:hAnsi="Helvetica" w:cs="Helvetica"/>
          <w:color w:val="auto"/>
        </w:rPr>
        <w:t>responsible fo</w:t>
      </w:r>
      <w:r w:rsidR="00EB314B">
        <w:rPr>
          <w:rFonts w:ascii="Helvetica" w:hAnsi="Helvetica" w:cs="Helvetica"/>
          <w:color w:val="auto"/>
        </w:rPr>
        <w:t>r responding to, and correcting</w:t>
      </w:r>
      <w:r w:rsidR="00440C9A" w:rsidRPr="00440C9A">
        <w:rPr>
          <w:rFonts w:ascii="Helvetica" w:hAnsi="Helvetica" w:cs="Helvetica"/>
          <w:color w:val="auto"/>
        </w:rPr>
        <w:t xml:space="preserve"> damaged and deficient systems and conditions.  </w:t>
      </w:r>
      <w:r>
        <w:rPr>
          <w:rFonts w:ascii="Helvetica" w:hAnsi="Helvetica" w:cs="Helvetica"/>
          <w:color w:val="auto"/>
        </w:rPr>
        <w:t>Additionally, follow-up evaluation[s] – sometime after the start of schoo</w:t>
      </w:r>
      <w:r w:rsidR="005A5881">
        <w:rPr>
          <w:rFonts w:ascii="Helvetica" w:hAnsi="Helvetica" w:cs="Helvetica"/>
          <w:color w:val="auto"/>
        </w:rPr>
        <w:t>l - should be jointly performed</w:t>
      </w:r>
      <w:r>
        <w:rPr>
          <w:rFonts w:ascii="Helvetica" w:hAnsi="Helvetica" w:cs="Helvetica"/>
          <w:color w:val="auto"/>
        </w:rPr>
        <w:t xml:space="preserve"> to include the inspe</w:t>
      </w:r>
      <w:r w:rsidR="005A5881">
        <w:rPr>
          <w:rFonts w:ascii="Helvetica" w:hAnsi="Helvetica" w:cs="Helvetica"/>
          <w:color w:val="auto"/>
        </w:rPr>
        <w:t>ction of more building areas in addition to gathering additional relevant information from school staff</w:t>
      </w:r>
      <w:bookmarkStart w:id="0" w:name="_GoBack"/>
      <w:bookmarkEnd w:id="0"/>
      <w:r>
        <w:rPr>
          <w:rFonts w:ascii="Helvetica" w:hAnsi="Helvetica" w:cs="Helvetica"/>
          <w:color w:val="auto"/>
        </w:rPr>
        <w:t>.</w:t>
      </w:r>
    </w:p>
    <w:p w14:paraId="34E1DEDE" w14:textId="77777777" w:rsidR="00440C9A" w:rsidRDefault="00440C9A" w:rsidP="00440C9A">
      <w:pPr>
        <w:widowControl w:val="0"/>
        <w:autoSpaceDE w:val="0"/>
        <w:autoSpaceDN w:val="0"/>
        <w:adjustRightInd w:val="0"/>
        <w:spacing w:after="0" w:line="240" w:lineRule="auto"/>
        <w:rPr>
          <w:rFonts w:ascii="Helvetica" w:hAnsi="Helvetica" w:cs="Helvetica"/>
          <w:color w:val="auto"/>
        </w:rPr>
      </w:pPr>
    </w:p>
    <w:p w14:paraId="7A065ED2" w14:textId="61709799" w:rsidR="003C4B73" w:rsidRDefault="003C4B73">
      <w:pPr>
        <w:rPr>
          <w:rFonts w:ascii="Helvetica" w:hAnsi="Helvetica" w:cs="Helvetica"/>
          <w:color w:val="auto"/>
        </w:rPr>
      </w:pPr>
      <w:r>
        <w:rPr>
          <w:rFonts w:ascii="Helvetica" w:hAnsi="Helvetica" w:cs="Helvetica"/>
          <w:color w:val="auto"/>
        </w:rPr>
        <w:br w:type="page"/>
      </w:r>
    </w:p>
    <w:p w14:paraId="1590180E" w14:textId="51DDB759" w:rsidR="00DA0924" w:rsidRDefault="00FA6B40"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b/>
          <w:bCs/>
          <w:color w:val="auto"/>
        </w:rPr>
        <w:lastRenderedPageBreak/>
        <w:t xml:space="preserve">2.0 </w:t>
      </w:r>
      <w:r w:rsidR="00440C9A" w:rsidRPr="00440C9A">
        <w:rPr>
          <w:rFonts w:ascii="Helvetica" w:hAnsi="Helvetica" w:cs="Helvetica"/>
          <w:b/>
          <w:bCs/>
          <w:color w:val="auto"/>
        </w:rPr>
        <w:t>Issue/Problem Summary</w:t>
      </w:r>
    </w:p>
    <w:p w14:paraId="53F798CB" w14:textId="77777777" w:rsidR="00DA0924" w:rsidRDefault="00DA0924" w:rsidP="00440C9A">
      <w:pPr>
        <w:widowControl w:val="0"/>
        <w:autoSpaceDE w:val="0"/>
        <w:autoSpaceDN w:val="0"/>
        <w:adjustRightInd w:val="0"/>
        <w:spacing w:after="0" w:line="240" w:lineRule="auto"/>
        <w:rPr>
          <w:rFonts w:ascii="Helvetica" w:hAnsi="Helvetica" w:cs="Helvetica"/>
          <w:color w:val="auto"/>
        </w:rPr>
      </w:pPr>
    </w:p>
    <w:p w14:paraId="42DAB18A" w14:textId="72375F29" w:rsidR="003938C0" w:rsidRDefault="00440C9A" w:rsidP="00440C9A">
      <w:pPr>
        <w:widowControl w:val="0"/>
        <w:autoSpaceDE w:val="0"/>
        <w:autoSpaceDN w:val="0"/>
        <w:adjustRightInd w:val="0"/>
        <w:spacing w:after="0" w:line="240" w:lineRule="auto"/>
        <w:rPr>
          <w:rFonts w:ascii="Helvetica" w:hAnsi="Helvetica" w:cs="Helvetica"/>
          <w:color w:val="auto"/>
        </w:rPr>
      </w:pPr>
      <w:r w:rsidRPr="00440C9A">
        <w:rPr>
          <w:rFonts w:ascii="Helvetica" w:hAnsi="Helvetica" w:cs="Helvetica"/>
          <w:color w:val="auto"/>
        </w:rPr>
        <w:t xml:space="preserve">1. </w:t>
      </w:r>
      <w:r w:rsidR="00E76742">
        <w:rPr>
          <w:rFonts w:ascii="Helvetica" w:hAnsi="Helvetica" w:cs="Helvetica"/>
          <w:color w:val="auto"/>
        </w:rPr>
        <w:t xml:space="preserve">The </w:t>
      </w:r>
      <w:r w:rsidR="004703C8">
        <w:rPr>
          <w:rFonts w:ascii="Helvetica" w:hAnsi="Helvetica" w:cs="Helvetica"/>
          <w:color w:val="auto"/>
        </w:rPr>
        <w:t xml:space="preserve">08082014 </w:t>
      </w:r>
      <w:r w:rsidR="00E76742">
        <w:rPr>
          <w:rFonts w:ascii="Helvetica" w:hAnsi="Helvetica" w:cs="Helvetica"/>
          <w:color w:val="auto"/>
        </w:rPr>
        <w:t>I</w:t>
      </w:r>
      <w:r w:rsidR="004703C8">
        <w:rPr>
          <w:rFonts w:ascii="Helvetica" w:hAnsi="Helvetica" w:cs="Helvetica"/>
          <w:color w:val="auto"/>
        </w:rPr>
        <w:t>EQ Dashboard</w:t>
      </w:r>
      <w:r w:rsidR="00E76742">
        <w:rPr>
          <w:rFonts w:ascii="Helvetica" w:hAnsi="Helvetica" w:cs="Helvetica"/>
          <w:color w:val="auto"/>
        </w:rPr>
        <w:t xml:space="preserve"> document</w:t>
      </w:r>
      <w:r w:rsidR="004703C8">
        <w:rPr>
          <w:rFonts w:ascii="Helvetica" w:hAnsi="Helvetica" w:cs="Helvetica"/>
          <w:color w:val="auto"/>
        </w:rPr>
        <w:t>s</w:t>
      </w:r>
      <w:r w:rsidR="00281FEF">
        <w:rPr>
          <w:rFonts w:ascii="Helvetica" w:hAnsi="Helvetica" w:cs="Helvetica"/>
          <w:color w:val="auto"/>
        </w:rPr>
        <w:t xml:space="preserve"> a total of 66</w:t>
      </w:r>
      <w:r w:rsidR="00E76742">
        <w:rPr>
          <w:rFonts w:ascii="Helvetica" w:hAnsi="Helvetica" w:cs="Helvetica"/>
          <w:color w:val="auto"/>
        </w:rPr>
        <w:t xml:space="preserve"> IEQ and related deficiencies </w:t>
      </w:r>
      <w:r w:rsidR="003938C0">
        <w:rPr>
          <w:rFonts w:ascii="Helvetica" w:hAnsi="Helvetica" w:cs="Helvetica"/>
          <w:color w:val="auto"/>
        </w:rPr>
        <w:t>identified during multiple evaluation and assessments.  According to the IEQ Dashboard 52 items were considered as “closed” [79</w:t>
      </w:r>
      <w:r w:rsidR="00E76742">
        <w:rPr>
          <w:rFonts w:ascii="Helvetica" w:hAnsi="Helvetica" w:cs="Helvetica"/>
          <w:color w:val="auto"/>
        </w:rPr>
        <w:t>%</w:t>
      </w:r>
      <w:r w:rsidR="003938C0">
        <w:rPr>
          <w:rFonts w:ascii="Helvetica" w:hAnsi="Helvetica" w:cs="Helvetica"/>
          <w:color w:val="auto"/>
        </w:rPr>
        <w:t>] and 14 [21%] ar</w:t>
      </w:r>
      <w:r w:rsidR="00E142DD">
        <w:rPr>
          <w:rFonts w:ascii="Helvetica" w:hAnsi="Helvetica" w:cs="Helvetica"/>
          <w:color w:val="auto"/>
        </w:rPr>
        <w:t>e still “open” Dashboard</w:t>
      </w:r>
      <w:r w:rsidR="003938C0">
        <w:rPr>
          <w:rFonts w:ascii="Helvetica" w:hAnsi="Helvetica" w:cs="Helvetica"/>
          <w:color w:val="auto"/>
        </w:rPr>
        <w:t xml:space="preserve"> items </w:t>
      </w:r>
      <w:r w:rsidR="00E142DD">
        <w:rPr>
          <w:rFonts w:ascii="Helvetica" w:hAnsi="Helvetica" w:cs="Helvetica"/>
          <w:color w:val="auto"/>
        </w:rPr>
        <w:t xml:space="preserve">some </w:t>
      </w:r>
      <w:r w:rsidR="003938C0">
        <w:rPr>
          <w:rFonts w:ascii="Helvetica" w:hAnsi="Helvetica" w:cs="Helvetica"/>
          <w:color w:val="auto"/>
        </w:rPr>
        <w:t xml:space="preserve">stretching back </w:t>
      </w:r>
      <w:r w:rsidR="00E142DD">
        <w:rPr>
          <w:rFonts w:ascii="Helvetica" w:hAnsi="Helvetica" w:cs="Helvetica"/>
          <w:color w:val="auto"/>
        </w:rPr>
        <w:t>3 years</w:t>
      </w:r>
      <w:r w:rsidR="003938C0">
        <w:rPr>
          <w:rFonts w:ascii="Helvetica" w:hAnsi="Helvetica" w:cs="Helvetica"/>
          <w:color w:val="auto"/>
        </w:rPr>
        <w:t xml:space="preserve"> [please note, however, that it is my belief that a number of the “open” items have in fact been “closed”]. At the same time, at least some of the items listed as “closed” were not confirmed as such during our visit</w:t>
      </w:r>
      <w:proofErr w:type="gramStart"/>
      <w:r w:rsidR="003938C0">
        <w:rPr>
          <w:rFonts w:ascii="Helvetica" w:hAnsi="Helvetica" w:cs="Helvetica"/>
          <w:color w:val="auto"/>
        </w:rPr>
        <w:t>;</w:t>
      </w:r>
      <w:proofErr w:type="gramEnd"/>
    </w:p>
    <w:p w14:paraId="74CE16B5" w14:textId="77777777" w:rsidR="003938C0" w:rsidRDefault="003938C0" w:rsidP="00440C9A">
      <w:pPr>
        <w:widowControl w:val="0"/>
        <w:autoSpaceDE w:val="0"/>
        <w:autoSpaceDN w:val="0"/>
        <w:adjustRightInd w:val="0"/>
        <w:spacing w:after="0" w:line="240" w:lineRule="auto"/>
        <w:rPr>
          <w:rFonts w:ascii="Helvetica" w:hAnsi="Helvetica" w:cs="Helvetica"/>
          <w:color w:val="auto"/>
        </w:rPr>
      </w:pPr>
    </w:p>
    <w:p w14:paraId="6BA804C3" w14:textId="29CEA73F" w:rsidR="00440C9A" w:rsidRDefault="003938C0"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 xml:space="preserve">2. The IEQ Dashboard also lists a total of 18 </w:t>
      </w:r>
      <w:r w:rsidR="00B968C4">
        <w:rPr>
          <w:rFonts w:ascii="Helvetica" w:hAnsi="Helvetica" w:cs="Helvetica"/>
          <w:color w:val="auto"/>
        </w:rPr>
        <w:t>[27%]</w:t>
      </w:r>
      <w:r w:rsidR="00E76742">
        <w:rPr>
          <w:rFonts w:ascii="Helvetica" w:hAnsi="Helvetica" w:cs="Helvetica"/>
          <w:color w:val="auto"/>
        </w:rPr>
        <w:t xml:space="preserve"> “repeat” deficiencies</w:t>
      </w:r>
      <w:proofErr w:type="gramStart"/>
      <w:r w:rsidR="00B968C4">
        <w:rPr>
          <w:rFonts w:ascii="Helvetica" w:hAnsi="Helvetica" w:cs="Helvetica"/>
          <w:color w:val="auto"/>
        </w:rPr>
        <w:t>;</w:t>
      </w:r>
      <w:proofErr w:type="gramEnd"/>
      <w:r w:rsidR="00E76742">
        <w:rPr>
          <w:rFonts w:ascii="Helvetica" w:hAnsi="Helvetica" w:cs="Helvetica"/>
          <w:color w:val="auto"/>
        </w:rPr>
        <w:t xml:space="preserve">  </w:t>
      </w:r>
    </w:p>
    <w:p w14:paraId="27CBA9D2" w14:textId="77777777" w:rsidR="00440C9A" w:rsidRDefault="00440C9A" w:rsidP="00440C9A">
      <w:pPr>
        <w:widowControl w:val="0"/>
        <w:autoSpaceDE w:val="0"/>
        <w:autoSpaceDN w:val="0"/>
        <w:adjustRightInd w:val="0"/>
        <w:spacing w:after="0" w:line="240" w:lineRule="auto"/>
        <w:rPr>
          <w:rFonts w:ascii="Helvetica" w:hAnsi="Helvetica" w:cs="Helvetica"/>
          <w:color w:val="auto"/>
        </w:rPr>
      </w:pPr>
    </w:p>
    <w:p w14:paraId="77F2E709" w14:textId="41C213D0" w:rsidR="00B968C4" w:rsidRDefault="00B968C4"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3. The IEQ Dashboard entries for this school do not include specific information about prioritization of any of the reco</w:t>
      </w:r>
      <w:r w:rsidR="00E142DD">
        <w:rPr>
          <w:rFonts w:ascii="Helvetica" w:hAnsi="Helvetica" w:cs="Helvetica"/>
          <w:color w:val="auto"/>
        </w:rPr>
        <w:t>mmended response actions nor any</w:t>
      </w:r>
      <w:r>
        <w:rPr>
          <w:rFonts w:ascii="Helvetica" w:hAnsi="Helvetica" w:cs="Helvetica"/>
          <w:color w:val="auto"/>
        </w:rPr>
        <w:t xml:space="preserve"> time frames provided to direct recommendation implementation starting and/or completion dates</w:t>
      </w:r>
      <w:proofErr w:type="gramStart"/>
      <w:r>
        <w:rPr>
          <w:rFonts w:ascii="Helvetica" w:hAnsi="Helvetica" w:cs="Helvetica"/>
          <w:color w:val="auto"/>
        </w:rPr>
        <w:t>;</w:t>
      </w:r>
      <w:proofErr w:type="gramEnd"/>
    </w:p>
    <w:p w14:paraId="2E8FA8B3" w14:textId="77777777" w:rsidR="00B968C4" w:rsidRPr="00440C9A" w:rsidRDefault="00B968C4" w:rsidP="00440C9A">
      <w:pPr>
        <w:widowControl w:val="0"/>
        <w:autoSpaceDE w:val="0"/>
        <w:autoSpaceDN w:val="0"/>
        <w:adjustRightInd w:val="0"/>
        <w:spacing w:after="0" w:line="240" w:lineRule="auto"/>
        <w:rPr>
          <w:rFonts w:ascii="Helvetica" w:hAnsi="Helvetica" w:cs="Helvetica"/>
          <w:color w:val="auto"/>
        </w:rPr>
      </w:pPr>
    </w:p>
    <w:p w14:paraId="4B3EB63B" w14:textId="4D132320" w:rsidR="00440C9A" w:rsidRDefault="00B968C4"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4</w:t>
      </w:r>
      <w:r w:rsidR="00440C9A" w:rsidRPr="00440C9A">
        <w:rPr>
          <w:rFonts w:ascii="Helvetica" w:hAnsi="Helvetica" w:cs="Helvetica"/>
          <w:color w:val="auto"/>
        </w:rPr>
        <w:t>.</w:t>
      </w:r>
      <w:r w:rsidR="004C7DCA">
        <w:rPr>
          <w:rFonts w:ascii="Helvetica" w:hAnsi="Helvetica" w:cs="Helvetica"/>
          <w:color w:val="auto"/>
        </w:rPr>
        <w:t xml:space="preserve"> Severe continuing</w:t>
      </w:r>
      <w:r w:rsidR="00414FFF">
        <w:rPr>
          <w:rFonts w:ascii="Helvetica" w:hAnsi="Helvetica" w:cs="Helvetica"/>
          <w:color w:val="auto"/>
        </w:rPr>
        <w:t xml:space="preserve"> and/or repeat w</w:t>
      </w:r>
      <w:r w:rsidR="00E76742">
        <w:rPr>
          <w:rFonts w:ascii="Helvetica" w:hAnsi="Helvetica" w:cs="Helvetica"/>
          <w:color w:val="auto"/>
        </w:rPr>
        <w:t>ater damaged</w:t>
      </w:r>
      <w:r w:rsidR="00414FFF">
        <w:rPr>
          <w:rFonts w:ascii="Helvetica" w:hAnsi="Helvetica" w:cs="Helvetica"/>
          <w:color w:val="auto"/>
        </w:rPr>
        <w:t xml:space="preserve"> was</w:t>
      </w:r>
      <w:r w:rsidR="00E76742">
        <w:rPr>
          <w:rFonts w:ascii="Helvetica" w:hAnsi="Helvetica" w:cs="Helvetica"/>
          <w:color w:val="auto"/>
        </w:rPr>
        <w:t xml:space="preserve"> observed in</w:t>
      </w:r>
      <w:r w:rsidR="00FA1C2F">
        <w:rPr>
          <w:rFonts w:ascii="Helvetica" w:hAnsi="Helvetica" w:cs="Helvetica"/>
          <w:color w:val="auto"/>
        </w:rPr>
        <w:t xml:space="preserve"> </w:t>
      </w:r>
      <w:r w:rsidR="00414FFF">
        <w:rPr>
          <w:rFonts w:ascii="Helvetica" w:hAnsi="Helvetica" w:cs="Helvetica"/>
          <w:color w:val="auto"/>
        </w:rPr>
        <w:t xml:space="preserve">multiple areas including: [a] basement hallways [“House” B] outside </w:t>
      </w:r>
      <w:r w:rsidR="00E142DD">
        <w:rPr>
          <w:rFonts w:ascii="Helvetica" w:hAnsi="Helvetica" w:cs="Helvetica"/>
          <w:color w:val="auto"/>
        </w:rPr>
        <w:t xml:space="preserve">of the gym [across from the </w:t>
      </w:r>
      <w:r w:rsidR="00414FFF">
        <w:rPr>
          <w:rFonts w:ascii="Helvetica" w:hAnsi="Helvetica" w:cs="Helvetica"/>
          <w:color w:val="auto"/>
        </w:rPr>
        <w:t>Mechanical Room – 5C &amp; across from the School Store], [b] Ground floor Women’s Staff bathroom</w:t>
      </w:r>
      <w:r w:rsidR="0064021D">
        <w:rPr>
          <w:rFonts w:ascii="Helvetica" w:hAnsi="Helvetica" w:cs="Helvetica"/>
          <w:color w:val="auto"/>
        </w:rPr>
        <w:t>;</w:t>
      </w:r>
      <w:r w:rsidR="00414FFF">
        <w:rPr>
          <w:rFonts w:ascii="Helvetica" w:hAnsi="Helvetica" w:cs="Helvetica"/>
          <w:color w:val="auto"/>
        </w:rPr>
        <w:t xml:space="preserve"> [c] the school library – more than one area; and [d] the auditorium lobby – more than one area. Visible mold growth was also observed in the Auditorium Lobby area leading to the main entrance</w:t>
      </w:r>
      <w:proofErr w:type="gramStart"/>
      <w:r w:rsidR="00414FFF">
        <w:rPr>
          <w:rFonts w:ascii="Helvetica" w:hAnsi="Helvetica" w:cs="Helvetica"/>
          <w:color w:val="auto"/>
        </w:rPr>
        <w:t>;</w:t>
      </w:r>
      <w:proofErr w:type="gramEnd"/>
    </w:p>
    <w:p w14:paraId="095EC295" w14:textId="77777777" w:rsidR="00FA1C2F" w:rsidRDefault="00FA1C2F" w:rsidP="00440C9A">
      <w:pPr>
        <w:widowControl w:val="0"/>
        <w:autoSpaceDE w:val="0"/>
        <w:autoSpaceDN w:val="0"/>
        <w:adjustRightInd w:val="0"/>
        <w:spacing w:after="0" w:line="240" w:lineRule="auto"/>
        <w:rPr>
          <w:rFonts w:ascii="Helvetica" w:hAnsi="Helvetica" w:cs="Helvetica"/>
          <w:color w:val="auto"/>
        </w:rPr>
      </w:pPr>
    </w:p>
    <w:p w14:paraId="135B7BE0" w14:textId="7902FBA9" w:rsidR="00FA1C2F" w:rsidRDefault="00414FFF"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5</w:t>
      </w:r>
      <w:r w:rsidR="00FA1C2F">
        <w:rPr>
          <w:rFonts w:ascii="Helvetica" w:hAnsi="Helvetica" w:cs="Helvetica"/>
          <w:color w:val="auto"/>
        </w:rPr>
        <w:t xml:space="preserve">. </w:t>
      </w:r>
      <w:r>
        <w:rPr>
          <w:rFonts w:ascii="Helvetica" w:hAnsi="Helvetica" w:cs="Helvetica"/>
          <w:color w:val="auto"/>
        </w:rPr>
        <w:t>Active leaking from multiple sources – including but not limited to, windows, HVAC system components and, possibly, roofing systems – was noted</w:t>
      </w:r>
      <w:proofErr w:type="gramStart"/>
      <w:r w:rsidR="00211610">
        <w:rPr>
          <w:rFonts w:ascii="Helvetica" w:hAnsi="Helvetica" w:cs="Helvetica"/>
          <w:color w:val="auto"/>
        </w:rPr>
        <w:t>;</w:t>
      </w:r>
      <w:proofErr w:type="gramEnd"/>
    </w:p>
    <w:p w14:paraId="5FB64353" w14:textId="77777777" w:rsidR="00211610" w:rsidRDefault="00211610" w:rsidP="00440C9A">
      <w:pPr>
        <w:widowControl w:val="0"/>
        <w:autoSpaceDE w:val="0"/>
        <w:autoSpaceDN w:val="0"/>
        <w:adjustRightInd w:val="0"/>
        <w:spacing w:after="0" w:line="240" w:lineRule="auto"/>
        <w:rPr>
          <w:rFonts w:ascii="Helvetica" w:hAnsi="Helvetica" w:cs="Helvetica"/>
          <w:color w:val="auto"/>
        </w:rPr>
      </w:pPr>
    </w:p>
    <w:p w14:paraId="54C22E4F" w14:textId="4AF1D135" w:rsidR="003926A9" w:rsidRDefault="00414FFF"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6</w:t>
      </w:r>
      <w:r w:rsidR="00211610">
        <w:rPr>
          <w:rFonts w:ascii="Helvetica" w:hAnsi="Helvetica" w:cs="Helvetica"/>
          <w:color w:val="auto"/>
        </w:rPr>
        <w:t xml:space="preserve">. </w:t>
      </w:r>
      <w:r>
        <w:rPr>
          <w:rFonts w:ascii="Helvetica" w:hAnsi="Helvetica" w:cs="Helvetica"/>
          <w:color w:val="auto"/>
        </w:rPr>
        <w:t>The carpeting in the school library – reportedly currently unused because of the physical condition of the space – is extensively stained and dirty and, along the window wall, was wet to the touch</w:t>
      </w:r>
      <w:proofErr w:type="gramStart"/>
      <w:r w:rsidR="003926A9">
        <w:rPr>
          <w:rFonts w:ascii="Helvetica" w:hAnsi="Helvetica" w:cs="Helvetica"/>
          <w:color w:val="auto"/>
        </w:rPr>
        <w:t>;</w:t>
      </w:r>
      <w:proofErr w:type="gramEnd"/>
    </w:p>
    <w:p w14:paraId="568351DE" w14:textId="77777777" w:rsidR="003926A9" w:rsidRDefault="003926A9" w:rsidP="00440C9A">
      <w:pPr>
        <w:widowControl w:val="0"/>
        <w:autoSpaceDE w:val="0"/>
        <w:autoSpaceDN w:val="0"/>
        <w:adjustRightInd w:val="0"/>
        <w:spacing w:after="0" w:line="240" w:lineRule="auto"/>
        <w:rPr>
          <w:rFonts w:ascii="Helvetica" w:hAnsi="Helvetica" w:cs="Helvetica"/>
          <w:color w:val="auto"/>
        </w:rPr>
      </w:pPr>
    </w:p>
    <w:p w14:paraId="71891B7E" w14:textId="61A9F4B2" w:rsidR="003926A9" w:rsidRDefault="00414FFF"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7</w:t>
      </w:r>
      <w:r w:rsidR="003926A9">
        <w:rPr>
          <w:rFonts w:ascii="Helvetica" w:hAnsi="Helvetica" w:cs="Helvetica"/>
          <w:color w:val="auto"/>
        </w:rPr>
        <w:t xml:space="preserve">. </w:t>
      </w:r>
      <w:r>
        <w:rPr>
          <w:rFonts w:ascii="Helvetica" w:hAnsi="Helvetica" w:cs="Helvetica"/>
          <w:color w:val="auto"/>
        </w:rPr>
        <w:t>The significantly deteriorated conditions in the school library are clearly a repeat problem</w:t>
      </w:r>
      <w:r w:rsidR="00D058C0">
        <w:rPr>
          <w:rFonts w:ascii="Helvetica" w:hAnsi="Helvetica" w:cs="Helvetica"/>
          <w:color w:val="auto"/>
        </w:rPr>
        <w:t xml:space="preserve"> in some areas</w:t>
      </w:r>
      <w:r>
        <w:rPr>
          <w:rFonts w:ascii="Helvetica" w:hAnsi="Helvetica" w:cs="Helvetica"/>
          <w:color w:val="auto"/>
        </w:rPr>
        <w:t xml:space="preserve"> [at least along the main/lower window wall</w:t>
      </w:r>
      <w:r w:rsidR="00D058C0">
        <w:rPr>
          <w:rFonts w:ascii="Helvetica" w:hAnsi="Helvetica" w:cs="Helvetica"/>
          <w:color w:val="auto"/>
        </w:rPr>
        <w:t>] and may have never been remediated [upper window related damage] in other areas.  In either case, the conditions in the library reflect an inadequate response and remediation effort at this location</w:t>
      </w:r>
      <w:r w:rsidR="009F7FA6">
        <w:rPr>
          <w:rFonts w:ascii="Helvetica" w:hAnsi="Helvetica" w:cs="Helvetica"/>
          <w:color w:val="auto"/>
        </w:rPr>
        <w:t xml:space="preserve">, resulting in continuing unsafe and unhealthful conditions to occupants </w:t>
      </w:r>
      <w:r w:rsidR="00E142DD">
        <w:rPr>
          <w:rFonts w:ascii="Helvetica" w:hAnsi="Helvetica" w:cs="Helvetica"/>
          <w:color w:val="auto"/>
        </w:rPr>
        <w:t>and compromising fiscally sustainable practice</w:t>
      </w:r>
      <w:proofErr w:type="gramStart"/>
      <w:r w:rsidR="009F7FA6">
        <w:rPr>
          <w:rFonts w:ascii="Helvetica" w:hAnsi="Helvetica" w:cs="Helvetica"/>
          <w:color w:val="auto"/>
        </w:rPr>
        <w:t>;</w:t>
      </w:r>
      <w:proofErr w:type="gramEnd"/>
    </w:p>
    <w:p w14:paraId="301362FD" w14:textId="77777777" w:rsidR="003926A9" w:rsidRDefault="003926A9" w:rsidP="00440C9A">
      <w:pPr>
        <w:widowControl w:val="0"/>
        <w:autoSpaceDE w:val="0"/>
        <w:autoSpaceDN w:val="0"/>
        <w:adjustRightInd w:val="0"/>
        <w:spacing w:after="0" w:line="240" w:lineRule="auto"/>
        <w:rPr>
          <w:rFonts w:ascii="Helvetica" w:hAnsi="Helvetica" w:cs="Helvetica"/>
          <w:color w:val="auto"/>
        </w:rPr>
      </w:pPr>
    </w:p>
    <w:p w14:paraId="2E7C85C6" w14:textId="332E9DEC" w:rsidR="003926A9" w:rsidRDefault="00D058C0"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8</w:t>
      </w:r>
      <w:r w:rsidR="003926A9">
        <w:rPr>
          <w:rFonts w:ascii="Helvetica" w:hAnsi="Helvetica" w:cs="Helvetica"/>
          <w:color w:val="auto"/>
        </w:rPr>
        <w:t>.</w:t>
      </w:r>
      <w:r w:rsidR="00E142DD">
        <w:rPr>
          <w:rFonts w:ascii="Helvetica" w:hAnsi="Helvetica" w:cs="Helvetica"/>
          <w:color w:val="auto"/>
        </w:rPr>
        <w:t xml:space="preserve"> The observations</w:t>
      </w:r>
      <w:r>
        <w:rPr>
          <w:rFonts w:ascii="Helvetica" w:hAnsi="Helvetica" w:cs="Helvetica"/>
          <w:color w:val="auto"/>
        </w:rPr>
        <w:t xml:space="preserve"> in the auditorium lobby are considered to be repeat</w:t>
      </w:r>
      <w:r w:rsidR="009F7FA6">
        <w:rPr>
          <w:rFonts w:ascii="Helvetica" w:hAnsi="Helvetica" w:cs="Helvetica"/>
          <w:color w:val="auto"/>
        </w:rPr>
        <w:t xml:space="preserve"> and/or ongoing</w:t>
      </w:r>
      <w:r w:rsidR="00E142DD">
        <w:rPr>
          <w:rFonts w:ascii="Helvetica" w:hAnsi="Helvetica" w:cs="Helvetica"/>
          <w:color w:val="auto"/>
        </w:rPr>
        <w:t xml:space="preserve"> deficiencies</w:t>
      </w:r>
      <w:r>
        <w:rPr>
          <w:rFonts w:ascii="Helvetica" w:hAnsi="Helvetica" w:cs="Helvetica"/>
          <w:color w:val="auto"/>
        </w:rPr>
        <w:t xml:space="preserve"> – similar to the situation </w:t>
      </w:r>
      <w:r w:rsidR="009F7FA6">
        <w:rPr>
          <w:rFonts w:ascii="Helvetica" w:hAnsi="Helvetica" w:cs="Helvetica"/>
          <w:color w:val="auto"/>
        </w:rPr>
        <w:t xml:space="preserve">observed </w:t>
      </w:r>
      <w:r>
        <w:rPr>
          <w:rFonts w:ascii="Helvetica" w:hAnsi="Helvetica" w:cs="Helvetica"/>
          <w:color w:val="auto"/>
        </w:rPr>
        <w:t>in the library</w:t>
      </w:r>
      <w:r w:rsidR="009F7FA6">
        <w:rPr>
          <w:rFonts w:ascii="Helvetica" w:hAnsi="Helvetica" w:cs="Helvetica"/>
          <w:color w:val="auto"/>
        </w:rPr>
        <w:t xml:space="preserve"> resulting in continuing unsafe and unhealthfu</w:t>
      </w:r>
      <w:r w:rsidR="00E142DD">
        <w:rPr>
          <w:rFonts w:ascii="Helvetica" w:hAnsi="Helvetica" w:cs="Helvetica"/>
          <w:color w:val="auto"/>
        </w:rPr>
        <w:t>l conditions to occupants and compromising</w:t>
      </w:r>
      <w:r w:rsidR="009F7FA6">
        <w:rPr>
          <w:rFonts w:ascii="Helvetica" w:hAnsi="Helvetica" w:cs="Helvetica"/>
          <w:color w:val="auto"/>
        </w:rPr>
        <w:t xml:space="preserve"> </w:t>
      </w:r>
      <w:r w:rsidR="00E142DD">
        <w:rPr>
          <w:rFonts w:ascii="Helvetica" w:hAnsi="Helvetica" w:cs="Helvetica"/>
          <w:color w:val="auto"/>
        </w:rPr>
        <w:t>fiscally sustainable practice</w:t>
      </w:r>
      <w:r w:rsidR="003926A9">
        <w:rPr>
          <w:rFonts w:ascii="Helvetica" w:hAnsi="Helvetica" w:cs="Helvetica"/>
          <w:color w:val="auto"/>
        </w:rPr>
        <w:t>;</w:t>
      </w:r>
    </w:p>
    <w:p w14:paraId="70A9883F" w14:textId="77777777" w:rsidR="003926A9" w:rsidRDefault="003926A9" w:rsidP="00440C9A">
      <w:pPr>
        <w:widowControl w:val="0"/>
        <w:autoSpaceDE w:val="0"/>
        <w:autoSpaceDN w:val="0"/>
        <w:adjustRightInd w:val="0"/>
        <w:spacing w:after="0" w:line="240" w:lineRule="auto"/>
        <w:rPr>
          <w:rFonts w:ascii="Helvetica" w:hAnsi="Helvetica" w:cs="Helvetica"/>
          <w:color w:val="auto"/>
        </w:rPr>
      </w:pPr>
    </w:p>
    <w:p w14:paraId="6BB7E92B" w14:textId="4AD7D11B" w:rsidR="00211610" w:rsidRDefault="00D058C0"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9</w:t>
      </w:r>
      <w:r w:rsidR="003926A9">
        <w:rPr>
          <w:rFonts w:ascii="Helvetica" w:hAnsi="Helvetica" w:cs="Helvetica"/>
          <w:color w:val="auto"/>
        </w:rPr>
        <w:t xml:space="preserve">. </w:t>
      </w:r>
      <w:r>
        <w:rPr>
          <w:rFonts w:ascii="Helvetica" w:hAnsi="Helvetica" w:cs="Helvetica"/>
          <w:color w:val="auto"/>
        </w:rPr>
        <w:t>The conditions in the basement hallway areas as discussed/described herein are also considered to be repeat and/or ongoing problems resulting in continuing unsafe and unhealth</w:t>
      </w:r>
      <w:r w:rsidR="00E142DD">
        <w:rPr>
          <w:rFonts w:ascii="Helvetica" w:hAnsi="Helvetica" w:cs="Helvetica"/>
          <w:color w:val="auto"/>
        </w:rPr>
        <w:t>ful conditions to occupants and compromising fiscally sustainable practice</w:t>
      </w:r>
      <w:r w:rsidR="00DD6ACC">
        <w:rPr>
          <w:rFonts w:ascii="Helvetica" w:hAnsi="Helvetica" w:cs="Helvetica"/>
          <w:color w:val="auto"/>
        </w:rPr>
        <w:t>;</w:t>
      </w:r>
      <w:r w:rsidR="0004751A">
        <w:rPr>
          <w:rFonts w:ascii="Helvetica" w:hAnsi="Helvetica" w:cs="Helvetica"/>
          <w:color w:val="auto"/>
        </w:rPr>
        <w:t xml:space="preserve"> and</w:t>
      </w:r>
    </w:p>
    <w:p w14:paraId="00701644" w14:textId="77777777" w:rsidR="007E43DC" w:rsidRDefault="007E43DC" w:rsidP="00440C9A">
      <w:pPr>
        <w:widowControl w:val="0"/>
        <w:autoSpaceDE w:val="0"/>
        <w:autoSpaceDN w:val="0"/>
        <w:adjustRightInd w:val="0"/>
        <w:spacing w:after="0" w:line="240" w:lineRule="auto"/>
        <w:rPr>
          <w:rFonts w:ascii="Helvetica" w:hAnsi="Helvetica" w:cs="Helvetica"/>
          <w:color w:val="auto"/>
        </w:rPr>
      </w:pPr>
    </w:p>
    <w:p w14:paraId="485053A2" w14:textId="5E5B897D" w:rsidR="00E913A4" w:rsidRDefault="0004751A"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10</w:t>
      </w:r>
      <w:r w:rsidR="007E43DC">
        <w:rPr>
          <w:rFonts w:ascii="Helvetica" w:hAnsi="Helvetica" w:cs="Helvetica"/>
          <w:color w:val="auto"/>
        </w:rPr>
        <w:t>.</w:t>
      </w:r>
      <w:r>
        <w:rPr>
          <w:rFonts w:ascii="Helvetica" w:hAnsi="Helvetica" w:cs="Helvetica"/>
          <w:color w:val="auto"/>
        </w:rPr>
        <w:t xml:space="preserve">  The conditions observed and documented at Austin Meehan M.S. on 8/13/14 should</w:t>
      </w:r>
      <w:r w:rsidR="007E43DC">
        <w:rPr>
          <w:rFonts w:ascii="Helvetica" w:hAnsi="Helvetica" w:cs="Helvetica"/>
          <w:color w:val="auto"/>
        </w:rPr>
        <w:t xml:space="preserve"> </w:t>
      </w:r>
      <w:r>
        <w:rPr>
          <w:rFonts w:ascii="Helvetica" w:hAnsi="Helvetica" w:cs="Helvetica"/>
          <w:color w:val="auto"/>
        </w:rPr>
        <w:t>not be considered as surprising or unpredictable given the limitations in PSD FMS and/or CPO response and remediation activities nor are these conditions limited solely to Austin Meehan M.S.; instead they represent and highlight system-wide problems.</w:t>
      </w:r>
    </w:p>
    <w:p w14:paraId="2F154742" w14:textId="77777777" w:rsidR="0004751A" w:rsidRDefault="0004751A" w:rsidP="00440C9A">
      <w:pPr>
        <w:widowControl w:val="0"/>
        <w:autoSpaceDE w:val="0"/>
        <w:autoSpaceDN w:val="0"/>
        <w:adjustRightInd w:val="0"/>
        <w:spacing w:after="0" w:line="240" w:lineRule="auto"/>
        <w:rPr>
          <w:rFonts w:ascii="Helvetica" w:hAnsi="Helvetica" w:cs="Helvetica"/>
          <w:color w:val="auto"/>
        </w:rPr>
      </w:pPr>
    </w:p>
    <w:p w14:paraId="794081B2" w14:textId="12AAFF80" w:rsidR="00440C9A" w:rsidRPr="00440C9A" w:rsidRDefault="00485C54"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i/>
          <w:iCs/>
          <w:color w:val="auto"/>
        </w:rPr>
        <w:t>** Please note that the summary above</w:t>
      </w:r>
      <w:r w:rsidR="00DD6ACC">
        <w:rPr>
          <w:rFonts w:ascii="Helvetica" w:hAnsi="Helvetica" w:cs="Helvetica"/>
          <w:i/>
          <w:iCs/>
          <w:color w:val="auto"/>
        </w:rPr>
        <w:t xml:space="preserve"> should not be considered as </w:t>
      </w:r>
      <w:r>
        <w:rPr>
          <w:rFonts w:ascii="Helvetica" w:hAnsi="Helvetica" w:cs="Helvetica"/>
          <w:i/>
          <w:iCs/>
          <w:color w:val="auto"/>
        </w:rPr>
        <w:t xml:space="preserve">a </w:t>
      </w:r>
      <w:r w:rsidR="00DD6ACC">
        <w:rPr>
          <w:rFonts w:ascii="Helvetica" w:hAnsi="Helvetica" w:cs="Helvetica"/>
          <w:i/>
          <w:iCs/>
          <w:color w:val="auto"/>
        </w:rPr>
        <w:t>fully comprehensive</w:t>
      </w:r>
      <w:r>
        <w:rPr>
          <w:rFonts w:ascii="Helvetica" w:hAnsi="Helvetica" w:cs="Helvetica"/>
          <w:i/>
          <w:iCs/>
          <w:color w:val="auto"/>
        </w:rPr>
        <w:t xml:space="preserve"> listing of all problems.</w:t>
      </w:r>
    </w:p>
    <w:p w14:paraId="3ABC7350" w14:textId="5ECC01A8" w:rsidR="0004751A" w:rsidRDefault="00440C9A" w:rsidP="00440C9A">
      <w:pPr>
        <w:widowControl w:val="0"/>
        <w:autoSpaceDE w:val="0"/>
        <w:autoSpaceDN w:val="0"/>
        <w:adjustRightInd w:val="0"/>
        <w:spacing w:after="0" w:line="240" w:lineRule="auto"/>
        <w:rPr>
          <w:rFonts w:ascii="Helvetica" w:hAnsi="Helvetica" w:cs="Helvetica"/>
          <w:color w:val="auto"/>
        </w:rPr>
      </w:pPr>
      <w:r w:rsidRPr="00440C9A">
        <w:rPr>
          <w:rFonts w:ascii="Helvetica" w:hAnsi="Helvetica" w:cs="Helvetica"/>
          <w:color w:val="auto"/>
        </w:rPr>
        <w:t>  </w:t>
      </w:r>
    </w:p>
    <w:p w14:paraId="53686A63" w14:textId="77777777" w:rsidR="0004751A" w:rsidRDefault="0004751A">
      <w:pPr>
        <w:rPr>
          <w:rFonts w:ascii="Helvetica" w:hAnsi="Helvetica" w:cs="Helvetica"/>
          <w:color w:val="auto"/>
        </w:rPr>
      </w:pPr>
      <w:r>
        <w:rPr>
          <w:rFonts w:ascii="Helvetica" w:hAnsi="Helvetica" w:cs="Helvetica"/>
          <w:color w:val="auto"/>
        </w:rPr>
        <w:br w:type="page"/>
      </w:r>
    </w:p>
    <w:p w14:paraId="6AA0A265" w14:textId="74637B29" w:rsidR="00440C9A" w:rsidRPr="00440C9A" w:rsidRDefault="00B968C4"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b/>
          <w:bCs/>
          <w:color w:val="auto"/>
        </w:rPr>
        <w:t xml:space="preserve">3.0 </w:t>
      </w:r>
      <w:r w:rsidR="00440C9A" w:rsidRPr="00440C9A">
        <w:rPr>
          <w:rFonts w:ascii="Helvetica" w:hAnsi="Helvetica" w:cs="Helvetica"/>
          <w:b/>
          <w:bCs/>
          <w:color w:val="auto"/>
        </w:rPr>
        <w:t>Preliminary Recommendations</w:t>
      </w:r>
    </w:p>
    <w:p w14:paraId="2F82F0D5" w14:textId="77777777" w:rsidR="00440C9A" w:rsidRPr="00440C9A" w:rsidRDefault="00440C9A" w:rsidP="00440C9A">
      <w:pPr>
        <w:widowControl w:val="0"/>
        <w:autoSpaceDE w:val="0"/>
        <w:autoSpaceDN w:val="0"/>
        <w:adjustRightInd w:val="0"/>
        <w:spacing w:after="0" w:line="240" w:lineRule="auto"/>
        <w:rPr>
          <w:rFonts w:ascii="Helvetica" w:hAnsi="Helvetica" w:cs="Helvetica"/>
          <w:b/>
          <w:bCs/>
          <w:color w:val="auto"/>
        </w:rPr>
      </w:pPr>
    </w:p>
    <w:p w14:paraId="4D5DE3AF" w14:textId="3A24AA32" w:rsidR="00440C9A" w:rsidRPr="00440C9A" w:rsidRDefault="00440C9A" w:rsidP="00440C9A">
      <w:pPr>
        <w:widowControl w:val="0"/>
        <w:autoSpaceDE w:val="0"/>
        <w:autoSpaceDN w:val="0"/>
        <w:adjustRightInd w:val="0"/>
        <w:spacing w:after="0" w:line="240" w:lineRule="auto"/>
        <w:rPr>
          <w:rFonts w:ascii="Helvetica" w:hAnsi="Helvetica" w:cs="Helvetica"/>
          <w:color w:val="auto"/>
        </w:rPr>
      </w:pPr>
      <w:r w:rsidRPr="00440C9A">
        <w:rPr>
          <w:rFonts w:ascii="Helvetica" w:hAnsi="Helvetica" w:cs="Helvetica"/>
          <w:color w:val="auto"/>
        </w:rPr>
        <w:t>Gi</w:t>
      </w:r>
      <w:r w:rsidR="005F2039">
        <w:rPr>
          <w:rFonts w:ascii="Helvetica" w:hAnsi="Helvetica" w:cs="Helvetica"/>
          <w:color w:val="auto"/>
        </w:rPr>
        <w:t>ven the above PFTH&amp;WF/Union-H&amp;S/</w:t>
      </w:r>
      <w:r w:rsidRPr="00440C9A">
        <w:rPr>
          <w:rFonts w:ascii="Helvetica" w:hAnsi="Helvetica" w:cs="Helvetica"/>
          <w:color w:val="auto"/>
        </w:rPr>
        <w:t>OHCS is providing the following informational request[s] and preliminary recommendations</w:t>
      </w:r>
      <w:r w:rsidR="005F2039">
        <w:rPr>
          <w:rFonts w:ascii="Helvetica" w:hAnsi="Helvetica" w:cs="Helvetica"/>
          <w:color w:val="auto"/>
        </w:rPr>
        <w:t>/action items</w:t>
      </w:r>
      <w:r w:rsidRPr="00440C9A">
        <w:rPr>
          <w:rFonts w:ascii="Helvetica" w:hAnsi="Helvetica" w:cs="Helvetica"/>
          <w:color w:val="auto"/>
        </w:rPr>
        <w:t>:</w:t>
      </w:r>
    </w:p>
    <w:p w14:paraId="25F49548" w14:textId="77777777" w:rsidR="00440C9A" w:rsidRPr="00440C9A" w:rsidRDefault="00440C9A" w:rsidP="00440C9A">
      <w:pPr>
        <w:widowControl w:val="0"/>
        <w:autoSpaceDE w:val="0"/>
        <w:autoSpaceDN w:val="0"/>
        <w:adjustRightInd w:val="0"/>
        <w:spacing w:after="0" w:line="240" w:lineRule="auto"/>
        <w:rPr>
          <w:rFonts w:ascii="Helvetica" w:hAnsi="Helvetica" w:cs="Helvetica"/>
          <w:color w:val="auto"/>
        </w:rPr>
      </w:pPr>
    </w:p>
    <w:p w14:paraId="330FA36E" w14:textId="6B7178E2" w:rsidR="00440C9A" w:rsidRDefault="005F2039" w:rsidP="00440C9A">
      <w:pPr>
        <w:widowControl w:val="0"/>
        <w:autoSpaceDE w:val="0"/>
        <w:autoSpaceDN w:val="0"/>
        <w:adjustRightInd w:val="0"/>
        <w:spacing w:after="0" w:line="240" w:lineRule="auto"/>
        <w:rPr>
          <w:rFonts w:ascii="Helvetica" w:hAnsi="Helvetica" w:cs="Helvetica"/>
          <w:color w:val="auto"/>
        </w:rPr>
      </w:pPr>
      <w:r w:rsidRPr="005F2039">
        <w:rPr>
          <w:rFonts w:ascii="Helvetica" w:hAnsi="Helvetica" w:cs="Helvetica"/>
          <w:b/>
          <w:color w:val="auto"/>
        </w:rPr>
        <w:t>Action Item 1</w:t>
      </w:r>
      <w:r>
        <w:rPr>
          <w:rFonts w:ascii="Helvetica" w:hAnsi="Helvetica" w:cs="Helvetica"/>
          <w:color w:val="auto"/>
        </w:rPr>
        <w:t xml:space="preserve"> - </w:t>
      </w:r>
      <w:r w:rsidR="00C92C9E" w:rsidRPr="00440C9A">
        <w:rPr>
          <w:rFonts w:ascii="Helvetica" w:hAnsi="Helvetica" w:cs="Helvetica"/>
          <w:color w:val="auto"/>
        </w:rPr>
        <w:t xml:space="preserve">Promptly </w:t>
      </w:r>
      <w:r w:rsidR="00AB6B53">
        <w:rPr>
          <w:rFonts w:ascii="Helvetica" w:hAnsi="Helvetica" w:cs="Helvetica"/>
          <w:color w:val="auto"/>
        </w:rPr>
        <w:t>[prior to 9/2014</w:t>
      </w:r>
      <w:r w:rsidR="002624E3">
        <w:rPr>
          <w:rFonts w:ascii="Helvetica" w:hAnsi="Helvetica" w:cs="Helvetica"/>
          <w:color w:val="auto"/>
        </w:rPr>
        <w:t xml:space="preserve">] </w:t>
      </w:r>
      <w:r w:rsidR="00C92C9E">
        <w:rPr>
          <w:rFonts w:ascii="Helvetica" w:hAnsi="Helvetica" w:cs="Helvetica"/>
          <w:color w:val="auto"/>
        </w:rPr>
        <w:t>assess and repair</w:t>
      </w:r>
      <w:r w:rsidR="00083E6A">
        <w:rPr>
          <w:rFonts w:ascii="Helvetica" w:hAnsi="Helvetica" w:cs="Helvetica"/>
          <w:color w:val="auto"/>
        </w:rPr>
        <w:t xml:space="preserve"> all leaks [</w:t>
      </w:r>
      <w:r w:rsidR="00C92C9E" w:rsidRPr="00440C9A">
        <w:rPr>
          <w:rFonts w:ascii="Helvetica" w:hAnsi="Helvetica" w:cs="Helvetica"/>
          <w:color w:val="auto"/>
        </w:rPr>
        <w:t>including</w:t>
      </w:r>
      <w:r w:rsidR="00083E6A">
        <w:rPr>
          <w:rFonts w:ascii="Helvetica" w:hAnsi="Helvetica" w:cs="Helvetica"/>
          <w:color w:val="auto"/>
        </w:rPr>
        <w:t xml:space="preserve"> from,</w:t>
      </w:r>
      <w:r w:rsidR="00C92C9E" w:rsidRPr="00440C9A">
        <w:rPr>
          <w:rFonts w:ascii="Helvetica" w:hAnsi="Helvetica" w:cs="Helvetica"/>
          <w:color w:val="auto"/>
        </w:rPr>
        <w:t xml:space="preserve"> but not limited to</w:t>
      </w:r>
      <w:r w:rsidR="00083E6A">
        <w:rPr>
          <w:rFonts w:ascii="Helvetica" w:hAnsi="Helvetica" w:cs="Helvetica"/>
          <w:color w:val="auto"/>
        </w:rPr>
        <w:t>,</w:t>
      </w:r>
      <w:r w:rsidR="0020379B">
        <w:rPr>
          <w:rFonts w:ascii="Helvetica" w:hAnsi="Helvetica" w:cs="Helvetica"/>
          <w:color w:val="auto"/>
        </w:rPr>
        <w:t xml:space="preserve"> windows</w:t>
      </w:r>
      <w:r w:rsidR="00083E6A">
        <w:rPr>
          <w:rFonts w:ascii="Helvetica" w:hAnsi="Helvetica" w:cs="Helvetica"/>
          <w:color w:val="auto"/>
        </w:rPr>
        <w:t>,</w:t>
      </w:r>
      <w:r w:rsidR="0020379B">
        <w:rPr>
          <w:rFonts w:ascii="Helvetica" w:hAnsi="Helvetica" w:cs="Helvetica"/>
          <w:color w:val="auto"/>
        </w:rPr>
        <w:t xml:space="preserve"> HVAC system components and roofing</w:t>
      </w:r>
      <w:r w:rsidR="00083E6A">
        <w:rPr>
          <w:rFonts w:ascii="Helvetica" w:hAnsi="Helvetica" w:cs="Helvetica"/>
          <w:color w:val="auto"/>
        </w:rPr>
        <w:t xml:space="preserve">] and </w:t>
      </w:r>
      <w:r w:rsidR="0020379B">
        <w:rPr>
          <w:rFonts w:ascii="Helvetica" w:hAnsi="Helvetica" w:cs="Helvetica"/>
          <w:color w:val="auto"/>
        </w:rPr>
        <w:t xml:space="preserve">repair and </w:t>
      </w:r>
      <w:r w:rsidR="00083E6A">
        <w:rPr>
          <w:rFonts w:ascii="Helvetica" w:hAnsi="Helvetica" w:cs="Helvetica"/>
          <w:color w:val="auto"/>
        </w:rPr>
        <w:t>replace all water damaged and</w:t>
      </w:r>
      <w:r w:rsidR="00C92C9E" w:rsidRPr="00440C9A">
        <w:rPr>
          <w:rFonts w:ascii="Helvetica" w:hAnsi="Helvetica" w:cs="Helvetica"/>
          <w:color w:val="auto"/>
        </w:rPr>
        <w:t xml:space="preserve"> s</w:t>
      </w:r>
      <w:r w:rsidR="00083E6A">
        <w:rPr>
          <w:rFonts w:ascii="Helvetica" w:hAnsi="Helvetica" w:cs="Helvetica"/>
          <w:color w:val="auto"/>
        </w:rPr>
        <w:t>tained</w:t>
      </w:r>
      <w:r w:rsidR="00C92C9E">
        <w:rPr>
          <w:rFonts w:ascii="Helvetica" w:hAnsi="Helvetica" w:cs="Helvetica"/>
          <w:color w:val="auto"/>
        </w:rPr>
        <w:t xml:space="preserve"> </w:t>
      </w:r>
      <w:r w:rsidR="0020379B">
        <w:rPr>
          <w:rFonts w:ascii="Helvetica" w:hAnsi="Helvetica" w:cs="Helvetica"/>
          <w:color w:val="auto"/>
        </w:rPr>
        <w:t>ceilings, walls</w:t>
      </w:r>
      <w:r w:rsidR="00AB6B53">
        <w:rPr>
          <w:rFonts w:ascii="Helvetica" w:hAnsi="Helvetica" w:cs="Helvetica"/>
          <w:color w:val="auto"/>
        </w:rPr>
        <w:t xml:space="preserve"> and other impacted building </w:t>
      </w:r>
      <w:r w:rsidR="00C92C9E">
        <w:rPr>
          <w:rFonts w:ascii="Helvetica" w:hAnsi="Helvetica" w:cs="Helvetica"/>
          <w:color w:val="auto"/>
        </w:rPr>
        <w:t>materials</w:t>
      </w:r>
      <w:r w:rsidR="0020379B">
        <w:rPr>
          <w:rFonts w:ascii="Helvetica" w:hAnsi="Helvetica" w:cs="Helvetica"/>
          <w:color w:val="auto"/>
        </w:rPr>
        <w:t xml:space="preserve">. Ensure that </w:t>
      </w:r>
      <w:r w:rsidR="0020379B">
        <w:rPr>
          <w:rFonts w:ascii="Helvetica" w:hAnsi="Helvetica" w:cs="Helvetica"/>
          <w:b/>
          <w:i/>
          <w:color w:val="auto"/>
        </w:rPr>
        <w:t xml:space="preserve">at a minimum </w:t>
      </w:r>
      <w:r w:rsidR="0020379B">
        <w:rPr>
          <w:rFonts w:ascii="Helvetica" w:hAnsi="Helvetica" w:cs="Helvetica"/>
          <w:color w:val="auto"/>
        </w:rPr>
        <w:t xml:space="preserve">all listed deficiencies on the PSD-OEMS IEQ Dashboards are addressed and all recommended items </w:t>
      </w:r>
      <w:proofErr w:type="gramStart"/>
      <w:r w:rsidR="0020379B">
        <w:rPr>
          <w:rFonts w:ascii="Helvetica" w:hAnsi="Helvetica" w:cs="Helvetica"/>
          <w:color w:val="auto"/>
        </w:rPr>
        <w:t>are</w:t>
      </w:r>
      <w:proofErr w:type="gramEnd"/>
      <w:r w:rsidR="0020379B">
        <w:rPr>
          <w:rFonts w:ascii="Helvetica" w:hAnsi="Helvetica" w:cs="Helvetica"/>
          <w:color w:val="auto"/>
        </w:rPr>
        <w:t xml:space="preserve"> implemented</w:t>
      </w:r>
      <w:r w:rsidR="001274CC">
        <w:rPr>
          <w:rFonts w:ascii="Helvetica" w:hAnsi="Helvetica" w:cs="Helvetica"/>
          <w:color w:val="auto"/>
        </w:rPr>
        <w:t>;</w:t>
      </w:r>
    </w:p>
    <w:p w14:paraId="131EFF78" w14:textId="77777777" w:rsidR="00222764" w:rsidRPr="00440C9A" w:rsidRDefault="00222764" w:rsidP="00440C9A">
      <w:pPr>
        <w:widowControl w:val="0"/>
        <w:autoSpaceDE w:val="0"/>
        <w:autoSpaceDN w:val="0"/>
        <w:adjustRightInd w:val="0"/>
        <w:spacing w:after="0" w:line="240" w:lineRule="auto"/>
        <w:rPr>
          <w:rFonts w:ascii="Helvetica" w:hAnsi="Helvetica" w:cs="Helvetica"/>
          <w:color w:val="auto"/>
        </w:rPr>
      </w:pPr>
    </w:p>
    <w:p w14:paraId="6625A17A" w14:textId="087E8A0D" w:rsidR="002624E3" w:rsidRDefault="005F2039" w:rsidP="00440C9A">
      <w:pPr>
        <w:widowControl w:val="0"/>
        <w:autoSpaceDE w:val="0"/>
        <w:autoSpaceDN w:val="0"/>
        <w:adjustRightInd w:val="0"/>
        <w:spacing w:after="0" w:line="240" w:lineRule="auto"/>
        <w:rPr>
          <w:rFonts w:ascii="Helvetica" w:hAnsi="Helvetica" w:cs="Helvetica"/>
          <w:color w:val="auto"/>
        </w:rPr>
      </w:pPr>
      <w:r w:rsidRPr="005F2039">
        <w:rPr>
          <w:rFonts w:ascii="Helvetica" w:hAnsi="Helvetica" w:cs="Helvetica"/>
          <w:b/>
          <w:color w:val="auto"/>
        </w:rPr>
        <w:t xml:space="preserve">Action Item </w:t>
      </w:r>
      <w:r w:rsidR="0020379B">
        <w:rPr>
          <w:rFonts w:ascii="Helvetica" w:hAnsi="Helvetica" w:cs="Helvetica"/>
          <w:b/>
          <w:color w:val="auto"/>
        </w:rPr>
        <w:t>2</w:t>
      </w:r>
      <w:r>
        <w:rPr>
          <w:rFonts w:ascii="Helvetica" w:hAnsi="Helvetica" w:cs="Helvetica"/>
          <w:color w:val="auto"/>
        </w:rPr>
        <w:t xml:space="preserve"> - </w:t>
      </w:r>
      <w:r w:rsidR="00AB6B53">
        <w:rPr>
          <w:rFonts w:ascii="Helvetica" w:hAnsi="Helvetica" w:cs="Helvetica"/>
          <w:color w:val="auto"/>
        </w:rPr>
        <w:t>Promptly [prior to 9/2014</w:t>
      </w:r>
      <w:r w:rsidR="002624E3">
        <w:rPr>
          <w:rFonts w:ascii="Helvetica" w:hAnsi="Helvetica" w:cs="Helvetica"/>
          <w:color w:val="auto"/>
        </w:rPr>
        <w:t xml:space="preserve">] arrange and/or begin to </w:t>
      </w:r>
      <w:r w:rsidR="00C92C9E" w:rsidRPr="00440C9A">
        <w:rPr>
          <w:rFonts w:ascii="Helvetica" w:hAnsi="Helvetica" w:cs="Helvetica"/>
          <w:color w:val="auto"/>
        </w:rPr>
        <w:t xml:space="preserve">conduct a systematic and comprehensive review of all </w:t>
      </w:r>
      <w:r w:rsidR="0020379B">
        <w:rPr>
          <w:rFonts w:ascii="Helvetica" w:hAnsi="Helvetica" w:cs="Helvetica"/>
          <w:color w:val="auto"/>
        </w:rPr>
        <w:t xml:space="preserve">building envelope and HVAC </w:t>
      </w:r>
      <w:r w:rsidR="00C92C9E" w:rsidRPr="00440C9A">
        <w:rPr>
          <w:rFonts w:ascii="Helvetica" w:hAnsi="Helvetica" w:cs="Helvetica"/>
          <w:color w:val="auto"/>
        </w:rPr>
        <w:t xml:space="preserve">system </w:t>
      </w:r>
      <w:r w:rsidR="00C92C9E">
        <w:rPr>
          <w:rFonts w:ascii="Helvetica" w:hAnsi="Helvetica" w:cs="Helvetica"/>
          <w:color w:val="auto"/>
        </w:rPr>
        <w:t xml:space="preserve">design, </w:t>
      </w:r>
      <w:r w:rsidR="00C92C9E" w:rsidRPr="00440C9A">
        <w:rPr>
          <w:rFonts w:ascii="Helvetica" w:hAnsi="Helvetica" w:cs="Helvetica"/>
          <w:color w:val="auto"/>
        </w:rPr>
        <w:t xml:space="preserve">operational and related deficiencies, using information included on, and accessible from, IEQ Dashboards, FMS Work Order system information, data and experience of the FACs and B.Es and </w:t>
      </w:r>
      <w:r w:rsidR="006B330A">
        <w:rPr>
          <w:rFonts w:ascii="Helvetica" w:hAnsi="Helvetica" w:cs="Helvetica"/>
          <w:color w:val="auto"/>
        </w:rPr>
        <w:t xml:space="preserve">any other relevant </w:t>
      </w:r>
      <w:r w:rsidR="00C92C9E" w:rsidRPr="00440C9A">
        <w:rPr>
          <w:rFonts w:ascii="Helvetica" w:hAnsi="Helvetica" w:cs="Helvetica"/>
          <w:color w:val="auto"/>
        </w:rPr>
        <w:t>evaluations, assessment</w:t>
      </w:r>
      <w:r w:rsidR="00C92C9E">
        <w:rPr>
          <w:rFonts w:ascii="Helvetica" w:hAnsi="Helvetica" w:cs="Helvetica"/>
          <w:color w:val="auto"/>
        </w:rPr>
        <w:t>s and actions conducted to date</w:t>
      </w:r>
      <w:r w:rsidR="00C92C9E" w:rsidRPr="00440C9A">
        <w:rPr>
          <w:rFonts w:ascii="Helvetica" w:hAnsi="Helvetica" w:cs="Helvetica"/>
          <w:color w:val="auto"/>
        </w:rPr>
        <w:t xml:space="preserve"> [include CPO an</w:t>
      </w:r>
      <w:r w:rsidR="006B330A">
        <w:rPr>
          <w:rFonts w:ascii="Helvetica" w:hAnsi="Helvetica" w:cs="Helvetica"/>
          <w:color w:val="auto"/>
        </w:rPr>
        <w:t>d design information</w:t>
      </w:r>
      <w:r w:rsidR="00C92C9E" w:rsidRPr="00440C9A">
        <w:rPr>
          <w:rFonts w:ascii="Helvetica" w:hAnsi="Helvetica" w:cs="Helvetica"/>
          <w:color w:val="auto"/>
        </w:rPr>
        <w:t>]</w:t>
      </w:r>
      <w:r w:rsidR="002624E3">
        <w:rPr>
          <w:rFonts w:ascii="Helvetica" w:hAnsi="Helvetica" w:cs="Helvetica"/>
          <w:color w:val="auto"/>
        </w:rPr>
        <w:t xml:space="preserve">.  </w:t>
      </w:r>
    </w:p>
    <w:p w14:paraId="2F947108" w14:textId="77777777" w:rsidR="002624E3" w:rsidRDefault="002624E3" w:rsidP="00440C9A">
      <w:pPr>
        <w:widowControl w:val="0"/>
        <w:autoSpaceDE w:val="0"/>
        <w:autoSpaceDN w:val="0"/>
        <w:adjustRightInd w:val="0"/>
        <w:spacing w:after="0" w:line="240" w:lineRule="auto"/>
        <w:rPr>
          <w:rFonts w:ascii="Helvetica" w:hAnsi="Helvetica" w:cs="Helvetica"/>
          <w:color w:val="auto"/>
        </w:rPr>
      </w:pPr>
    </w:p>
    <w:p w14:paraId="0BAE2D13" w14:textId="4ED60DC1" w:rsidR="00440C9A" w:rsidRPr="00440C9A" w:rsidRDefault="002624E3"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 xml:space="preserve">This activity should be coordinated and conducted jointly with </w:t>
      </w:r>
      <w:r w:rsidR="006B330A">
        <w:rPr>
          <w:rFonts w:ascii="Helvetica" w:hAnsi="Helvetica" w:cs="Helvetica"/>
          <w:color w:val="auto"/>
        </w:rPr>
        <w:t>PFTH&amp;WF/Union-H&amp;S/</w:t>
      </w:r>
      <w:r w:rsidRPr="00440C9A">
        <w:rPr>
          <w:rFonts w:ascii="Helvetica" w:hAnsi="Helvetica" w:cs="Helvetica"/>
          <w:color w:val="auto"/>
        </w:rPr>
        <w:t>OHCS representatives</w:t>
      </w:r>
      <w:r>
        <w:rPr>
          <w:rFonts w:ascii="Helvetica" w:hAnsi="Helvetica" w:cs="Helvetica"/>
          <w:color w:val="auto"/>
        </w:rPr>
        <w:t xml:space="preserve"> and</w:t>
      </w:r>
      <w:r w:rsidR="00C92C9E" w:rsidRPr="00440C9A">
        <w:rPr>
          <w:rFonts w:ascii="Helvetica" w:hAnsi="Helvetica" w:cs="Helvetica"/>
          <w:color w:val="auto"/>
        </w:rPr>
        <w:t xml:space="preserve"> a written detailed informational summary report to be </w:t>
      </w:r>
      <w:r>
        <w:rPr>
          <w:rFonts w:ascii="Helvetica" w:hAnsi="Helvetica" w:cs="Helvetica"/>
          <w:color w:val="auto"/>
        </w:rPr>
        <w:t>developed and shared with</w:t>
      </w:r>
      <w:r w:rsidR="00C92C9E" w:rsidRPr="00440C9A">
        <w:rPr>
          <w:rFonts w:ascii="Helvetica" w:hAnsi="Helvetica" w:cs="Helvetica"/>
          <w:color w:val="auto"/>
        </w:rPr>
        <w:t xml:space="preserve"> all stakeholders and occupants including PFTH&amp;WF/Union-H&amp;S-OHCS representatives. This report should identify all currently existing problems including “root cause” issues and specific remedial recommendations and implementation time frames should be clearly presented</w:t>
      </w:r>
      <w:proofErr w:type="gramStart"/>
      <w:r w:rsidR="00C92C9E" w:rsidRPr="00440C9A">
        <w:rPr>
          <w:rFonts w:ascii="Helvetica" w:hAnsi="Helvetica" w:cs="Helvetica"/>
          <w:color w:val="auto"/>
        </w:rPr>
        <w:t>;</w:t>
      </w:r>
      <w:proofErr w:type="gramEnd"/>
    </w:p>
    <w:p w14:paraId="69B84124" w14:textId="77777777" w:rsidR="00440C9A" w:rsidRPr="00440C9A" w:rsidRDefault="00440C9A" w:rsidP="00440C9A">
      <w:pPr>
        <w:widowControl w:val="0"/>
        <w:autoSpaceDE w:val="0"/>
        <w:autoSpaceDN w:val="0"/>
        <w:adjustRightInd w:val="0"/>
        <w:spacing w:after="0" w:line="240" w:lineRule="auto"/>
        <w:rPr>
          <w:rFonts w:ascii="Helvetica" w:hAnsi="Helvetica" w:cs="Helvetica"/>
          <w:color w:val="auto"/>
        </w:rPr>
      </w:pPr>
    </w:p>
    <w:p w14:paraId="5CA7EE46" w14:textId="6BB52E70" w:rsidR="00440C9A" w:rsidRDefault="005F2039" w:rsidP="00440C9A">
      <w:pPr>
        <w:widowControl w:val="0"/>
        <w:autoSpaceDE w:val="0"/>
        <w:autoSpaceDN w:val="0"/>
        <w:adjustRightInd w:val="0"/>
        <w:spacing w:after="0" w:line="240" w:lineRule="auto"/>
        <w:rPr>
          <w:rFonts w:ascii="Helvetica" w:hAnsi="Helvetica" w:cs="Helvetica"/>
          <w:color w:val="auto"/>
        </w:rPr>
      </w:pPr>
      <w:r w:rsidRPr="005F2039">
        <w:rPr>
          <w:rFonts w:ascii="Helvetica" w:hAnsi="Helvetica" w:cs="Helvetica"/>
          <w:b/>
          <w:color w:val="auto"/>
        </w:rPr>
        <w:t xml:space="preserve">Action Item </w:t>
      </w:r>
      <w:r w:rsidR="0020379B">
        <w:rPr>
          <w:rFonts w:ascii="Helvetica" w:hAnsi="Helvetica" w:cs="Helvetica"/>
          <w:b/>
          <w:color w:val="auto"/>
        </w:rPr>
        <w:t>3</w:t>
      </w:r>
      <w:r>
        <w:rPr>
          <w:rFonts w:ascii="Helvetica" w:hAnsi="Helvetica" w:cs="Helvetica"/>
          <w:color w:val="auto"/>
        </w:rPr>
        <w:t xml:space="preserve"> -</w:t>
      </w:r>
      <w:r w:rsidR="00440C9A" w:rsidRPr="00440C9A">
        <w:rPr>
          <w:rFonts w:ascii="Helvetica" w:hAnsi="Helvetica" w:cs="Helvetica"/>
          <w:color w:val="auto"/>
        </w:rPr>
        <w:t xml:space="preserve"> Immediately </w:t>
      </w:r>
      <w:r w:rsidR="002624E3">
        <w:rPr>
          <w:rFonts w:ascii="Helvetica" w:hAnsi="Helvetica" w:cs="Helvetica"/>
          <w:color w:val="auto"/>
        </w:rPr>
        <w:t xml:space="preserve">arrange to </w:t>
      </w:r>
      <w:r w:rsidR="00440C9A" w:rsidRPr="00440C9A">
        <w:rPr>
          <w:rFonts w:ascii="Helvetica" w:hAnsi="Helvetica" w:cs="Helvetica"/>
          <w:color w:val="auto"/>
        </w:rPr>
        <w:t>start a “Tailored Environmental Intervention” [TEI] and an "Environmental Action Team” [E.A.T.] approach as jointly discussed, developed and previously employed by PSD-OEMS at Webster, Lowell, Lawton, as well as at some other locations.  To facilitate effective and open communication and to ensure coordinated and efficient action, the E.A.T. should be composed of a working committee, to include but not be limited to, representatives from PSD OEMS, FMS, CPO, school Principal, occupants and PFTH&amp;WF</w:t>
      </w:r>
      <w:r w:rsidR="00704EEA">
        <w:rPr>
          <w:rFonts w:ascii="Helvetica" w:hAnsi="Helvetica" w:cs="Helvetica"/>
          <w:color w:val="auto"/>
        </w:rPr>
        <w:t>/Union-H&amp;S-OHCS representatives;</w:t>
      </w:r>
    </w:p>
    <w:p w14:paraId="30BD40BA" w14:textId="77777777" w:rsidR="00704EEA" w:rsidRDefault="00704EEA" w:rsidP="00440C9A">
      <w:pPr>
        <w:widowControl w:val="0"/>
        <w:autoSpaceDE w:val="0"/>
        <w:autoSpaceDN w:val="0"/>
        <w:adjustRightInd w:val="0"/>
        <w:spacing w:after="0" w:line="240" w:lineRule="auto"/>
        <w:rPr>
          <w:rFonts w:ascii="Helvetica" w:hAnsi="Helvetica" w:cs="Helvetica"/>
          <w:color w:val="auto"/>
        </w:rPr>
      </w:pPr>
    </w:p>
    <w:p w14:paraId="161CA8B3" w14:textId="5019041C" w:rsidR="006F61C3" w:rsidRPr="00440C9A" w:rsidRDefault="005F2039" w:rsidP="0020379B">
      <w:pPr>
        <w:widowControl w:val="0"/>
        <w:autoSpaceDE w:val="0"/>
        <w:autoSpaceDN w:val="0"/>
        <w:adjustRightInd w:val="0"/>
        <w:spacing w:after="0" w:line="240" w:lineRule="auto"/>
        <w:rPr>
          <w:rFonts w:ascii="Helvetica" w:hAnsi="Helvetica" w:cs="Helvetica"/>
          <w:color w:val="auto"/>
        </w:rPr>
      </w:pPr>
      <w:r w:rsidRPr="005F2039">
        <w:rPr>
          <w:rFonts w:ascii="Helvetica" w:hAnsi="Helvetica" w:cs="Helvetica"/>
          <w:b/>
          <w:color w:val="auto"/>
        </w:rPr>
        <w:t xml:space="preserve">Action Item </w:t>
      </w:r>
      <w:r w:rsidR="0020379B">
        <w:rPr>
          <w:rFonts w:ascii="Helvetica" w:hAnsi="Helvetica" w:cs="Helvetica"/>
          <w:b/>
          <w:color w:val="auto"/>
        </w:rPr>
        <w:t>4</w:t>
      </w:r>
      <w:r>
        <w:rPr>
          <w:rFonts w:ascii="Helvetica" w:hAnsi="Helvetica" w:cs="Helvetica"/>
          <w:color w:val="auto"/>
        </w:rPr>
        <w:t xml:space="preserve"> </w:t>
      </w:r>
      <w:r w:rsidR="0020379B">
        <w:rPr>
          <w:rFonts w:ascii="Helvetica" w:hAnsi="Helvetica" w:cs="Helvetica"/>
          <w:color w:val="auto"/>
        </w:rPr>
        <w:t>–</w:t>
      </w:r>
      <w:r w:rsidR="00704EEA">
        <w:rPr>
          <w:rFonts w:ascii="Helvetica" w:hAnsi="Helvetica" w:cs="Helvetica"/>
          <w:color w:val="auto"/>
        </w:rPr>
        <w:t xml:space="preserve"> </w:t>
      </w:r>
      <w:r w:rsidR="0020379B">
        <w:rPr>
          <w:rFonts w:ascii="Helvetica" w:hAnsi="Helvetica" w:cs="Helvetica"/>
          <w:color w:val="auto"/>
        </w:rPr>
        <w:t xml:space="preserve">The issues, deficiencies and concerns identified during the evaluation[s] conducted at Austin Meehan, particularly in the context of data </w:t>
      </w:r>
      <w:r w:rsidR="00921030">
        <w:rPr>
          <w:rFonts w:ascii="Helvetica" w:hAnsi="Helvetica" w:cs="Helvetica"/>
          <w:color w:val="auto"/>
        </w:rPr>
        <w:t xml:space="preserve">collection, IEQ Dashboard/DDC information review, the pressing need to connect and efficiently use data/information from OEMS, FMS &amp; CPO [IEQ Dashboards, Work Order System info and much else], as well as recommendation implementation, </w:t>
      </w:r>
      <w:r w:rsidR="0020379B">
        <w:rPr>
          <w:rFonts w:ascii="Helvetica" w:hAnsi="Helvetica" w:cs="Helvetica"/>
          <w:color w:val="auto"/>
        </w:rPr>
        <w:t>should be critical</w:t>
      </w:r>
      <w:r w:rsidR="00921030">
        <w:rPr>
          <w:rFonts w:ascii="Helvetica" w:hAnsi="Helvetica" w:cs="Helvetica"/>
          <w:color w:val="auto"/>
        </w:rPr>
        <w:t>ly and comprehensively examined</w:t>
      </w:r>
      <w:r w:rsidR="0020379B">
        <w:rPr>
          <w:rFonts w:ascii="Helvetica" w:hAnsi="Helvetica" w:cs="Helvetica"/>
          <w:color w:val="auto"/>
        </w:rPr>
        <w:t xml:space="preserve"> by </w:t>
      </w:r>
      <w:r w:rsidR="0020379B" w:rsidRPr="00440C9A">
        <w:rPr>
          <w:rFonts w:ascii="Helvetica" w:hAnsi="Helvetica" w:cs="Helvetica"/>
          <w:color w:val="auto"/>
        </w:rPr>
        <w:t>a working committee, to include but not be limited to, representatives from PSD OEMS, FMS, CPO, school Principal, occupants and PFTH&amp;WF</w:t>
      </w:r>
      <w:r w:rsidR="0020379B">
        <w:rPr>
          <w:rFonts w:ascii="Helvetica" w:hAnsi="Helvetica" w:cs="Helvetica"/>
          <w:color w:val="auto"/>
        </w:rPr>
        <w:t xml:space="preserve">/Union-H&amp;S-OHCS representatives, </w:t>
      </w:r>
      <w:r w:rsidR="00921030">
        <w:rPr>
          <w:rFonts w:ascii="Helvetica" w:hAnsi="Helvetica" w:cs="Helvetica"/>
          <w:color w:val="auto"/>
        </w:rPr>
        <w:t>in order to develop an action plan to improve school conditions</w:t>
      </w:r>
    </w:p>
    <w:p w14:paraId="58DB29A4" w14:textId="77777777" w:rsidR="00440C9A" w:rsidRDefault="00440C9A" w:rsidP="00440C9A">
      <w:pPr>
        <w:widowControl w:val="0"/>
        <w:autoSpaceDE w:val="0"/>
        <w:autoSpaceDN w:val="0"/>
        <w:adjustRightInd w:val="0"/>
        <w:spacing w:after="0" w:line="240" w:lineRule="auto"/>
        <w:rPr>
          <w:rFonts w:ascii="Helvetica" w:hAnsi="Helvetica" w:cs="Helvetica"/>
          <w:color w:val="auto"/>
        </w:rPr>
      </w:pPr>
    </w:p>
    <w:p w14:paraId="5D9C40CC" w14:textId="4E6EC68C" w:rsidR="00B968C4" w:rsidRDefault="00B968C4">
      <w:pPr>
        <w:rPr>
          <w:rFonts w:ascii="Helvetica" w:hAnsi="Helvetica" w:cs="Helvetica"/>
          <w:color w:val="auto"/>
        </w:rPr>
      </w:pPr>
      <w:r>
        <w:rPr>
          <w:rFonts w:ascii="Helvetica" w:hAnsi="Helvetica" w:cs="Helvetica"/>
          <w:color w:val="auto"/>
        </w:rPr>
        <w:br w:type="page"/>
      </w:r>
    </w:p>
    <w:p w14:paraId="0AC3CD0B" w14:textId="3EC1A76D" w:rsidR="00B968C4" w:rsidRDefault="00B968C4" w:rsidP="00440C9A">
      <w:pPr>
        <w:widowControl w:val="0"/>
        <w:autoSpaceDE w:val="0"/>
        <w:autoSpaceDN w:val="0"/>
        <w:adjustRightInd w:val="0"/>
        <w:spacing w:after="0" w:line="240" w:lineRule="auto"/>
        <w:rPr>
          <w:rFonts w:ascii="Helvetica" w:hAnsi="Helvetica" w:cs="Helvetica"/>
          <w:b/>
          <w:bCs/>
          <w:color w:val="auto"/>
        </w:rPr>
      </w:pPr>
      <w:r>
        <w:rPr>
          <w:rFonts w:ascii="Helvetica" w:hAnsi="Helvetica" w:cs="Helvetica"/>
          <w:b/>
          <w:bCs/>
          <w:color w:val="auto"/>
        </w:rPr>
        <w:t xml:space="preserve">4.0 Representative Photos </w:t>
      </w:r>
    </w:p>
    <w:p w14:paraId="2A10671C" w14:textId="77777777" w:rsidR="0040218C" w:rsidRDefault="0040218C" w:rsidP="00440C9A">
      <w:pPr>
        <w:widowControl w:val="0"/>
        <w:autoSpaceDE w:val="0"/>
        <w:autoSpaceDN w:val="0"/>
        <w:adjustRightInd w:val="0"/>
        <w:spacing w:after="0" w:line="240" w:lineRule="auto"/>
        <w:rPr>
          <w:rFonts w:ascii="Helvetica" w:hAnsi="Helvetica" w:cs="Helvetica"/>
          <w:b/>
          <w:bCs/>
          <w:color w:val="auto"/>
        </w:rPr>
      </w:pPr>
    </w:p>
    <w:p w14:paraId="675CB9CE" w14:textId="4F48D254" w:rsidR="00B968C4" w:rsidRDefault="0040218C" w:rsidP="00440C9A">
      <w:pPr>
        <w:widowControl w:val="0"/>
        <w:autoSpaceDE w:val="0"/>
        <w:autoSpaceDN w:val="0"/>
        <w:adjustRightInd w:val="0"/>
        <w:spacing w:after="0" w:line="240" w:lineRule="auto"/>
        <w:rPr>
          <w:rFonts w:ascii="Helvetica" w:hAnsi="Helvetica" w:cs="Helvetica"/>
          <w:b/>
          <w:bCs/>
          <w:color w:val="auto"/>
        </w:rPr>
      </w:pPr>
      <w:r>
        <w:rPr>
          <w:rFonts w:ascii="Helvetica" w:hAnsi="Helvetica" w:cs="Helvetica"/>
          <w:b/>
          <w:bCs/>
          <w:noProof/>
          <w:color w:val="auto"/>
        </w:rPr>
        <w:drawing>
          <wp:inline distT="0" distB="0" distL="0" distR="0" wp14:anchorId="29B1AD2C" wp14:editId="006E3202">
            <wp:extent cx="5943600" cy="3086100"/>
            <wp:effectExtent l="0" t="0" r="0" b="12700"/>
            <wp:docPr id="1" name="Picture 1" descr="Macintosh HD:Users:jeralia:Desktop:IMG_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ralia:Desktop:IMG_01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6B51110A" w14:textId="77777777" w:rsidR="00B968C4" w:rsidRDefault="00B968C4" w:rsidP="00440C9A">
      <w:pPr>
        <w:widowControl w:val="0"/>
        <w:autoSpaceDE w:val="0"/>
        <w:autoSpaceDN w:val="0"/>
        <w:adjustRightInd w:val="0"/>
        <w:spacing w:after="0" w:line="240" w:lineRule="auto"/>
        <w:rPr>
          <w:rFonts w:ascii="Helvetica" w:hAnsi="Helvetica" w:cs="Helvetica"/>
          <w:color w:val="auto"/>
        </w:rPr>
      </w:pPr>
    </w:p>
    <w:p w14:paraId="37B9BE1A" w14:textId="040C62A3" w:rsidR="0040218C" w:rsidRDefault="00002CDE"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Photo # 1 – Austin Meehan M.S. – 8/13/14 – Ground Floor – House B – Hallway Across from Gym &amp; 5C Mechanical Room</w:t>
      </w:r>
    </w:p>
    <w:p w14:paraId="376ABCB2" w14:textId="77777777" w:rsidR="00002CDE" w:rsidRDefault="00002CDE" w:rsidP="00440C9A">
      <w:pPr>
        <w:widowControl w:val="0"/>
        <w:autoSpaceDE w:val="0"/>
        <w:autoSpaceDN w:val="0"/>
        <w:adjustRightInd w:val="0"/>
        <w:spacing w:after="0" w:line="240" w:lineRule="auto"/>
        <w:rPr>
          <w:rFonts w:ascii="Helvetica" w:hAnsi="Helvetica" w:cs="Helvetica"/>
          <w:color w:val="auto"/>
        </w:rPr>
      </w:pPr>
    </w:p>
    <w:p w14:paraId="6BBEC043" w14:textId="6D83D48C" w:rsidR="0040218C" w:rsidRDefault="00002CDE"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noProof/>
          <w:color w:val="auto"/>
        </w:rPr>
        <w:drawing>
          <wp:inline distT="0" distB="0" distL="0" distR="0" wp14:anchorId="2FA00B09" wp14:editId="5E2B4851">
            <wp:extent cx="5943600" cy="3187700"/>
            <wp:effectExtent l="0" t="0" r="0" b="12700"/>
            <wp:docPr id="2" name="Picture 2" descr="Macintosh HD:Users:jeralia:Desktop:IMG_0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ralia:Desktop:IMG_01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3F6002F5" w14:textId="77777777" w:rsidR="00002CDE" w:rsidRDefault="00002CDE" w:rsidP="00002CDE">
      <w:pPr>
        <w:widowControl w:val="0"/>
        <w:autoSpaceDE w:val="0"/>
        <w:autoSpaceDN w:val="0"/>
        <w:adjustRightInd w:val="0"/>
        <w:spacing w:after="0" w:line="240" w:lineRule="auto"/>
        <w:rPr>
          <w:rFonts w:ascii="Helvetica" w:hAnsi="Helvetica" w:cs="Helvetica"/>
          <w:color w:val="auto"/>
        </w:rPr>
      </w:pPr>
    </w:p>
    <w:p w14:paraId="7AFFB8C3" w14:textId="5C343214" w:rsidR="00002CDE" w:rsidRDefault="00002CDE" w:rsidP="00002CDE">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Photo # 2 – Austin Meehan M.S. – 8/13/14 – Ground Floor – House B – Hallway Across from Gym &amp; 5C Mechanical Room – Close up of Damage</w:t>
      </w:r>
    </w:p>
    <w:p w14:paraId="0FE2BBDC" w14:textId="65767290" w:rsidR="0040218C" w:rsidRDefault="002206D2"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noProof/>
          <w:color w:val="auto"/>
        </w:rPr>
        <w:drawing>
          <wp:inline distT="0" distB="0" distL="0" distR="0" wp14:anchorId="59FDB6B2" wp14:editId="03D4200E">
            <wp:extent cx="6057900" cy="3314700"/>
            <wp:effectExtent l="0" t="0" r="12700" b="12700"/>
            <wp:docPr id="3" name="Picture 3" descr="Macintosh HD:Users:jeralia:Desktop:IMG_0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ralia:Desktop:IMG_010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3314700"/>
                    </a:xfrm>
                    <a:prstGeom prst="rect">
                      <a:avLst/>
                    </a:prstGeom>
                    <a:noFill/>
                    <a:ln>
                      <a:noFill/>
                    </a:ln>
                  </pic:spPr>
                </pic:pic>
              </a:graphicData>
            </a:graphic>
          </wp:inline>
        </w:drawing>
      </w:r>
    </w:p>
    <w:p w14:paraId="76E6B44F" w14:textId="77777777" w:rsidR="002206D2" w:rsidRDefault="002206D2" w:rsidP="00440C9A">
      <w:pPr>
        <w:widowControl w:val="0"/>
        <w:autoSpaceDE w:val="0"/>
        <w:autoSpaceDN w:val="0"/>
        <w:adjustRightInd w:val="0"/>
        <w:spacing w:after="0" w:line="240" w:lineRule="auto"/>
        <w:rPr>
          <w:rFonts w:ascii="Helvetica" w:hAnsi="Helvetica" w:cs="Helvetica"/>
          <w:color w:val="auto"/>
        </w:rPr>
      </w:pPr>
    </w:p>
    <w:p w14:paraId="0BA02507" w14:textId="2F1C126C" w:rsidR="002206D2" w:rsidRDefault="002206D2"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Photo # 3 – Austin Meehan M.S. – 8/13/14 – Ground Floor – House B – Women’s Staff Bathroom – Ceiling Damage</w:t>
      </w:r>
    </w:p>
    <w:p w14:paraId="19B9276E" w14:textId="77777777" w:rsidR="002206D2" w:rsidRDefault="002206D2" w:rsidP="00440C9A">
      <w:pPr>
        <w:widowControl w:val="0"/>
        <w:autoSpaceDE w:val="0"/>
        <w:autoSpaceDN w:val="0"/>
        <w:adjustRightInd w:val="0"/>
        <w:spacing w:after="0" w:line="240" w:lineRule="auto"/>
        <w:rPr>
          <w:rFonts w:ascii="Helvetica" w:hAnsi="Helvetica" w:cs="Helvetica"/>
          <w:color w:val="auto"/>
        </w:rPr>
      </w:pPr>
    </w:p>
    <w:p w14:paraId="6F2A6F0A" w14:textId="5B0309A8" w:rsidR="002206D2" w:rsidRDefault="002206D2"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noProof/>
          <w:color w:val="auto"/>
        </w:rPr>
        <w:drawing>
          <wp:inline distT="0" distB="0" distL="0" distR="0" wp14:anchorId="020DFED3" wp14:editId="732566A5">
            <wp:extent cx="6057900" cy="3276600"/>
            <wp:effectExtent l="0" t="0" r="12700" b="0"/>
            <wp:docPr id="4" name="Picture 4" descr="Macintosh HD:Users:jeralia:Desktop:IMG_0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eralia:Desktop:IMG_01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3276600"/>
                    </a:xfrm>
                    <a:prstGeom prst="rect">
                      <a:avLst/>
                    </a:prstGeom>
                    <a:noFill/>
                    <a:ln>
                      <a:noFill/>
                    </a:ln>
                  </pic:spPr>
                </pic:pic>
              </a:graphicData>
            </a:graphic>
          </wp:inline>
        </w:drawing>
      </w:r>
    </w:p>
    <w:p w14:paraId="21C15772" w14:textId="77777777" w:rsidR="002206D2" w:rsidRDefault="002206D2" w:rsidP="00440C9A">
      <w:pPr>
        <w:widowControl w:val="0"/>
        <w:autoSpaceDE w:val="0"/>
        <w:autoSpaceDN w:val="0"/>
        <w:adjustRightInd w:val="0"/>
        <w:spacing w:after="0" w:line="240" w:lineRule="auto"/>
        <w:rPr>
          <w:rFonts w:ascii="Helvetica" w:hAnsi="Helvetica" w:cs="Helvetica"/>
          <w:color w:val="auto"/>
        </w:rPr>
      </w:pPr>
    </w:p>
    <w:p w14:paraId="0BEC0323" w14:textId="75C9ACF5" w:rsidR="002206D2" w:rsidRDefault="002206D2" w:rsidP="002206D2">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Photo # 4 – Austin Meehan M.S. – 8/13/14 – Ground Floor – House B – Women’s Staff Bathroom – Floor Debris</w:t>
      </w:r>
    </w:p>
    <w:p w14:paraId="11447FEB" w14:textId="2E1C314F" w:rsidR="002206D2" w:rsidRDefault="00AA69BC"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noProof/>
          <w:color w:val="auto"/>
        </w:rPr>
        <w:drawing>
          <wp:inline distT="0" distB="0" distL="0" distR="0" wp14:anchorId="194FF0D5" wp14:editId="31A7AF0F">
            <wp:extent cx="6172200" cy="3429000"/>
            <wp:effectExtent l="0" t="0" r="0" b="0"/>
            <wp:docPr id="5" name="Picture 5" descr="Macintosh HD:Users:jeralia:Desktop:IMG_0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eralia:Desktop:IMG_01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200" cy="3429000"/>
                    </a:xfrm>
                    <a:prstGeom prst="rect">
                      <a:avLst/>
                    </a:prstGeom>
                    <a:noFill/>
                    <a:ln>
                      <a:noFill/>
                    </a:ln>
                  </pic:spPr>
                </pic:pic>
              </a:graphicData>
            </a:graphic>
          </wp:inline>
        </w:drawing>
      </w:r>
    </w:p>
    <w:p w14:paraId="08F38EB2" w14:textId="77777777" w:rsidR="00AA69BC" w:rsidRDefault="00AA69BC" w:rsidP="00440C9A">
      <w:pPr>
        <w:widowControl w:val="0"/>
        <w:autoSpaceDE w:val="0"/>
        <w:autoSpaceDN w:val="0"/>
        <w:adjustRightInd w:val="0"/>
        <w:spacing w:after="0" w:line="240" w:lineRule="auto"/>
        <w:rPr>
          <w:rFonts w:ascii="Helvetica" w:hAnsi="Helvetica" w:cs="Helvetica"/>
          <w:color w:val="auto"/>
        </w:rPr>
      </w:pPr>
    </w:p>
    <w:p w14:paraId="02B5F7A4" w14:textId="7657CA0C" w:rsidR="00AA69BC" w:rsidRDefault="00505329"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Photo # 5</w:t>
      </w:r>
      <w:r w:rsidR="00AA69BC">
        <w:rPr>
          <w:rFonts w:ascii="Helvetica" w:hAnsi="Helvetica" w:cs="Helvetica"/>
          <w:color w:val="auto"/>
        </w:rPr>
        <w:t xml:space="preserve"> – Austin Meehan M.S. – 8/13/14 – Ground Floor Hallway Acro</w:t>
      </w:r>
      <w:r>
        <w:rPr>
          <w:rFonts w:ascii="Helvetica" w:hAnsi="Helvetica" w:cs="Helvetica"/>
          <w:color w:val="auto"/>
        </w:rPr>
        <w:t>ss from Gym &amp; School Store</w:t>
      </w:r>
    </w:p>
    <w:p w14:paraId="19EA122B" w14:textId="77777777" w:rsidR="00AA69BC" w:rsidRDefault="00AA69BC" w:rsidP="00440C9A">
      <w:pPr>
        <w:widowControl w:val="0"/>
        <w:autoSpaceDE w:val="0"/>
        <w:autoSpaceDN w:val="0"/>
        <w:adjustRightInd w:val="0"/>
        <w:spacing w:after="0" w:line="240" w:lineRule="auto"/>
        <w:rPr>
          <w:rFonts w:ascii="Helvetica" w:hAnsi="Helvetica" w:cs="Helvetica"/>
          <w:color w:val="auto"/>
        </w:rPr>
      </w:pPr>
    </w:p>
    <w:p w14:paraId="43C7A8F5" w14:textId="24B74D2F" w:rsidR="00AA69BC" w:rsidRDefault="00AA69BC"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noProof/>
          <w:color w:val="auto"/>
        </w:rPr>
        <w:drawing>
          <wp:inline distT="0" distB="0" distL="0" distR="0" wp14:anchorId="4B6E09C4" wp14:editId="21473EC9">
            <wp:extent cx="6172200" cy="3309620"/>
            <wp:effectExtent l="0" t="0" r="0" b="0"/>
            <wp:docPr id="7" name="Picture 7" descr="Macintosh HD:Users:jeralia:Desktop:IMG_0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eralia:Desktop:IMG_011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3309620"/>
                    </a:xfrm>
                    <a:prstGeom prst="rect">
                      <a:avLst/>
                    </a:prstGeom>
                    <a:noFill/>
                    <a:ln>
                      <a:noFill/>
                    </a:ln>
                  </pic:spPr>
                </pic:pic>
              </a:graphicData>
            </a:graphic>
          </wp:inline>
        </w:drawing>
      </w:r>
    </w:p>
    <w:p w14:paraId="768E32DC" w14:textId="77777777" w:rsidR="00AA69BC" w:rsidRDefault="00AA69BC" w:rsidP="00AA69BC">
      <w:pPr>
        <w:widowControl w:val="0"/>
        <w:autoSpaceDE w:val="0"/>
        <w:autoSpaceDN w:val="0"/>
        <w:adjustRightInd w:val="0"/>
        <w:spacing w:after="0" w:line="240" w:lineRule="auto"/>
        <w:rPr>
          <w:rFonts w:ascii="Helvetica" w:hAnsi="Helvetica" w:cs="Helvetica"/>
          <w:color w:val="auto"/>
        </w:rPr>
      </w:pPr>
    </w:p>
    <w:p w14:paraId="0CB3044F" w14:textId="77777777" w:rsidR="00505329" w:rsidRDefault="00505329" w:rsidP="00505329">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Photo # 6</w:t>
      </w:r>
      <w:r w:rsidR="00AA69BC">
        <w:rPr>
          <w:rFonts w:ascii="Helvetica" w:hAnsi="Helvetica" w:cs="Helvetica"/>
          <w:color w:val="auto"/>
        </w:rPr>
        <w:t xml:space="preserve"> – Austin Meehan M.S. – 8/13/14 – </w:t>
      </w:r>
      <w:r>
        <w:rPr>
          <w:rFonts w:ascii="Helvetica" w:hAnsi="Helvetica" w:cs="Helvetica"/>
          <w:color w:val="auto"/>
        </w:rPr>
        <w:t>Ground Floor Hallway Across from Gym &amp; School Store</w:t>
      </w:r>
    </w:p>
    <w:p w14:paraId="4AB8FA5A" w14:textId="77777777" w:rsidR="00505329" w:rsidRDefault="00505329" w:rsidP="00505329">
      <w:pPr>
        <w:widowControl w:val="0"/>
        <w:autoSpaceDE w:val="0"/>
        <w:autoSpaceDN w:val="0"/>
        <w:adjustRightInd w:val="0"/>
        <w:spacing w:after="0" w:line="240" w:lineRule="auto"/>
        <w:rPr>
          <w:rFonts w:ascii="Helvetica" w:hAnsi="Helvetica" w:cs="Helvetica"/>
          <w:color w:val="auto"/>
        </w:rPr>
      </w:pPr>
    </w:p>
    <w:p w14:paraId="4EAF5EE9" w14:textId="4C55FE91" w:rsidR="00AA69BC" w:rsidRDefault="00402B22"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noProof/>
          <w:color w:val="auto"/>
        </w:rPr>
        <w:drawing>
          <wp:inline distT="0" distB="0" distL="0" distR="0" wp14:anchorId="0E92201F" wp14:editId="3D1442F6">
            <wp:extent cx="6057900" cy="3543300"/>
            <wp:effectExtent l="0" t="0" r="12700" b="12700"/>
            <wp:docPr id="8" name="Picture 8" descr="Macintosh HD:Users:jeralia:Desktop:IMG_0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eralia:Desktop:IMG_011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3543300"/>
                    </a:xfrm>
                    <a:prstGeom prst="rect">
                      <a:avLst/>
                    </a:prstGeom>
                    <a:noFill/>
                    <a:ln>
                      <a:noFill/>
                    </a:ln>
                  </pic:spPr>
                </pic:pic>
              </a:graphicData>
            </a:graphic>
          </wp:inline>
        </w:drawing>
      </w:r>
    </w:p>
    <w:p w14:paraId="4D59B0C2" w14:textId="77777777" w:rsidR="00402B22" w:rsidRDefault="00402B22" w:rsidP="00440C9A">
      <w:pPr>
        <w:widowControl w:val="0"/>
        <w:autoSpaceDE w:val="0"/>
        <w:autoSpaceDN w:val="0"/>
        <w:adjustRightInd w:val="0"/>
        <w:spacing w:after="0" w:line="240" w:lineRule="auto"/>
        <w:rPr>
          <w:rFonts w:ascii="Helvetica" w:hAnsi="Helvetica" w:cs="Helvetica"/>
          <w:color w:val="auto"/>
        </w:rPr>
      </w:pPr>
    </w:p>
    <w:p w14:paraId="651790D9" w14:textId="02BA7B9C" w:rsidR="00CA04CF" w:rsidRDefault="00791BB1"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Photo # 7</w:t>
      </w:r>
      <w:r w:rsidR="00CA04CF">
        <w:rPr>
          <w:rFonts w:ascii="Helvetica" w:hAnsi="Helvetica" w:cs="Helvetica"/>
          <w:color w:val="auto"/>
        </w:rPr>
        <w:t xml:space="preserve"> – Austin Meehan M.S. – 8/13/14 – Library – Damage to/from and along Windows and to Carpet</w:t>
      </w:r>
    </w:p>
    <w:p w14:paraId="72F95524" w14:textId="77777777" w:rsidR="00402B22" w:rsidRDefault="00402B22" w:rsidP="00440C9A">
      <w:pPr>
        <w:widowControl w:val="0"/>
        <w:autoSpaceDE w:val="0"/>
        <w:autoSpaceDN w:val="0"/>
        <w:adjustRightInd w:val="0"/>
        <w:spacing w:after="0" w:line="240" w:lineRule="auto"/>
        <w:rPr>
          <w:rFonts w:ascii="Helvetica" w:hAnsi="Helvetica" w:cs="Helvetica"/>
          <w:color w:val="auto"/>
        </w:rPr>
      </w:pPr>
    </w:p>
    <w:p w14:paraId="6244386B" w14:textId="6C516195" w:rsidR="00402B22" w:rsidRDefault="00402B22"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noProof/>
          <w:color w:val="auto"/>
        </w:rPr>
        <w:drawing>
          <wp:inline distT="0" distB="0" distL="0" distR="0" wp14:anchorId="0C2E1D61" wp14:editId="0B744442">
            <wp:extent cx="6057900" cy="3302000"/>
            <wp:effectExtent l="0" t="0" r="12700" b="0"/>
            <wp:docPr id="9" name="Picture 9" descr="Macintosh HD:Users:jeralia:Desktop:IMG_0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jeralia:Desktop:IMG_012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7900" cy="3302000"/>
                    </a:xfrm>
                    <a:prstGeom prst="rect">
                      <a:avLst/>
                    </a:prstGeom>
                    <a:noFill/>
                    <a:ln>
                      <a:noFill/>
                    </a:ln>
                  </pic:spPr>
                </pic:pic>
              </a:graphicData>
            </a:graphic>
          </wp:inline>
        </w:drawing>
      </w:r>
    </w:p>
    <w:p w14:paraId="44F2C30D" w14:textId="77777777" w:rsidR="00CA04CF" w:rsidRDefault="00CA04CF" w:rsidP="00440C9A">
      <w:pPr>
        <w:widowControl w:val="0"/>
        <w:autoSpaceDE w:val="0"/>
        <w:autoSpaceDN w:val="0"/>
        <w:adjustRightInd w:val="0"/>
        <w:spacing w:after="0" w:line="240" w:lineRule="auto"/>
        <w:rPr>
          <w:rFonts w:ascii="Helvetica" w:hAnsi="Helvetica" w:cs="Helvetica"/>
          <w:color w:val="auto"/>
        </w:rPr>
      </w:pPr>
    </w:p>
    <w:p w14:paraId="7BBB78B7" w14:textId="694DEFBE" w:rsidR="00CA04CF" w:rsidRDefault="00791BB1" w:rsidP="00CA04CF">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Photo # 8</w:t>
      </w:r>
      <w:r w:rsidR="00CA04CF">
        <w:rPr>
          <w:rFonts w:ascii="Helvetica" w:hAnsi="Helvetica" w:cs="Helvetica"/>
          <w:color w:val="auto"/>
        </w:rPr>
        <w:t xml:space="preserve"> – Austin Meehan M.S. – 8/13/14 – Library – Damage to/from and along Windows and to Carpet – Close-Up</w:t>
      </w:r>
    </w:p>
    <w:p w14:paraId="3031A609" w14:textId="361D94C6" w:rsidR="00CA04CF" w:rsidRDefault="00791BB1"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noProof/>
          <w:color w:val="auto"/>
        </w:rPr>
        <w:drawing>
          <wp:inline distT="0" distB="0" distL="0" distR="0" wp14:anchorId="35F11585" wp14:editId="72E113FE">
            <wp:extent cx="5943600" cy="3200400"/>
            <wp:effectExtent l="0" t="0" r="0" b="0"/>
            <wp:docPr id="10" name="Picture 10" descr="Macintosh HD:Users:jeralia:Desktop:IMG_0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jeralia:Desktop:IMG_012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3FC8F41B" w14:textId="77777777" w:rsidR="00791BB1" w:rsidRDefault="00791BB1" w:rsidP="00440C9A">
      <w:pPr>
        <w:widowControl w:val="0"/>
        <w:autoSpaceDE w:val="0"/>
        <w:autoSpaceDN w:val="0"/>
        <w:adjustRightInd w:val="0"/>
        <w:spacing w:after="0" w:line="240" w:lineRule="auto"/>
        <w:rPr>
          <w:rFonts w:ascii="Helvetica" w:hAnsi="Helvetica" w:cs="Helvetica"/>
          <w:color w:val="auto"/>
        </w:rPr>
      </w:pPr>
    </w:p>
    <w:p w14:paraId="0CA04A24" w14:textId="4C666CB0" w:rsidR="00791BB1" w:rsidRDefault="00791BB1" w:rsidP="00791BB1">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Photo # 9 – Austin Meehan M.S. – 8/13/14 – Library – Damage to/from and along Windows and to Carpet</w:t>
      </w:r>
      <w:r w:rsidR="00E716B0">
        <w:rPr>
          <w:rFonts w:ascii="Helvetica" w:hAnsi="Helvetica" w:cs="Helvetica"/>
          <w:color w:val="auto"/>
        </w:rPr>
        <w:t xml:space="preserve"> – wet for days/weeks – Carpet should be discarded</w:t>
      </w:r>
    </w:p>
    <w:p w14:paraId="7C4907E3" w14:textId="77777777" w:rsidR="00791BB1" w:rsidRDefault="00791BB1" w:rsidP="00791BB1">
      <w:pPr>
        <w:widowControl w:val="0"/>
        <w:autoSpaceDE w:val="0"/>
        <w:autoSpaceDN w:val="0"/>
        <w:adjustRightInd w:val="0"/>
        <w:spacing w:after="0" w:line="240" w:lineRule="auto"/>
        <w:rPr>
          <w:rFonts w:ascii="Helvetica" w:hAnsi="Helvetica" w:cs="Helvetica"/>
          <w:color w:val="auto"/>
        </w:rPr>
      </w:pPr>
    </w:p>
    <w:p w14:paraId="1B497AF7" w14:textId="3CDD30A7" w:rsidR="00791BB1" w:rsidRDefault="00791BB1"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noProof/>
          <w:color w:val="auto"/>
        </w:rPr>
        <w:drawing>
          <wp:inline distT="0" distB="0" distL="0" distR="0" wp14:anchorId="078B342E" wp14:editId="794DBE4E">
            <wp:extent cx="5943600" cy="3505200"/>
            <wp:effectExtent l="0" t="0" r="0" b="0"/>
            <wp:docPr id="11" name="Picture 11" descr="Macintosh HD:Users:jeralia:Desktop:IMG_0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eralia:Desktop:IMG_012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5EE05DFD" w14:textId="77777777" w:rsidR="00791BB1" w:rsidRDefault="00791BB1" w:rsidP="00791BB1">
      <w:pPr>
        <w:widowControl w:val="0"/>
        <w:autoSpaceDE w:val="0"/>
        <w:autoSpaceDN w:val="0"/>
        <w:adjustRightInd w:val="0"/>
        <w:spacing w:after="0" w:line="240" w:lineRule="auto"/>
        <w:rPr>
          <w:rFonts w:ascii="Helvetica" w:hAnsi="Helvetica" w:cs="Helvetica"/>
          <w:color w:val="auto"/>
        </w:rPr>
      </w:pPr>
    </w:p>
    <w:p w14:paraId="713A2668" w14:textId="620428C9" w:rsidR="00791BB1" w:rsidRDefault="00791BB1" w:rsidP="00791BB1">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 xml:space="preserve">Photo # 10 – Austin Meehan M.S. </w:t>
      </w:r>
      <w:r w:rsidR="00E716B0">
        <w:rPr>
          <w:rFonts w:ascii="Helvetica" w:hAnsi="Helvetica" w:cs="Helvetica"/>
          <w:color w:val="auto"/>
        </w:rPr>
        <w:t>– 8/13/14 – Library – Damage to drywall ceiling underneath “upper” windows</w:t>
      </w:r>
    </w:p>
    <w:p w14:paraId="6C32BAEE" w14:textId="2178185A" w:rsidR="00791BB1" w:rsidRDefault="00791BB1"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noProof/>
          <w:color w:val="auto"/>
        </w:rPr>
        <w:drawing>
          <wp:inline distT="0" distB="0" distL="0" distR="0" wp14:anchorId="50708CE5" wp14:editId="7C42B41C">
            <wp:extent cx="5943600" cy="3657600"/>
            <wp:effectExtent l="0" t="0" r="0" b="0"/>
            <wp:docPr id="12" name="Picture 12" descr="Macintosh HD:Users:jeralia:Desktop:IMG_0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jeralia:Desktop:IMG_012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351FE68C" w14:textId="77777777" w:rsidR="00CA6941" w:rsidRDefault="00CA6941" w:rsidP="00440C9A">
      <w:pPr>
        <w:widowControl w:val="0"/>
        <w:autoSpaceDE w:val="0"/>
        <w:autoSpaceDN w:val="0"/>
        <w:adjustRightInd w:val="0"/>
        <w:spacing w:after="0" w:line="240" w:lineRule="auto"/>
        <w:rPr>
          <w:rFonts w:ascii="Helvetica" w:hAnsi="Helvetica" w:cs="Helvetica"/>
          <w:color w:val="auto"/>
        </w:rPr>
      </w:pPr>
    </w:p>
    <w:p w14:paraId="54C29D14" w14:textId="6769C1A2" w:rsidR="00CA6941" w:rsidRDefault="00CA6941" w:rsidP="00CA6941">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Photo # 11 – Austin Meehan M.S. – 8/13/14 – Auditorium Lobby</w:t>
      </w:r>
      <w:r w:rsidR="001C0C69">
        <w:rPr>
          <w:rFonts w:ascii="Helvetica" w:hAnsi="Helvetica" w:cs="Helvetica"/>
          <w:color w:val="auto"/>
        </w:rPr>
        <w:t xml:space="preserve"> – Ongoing water leak in previously “repaired” location</w:t>
      </w:r>
    </w:p>
    <w:p w14:paraId="23DC4867" w14:textId="77777777" w:rsidR="00CA6941" w:rsidRDefault="00CA6941" w:rsidP="00440C9A">
      <w:pPr>
        <w:widowControl w:val="0"/>
        <w:autoSpaceDE w:val="0"/>
        <w:autoSpaceDN w:val="0"/>
        <w:adjustRightInd w:val="0"/>
        <w:spacing w:after="0" w:line="240" w:lineRule="auto"/>
        <w:rPr>
          <w:rFonts w:ascii="Helvetica" w:hAnsi="Helvetica" w:cs="Helvetica"/>
          <w:color w:val="auto"/>
        </w:rPr>
      </w:pPr>
    </w:p>
    <w:p w14:paraId="54D26318" w14:textId="37500725" w:rsidR="00CA6941" w:rsidRDefault="00CA6941"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noProof/>
          <w:color w:val="auto"/>
        </w:rPr>
        <w:drawing>
          <wp:inline distT="0" distB="0" distL="0" distR="0" wp14:anchorId="68D3CB90" wp14:editId="1956C91D">
            <wp:extent cx="5943600" cy="3296920"/>
            <wp:effectExtent l="0" t="0" r="0" b="5080"/>
            <wp:docPr id="14" name="Picture 14" descr="Macintosh HD:Users:jeralia:Desktop:IMG_0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jeralia:Desktop:IMG_012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26307B18" w14:textId="77777777" w:rsidR="00CA6941" w:rsidRDefault="00CA6941" w:rsidP="00440C9A">
      <w:pPr>
        <w:widowControl w:val="0"/>
        <w:autoSpaceDE w:val="0"/>
        <w:autoSpaceDN w:val="0"/>
        <w:adjustRightInd w:val="0"/>
        <w:spacing w:after="0" w:line="240" w:lineRule="auto"/>
        <w:rPr>
          <w:rFonts w:ascii="Helvetica" w:hAnsi="Helvetica" w:cs="Helvetica"/>
          <w:color w:val="auto"/>
        </w:rPr>
      </w:pPr>
    </w:p>
    <w:p w14:paraId="398692D1" w14:textId="5F365D3C" w:rsidR="00791BB1" w:rsidRDefault="00CA6941" w:rsidP="00440C9A">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Photo # 12 – Austin Meehan M.S. – 8/13/14 – Auditorium Lobby</w:t>
      </w:r>
      <w:r>
        <w:rPr>
          <w:rFonts w:ascii="Helvetica" w:hAnsi="Helvetica" w:cs="Helvetica"/>
          <w:noProof/>
          <w:color w:val="auto"/>
        </w:rPr>
        <w:t xml:space="preserve"> </w:t>
      </w:r>
      <w:r w:rsidR="001C0C69">
        <w:rPr>
          <w:rFonts w:ascii="Helvetica" w:hAnsi="Helvetica" w:cs="Helvetica"/>
          <w:noProof/>
          <w:color w:val="auto"/>
        </w:rPr>
        <w:t>--  Ongoing Water leak [Close-Up] – Area currently wet</w:t>
      </w:r>
      <w:r w:rsidR="00791BB1">
        <w:rPr>
          <w:rFonts w:ascii="Helvetica" w:hAnsi="Helvetica" w:cs="Helvetica"/>
          <w:noProof/>
          <w:color w:val="auto"/>
        </w:rPr>
        <w:drawing>
          <wp:inline distT="0" distB="0" distL="0" distR="0" wp14:anchorId="7A77D878" wp14:editId="3DBC1009">
            <wp:extent cx="6400800" cy="5029200"/>
            <wp:effectExtent l="0" t="0" r="0" b="0"/>
            <wp:docPr id="13" name="Picture 13" descr="Macintosh HD:Users:jeralia:Desktop:IMG_0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jeralia:Desktop:IMG_013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5029200"/>
                    </a:xfrm>
                    <a:prstGeom prst="rect">
                      <a:avLst/>
                    </a:prstGeom>
                    <a:noFill/>
                    <a:ln>
                      <a:noFill/>
                    </a:ln>
                  </pic:spPr>
                </pic:pic>
              </a:graphicData>
            </a:graphic>
          </wp:inline>
        </w:drawing>
      </w:r>
    </w:p>
    <w:p w14:paraId="04073BA4" w14:textId="77777777" w:rsidR="00CA6941" w:rsidRDefault="00CA6941" w:rsidP="00440C9A">
      <w:pPr>
        <w:widowControl w:val="0"/>
        <w:autoSpaceDE w:val="0"/>
        <w:autoSpaceDN w:val="0"/>
        <w:adjustRightInd w:val="0"/>
        <w:spacing w:after="0" w:line="240" w:lineRule="auto"/>
        <w:rPr>
          <w:rFonts w:ascii="Helvetica" w:hAnsi="Helvetica" w:cs="Helvetica"/>
          <w:color w:val="auto"/>
        </w:rPr>
      </w:pPr>
    </w:p>
    <w:p w14:paraId="2487A3C6" w14:textId="17C9E48E" w:rsidR="00CA6941" w:rsidRPr="00440C9A" w:rsidRDefault="00623B50" w:rsidP="00623B50">
      <w:pPr>
        <w:widowControl w:val="0"/>
        <w:autoSpaceDE w:val="0"/>
        <w:autoSpaceDN w:val="0"/>
        <w:adjustRightInd w:val="0"/>
        <w:spacing w:after="0" w:line="240" w:lineRule="auto"/>
        <w:rPr>
          <w:rFonts w:ascii="Helvetica" w:hAnsi="Helvetica" w:cs="Helvetica"/>
          <w:color w:val="auto"/>
        </w:rPr>
      </w:pPr>
      <w:r>
        <w:rPr>
          <w:rFonts w:ascii="Helvetica" w:hAnsi="Helvetica" w:cs="Helvetica"/>
          <w:color w:val="auto"/>
        </w:rPr>
        <w:t>Photo #</w:t>
      </w:r>
      <w:r w:rsidR="004C7DCA">
        <w:rPr>
          <w:rFonts w:ascii="Helvetica" w:hAnsi="Helvetica" w:cs="Helvetica"/>
          <w:color w:val="auto"/>
        </w:rPr>
        <w:t xml:space="preserve"> 13</w:t>
      </w:r>
      <w:r>
        <w:rPr>
          <w:rFonts w:ascii="Helvetica" w:hAnsi="Helvetica" w:cs="Helvetica"/>
          <w:color w:val="auto"/>
        </w:rPr>
        <w:t xml:space="preserve"> – Austin Meehan M.S. – 8/13/14 – Auditorium Lobby Area [Leading to Main Entrance]</w:t>
      </w:r>
      <w:r w:rsidR="001C0C69">
        <w:rPr>
          <w:rFonts w:ascii="Helvetica" w:hAnsi="Helvetica" w:cs="Helvetica"/>
          <w:color w:val="auto"/>
        </w:rPr>
        <w:t xml:space="preserve"> – Mold growth observed</w:t>
      </w:r>
    </w:p>
    <w:sectPr w:rsidR="00CA6941" w:rsidRPr="00440C9A" w:rsidSect="00001008">
      <w:headerReference w:type="even" r:id="rId22"/>
      <w:headerReference w:type="default" r:id="rId23"/>
      <w:footerReference w:type="even" r:id="rId24"/>
      <w:footerReference w:type="default" r:id="rId25"/>
      <w:headerReference w:type="first" r:id="rId26"/>
      <w:footerReference w:type="first" r:id="rId27"/>
      <w:pgSz w:w="12240" w:h="15840" w:code="1"/>
      <w:pgMar w:top="2160" w:right="720" w:bottom="144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C75D49" w14:textId="77777777" w:rsidR="0020379B" w:rsidRDefault="0020379B" w:rsidP="000157CE">
      <w:pPr>
        <w:spacing w:after="0" w:line="240" w:lineRule="auto"/>
      </w:pPr>
      <w:r>
        <w:separator/>
      </w:r>
    </w:p>
  </w:endnote>
  <w:endnote w:type="continuationSeparator" w:id="0">
    <w:p w14:paraId="584E14B7" w14:textId="77777777" w:rsidR="0020379B" w:rsidRDefault="0020379B" w:rsidP="00015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CD349" w14:textId="77777777" w:rsidR="0020379B" w:rsidRDefault="002037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4822"/>
      <w:gridCol w:w="1774"/>
      <w:gridCol w:w="1774"/>
      <w:gridCol w:w="2660"/>
    </w:tblGrid>
    <w:tr w:rsidR="0020379B" w14:paraId="10057AB4" w14:textId="77777777" w:rsidTr="00DA0924">
      <w:tc>
        <w:tcPr>
          <w:tcW w:w="2186" w:type="pct"/>
          <w:shd w:val="clear" w:color="auto" w:fill="B0C0C9" w:themeFill="accent3"/>
        </w:tcPr>
        <w:p w14:paraId="4620F8C9" w14:textId="77777777" w:rsidR="0020379B" w:rsidRPr="003229E6" w:rsidRDefault="0020379B" w:rsidP="00DA0924">
          <w:pPr>
            <w:pStyle w:val="ContactDetails"/>
          </w:pPr>
          <w:r>
            <w:t xml:space="preserve">209 Catharine Street, Philadelphia, </w:t>
          </w:r>
          <w:proofErr w:type="gramStart"/>
          <w:r>
            <w:t>PA .</w:t>
          </w:r>
          <w:proofErr w:type="gramEnd"/>
          <w:r>
            <w:t xml:space="preserve"> 19147</w:t>
          </w:r>
        </w:p>
      </w:tc>
      <w:tc>
        <w:tcPr>
          <w:tcW w:w="804" w:type="pct"/>
          <w:shd w:val="clear" w:color="auto" w:fill="B0C0C9" w:themeFill="accent3"/>
        </w:tcPr>
        <w:p w14:paraId="79F50EFB" w14:textId="77777777" w:rsidR="0020379B" w:rsidRPr="00290E8D" w:rsidRDefault="0020379B" w:rsidP="00DA0924">
          <w:pPr>
            <w:pStyle w:val="ContactDetails"/>
            <w:rPr>
              <w:szCs w:val="16"/>
            </w:rPr>
          </w:pPr>
          <w:r w:rsidRPr="00290E8D">
            <w:rPr>
              <w:szCs w:val="16"/>
            </w:rPr>
            <w:t>215-407-3900</w:t>
          </w:r>
        </w:p>
      </w:tc>
      <w:tc>
        <w:tcPr>
          <w:tcW w:w="804" w:type="pct"/>
          <w:shd w:val="clear" w:color="auto" w:fill="B0C0C9" w:themeFill="accent3"/>
        </w:tcPr>
        <w:p w14:paraId="494CBCD4" w14:textId="77777777" w:rsidR="0020379B" w:rsidRDefault="0020379B" w:rsidP="00DA0924">
          <w:pPr>
            <w:pStyle w:val="ContactDetails"/>
          </w:pPr>
          <w:r>
            <w:t>215-925-3872</w:t>
          </w:r>
        </w:p>
      </w:tc>
      <w:tc>
        <w:tcPr>
          <w:tcW w:w="1206" w:type="pct"/>
          <w:shd w:val="clear" w:color="auto" w:fill="B0C0C9" w:themeFill="accent3"/>
        </w:tcPr>
        <w:p w14:paraId="1FF4DE6B" w14:textId="77777777" w:rsidR="0020379B" w:rsidRDefault="0020379B" w:rsidP="00DA0924">
          <w:pPr>
            <w:pStyle w:val="ContactDetails"/>
          </w:pPr>
          <w:r>
            <w:t>NA</w:t>
          </w:r>
        </w:p>
      </w:tc>
    </w:tr>
  </w:tbl>
  <w:p w14:paraId="5B916A70" w14:textId="77777777" w:rsidR="0020379B" w:rsidRDefault="0020379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4A0" w:firstRow="1" w:lastRow="0" w:firstColumn="1" w:lastColumn="0" w:noHBand="0" w:noVBand="1"/>
    </w:tblPr>
    <w:tblGrid>
      <w:gridCol w:w="4822"/>
      <w:gridCol w:w="1774"/>
      <w:gridCol w:w="1774"/>
      <w:gridCol w:w="2660"/>
    </w:tblGrid>
    <w:tr w:rsidR="0020379B" w14:paraId="049B688D" w14:textId="77777777" w:rsidTr="00A87394">
      <w:tc>
        <w:tcPr>
          <w:tcW w:w="2186" w:type="pct"/>
          <w:shd w:val="clear" w:color="auto" w:fill="auto"/>
        </w:tcPr>
        <w:p w14:paraId="59A7AB8A" w14:textId="77777777" w:rsidR="0020379B" w:rsidRDefault="0020379B" w:rsidP="00A87394">
          <w:pPr>
            <w:pStyle w:val="Footer"/>
          </w:pPr>
        </w:p>
      </w:tc>
      <w:tc>
        <w:tcPr>
          <w:tcW w:w="804" w:type="pct"/>
          <w:shd w:val="clear" w:color="auto" w:fill="auto"/>
        </w:tcPr>
        <w:p w14:paraId="106CB97B" w14:textId="77777777" w:rsidR="0020379B" w:rsidRDefault="0020379B" w:rsidP="00A87394">
          <w:pPr>
            <w:pStyle w:val="Footer"/>
          </w:pPr>
          <w:r>
            <w:t>Phone</w:t>
          </w:r>
        </w:p>
      </w:tc>
      <w:tc>
        <w:tcPr>
          <w:tcW w:w="804" w:type="pct"/>
          <w:shd w:val="clear" w:color="auto" w:fill="auto"/>
        </w:tcPr>
        <w:p w14:paraId="36147030" w14:textId="77777777" w:rsidR="0020379B" w:rsidRDefault="0020379B" w:rsidP="00A87394">
          <w:pPr>
            <w:pStyle w:val="Footer"/>
          </w:pPr>
          <w:r>
            <w:t>Fax</w:t>
          </w:r>
        </w:p>
      </w:tc>
      <w:tc>
        <w:tcPr>
          <w:tcW w:w="1206" w:type="pct"/>
          <w:shd w:val="clear" w:color="auto" w:fill="auto"/>
        </w:tcPr>
        <w:p w14:paraId="4920A65F" w14:textId="77777777" w:rsidR="0020379B" w:rsidRDefault="0020379B" w:rsidP="00A87394">
          <w:pPr>
            <w:pStyle w:val="Footer"/>
          </w:pPr>
          <w:r>
            <w:t>Web</w:t>
          </w:r>
        </w:p>
      </w:tc>
    </w:tr>
    <w:tr w:rsidR="0020379B" w14:paraId="2474972A" w14:textId="77777777" w:rsidTr="00A87394">
      <w:tc>
        <w:tcPr>
          <w:tcW w:w="2186" w:type="pct"/>
          <w:shd w:val="clear" w:color="auto" w:fill="B0C0C9" w:themeFill="accent3"/>
        </w:tcPr>
        <w:p w14:paraId="59069B20" w14:textId="2CBA28F1" w:rsidR="0020379B" w:rsidRPr="003229E6" w:rsidRDefault="0020379B" w:rsidP="00A87394">
          <w:pPr>
            <w:pStyle w:val="ContactDetails"/>
          </w:pPr>
          <w:r>
            <w:t xml:space="preserve">209 Catharine Street, Philadelphia, </w:t>
          </w:r>
          <w:proofErr w:type="gramStart"/>
          <w:r>
            <w:t>PA .</w:t>
          </w:r>
          <w:proofErr w:type="gramEnd"/>
          <w:r>
            <w:t xml:space="preserve"> 19147</w:t>
          </w:r>
        </w:p>
      </w:tc>
      <w:tc>
        <w:tcPr>
          <w:tcW w:w="804" w:type="pct"/>
          <w:shd w:val="clear" w:color="auto" w:fill="B0C0C9" w:themeFill="accent3"/>
        </w:tcPr>
        <w:p w14:paraId="6D79F36A" w14:textId="26830E07" w:rsidR="0020379B" w:rsidRPr="00290E8D" w:rsidRDefault="0020379B" w:rsidP="00A87394">
          <w:pPr>
            <w:pStyle w:val="ContactDetails"/>
            <w:rPr>
              <w:szCs w:val="16"/>
            </w:rPr>
          </w:pPr>
          <w:r w:rsidRPr="00290E8D">
            <w:rPr>
              <w:szCs w:val="16"/>
            </w:rPr>
            <w:t>215-407-3900</w:t>
          </w:r>
        </w:p>
      </w:tc>
      <w:tc>
        <w:tcPr>
          <w:tcW w:w="804" w:type="pct"/>
          <w:shd w:val="clear" w:color="auto" w:fill="B0C0C9" w:themeFill="accent3"/>
        </w:tcPr>
        <w:p w14:paraId="7A7C0CB6" w14:textId="6CC4ED16" w:rsidR="0020379B" w:rsidRDefault="0020379B" w:rsidP="00A87394">
          <w:pPr>
            <w:pStyle w:val="ContactDetails"/>
          </w:pPr>
          <w:r>
            <w:t>215-925-3872</w:t>
          </w:r>
        </w:p>
      </w:tc>
      <w:tc>
        <w:tcPr>
          <w:tcW w:w="1206" w:type="pct"/>
          <w:shd w:val="clear" w:color="auto" w:fill="B0C0C9" w:themeFill="accent3"/>
        </w:tcPr>
        <w:p w14:paraId="04008ED8" w14:textId="7480A7B5" w:rsidR="0020379B" w:rsidRDefault="0020379B" w:rsidP="00A87394">
          <w:pPr>
            <w:pStyle w:val="ContactDetails"/>
          </w:pPr>
          <w:r>
            <w:t>NA</w:t>
          </w:r>
        </w:p>
      </w:tc>
    </w:tr>
  </w:tbl>
  <w:p w14:paraId="27D7DD8F" w14:textId="77777777" w:rsidR="0020379B" w:rsidRDefault="002037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A04B7" w14:textId="77777777" w:rsidR="0020379B" w:rsidRDefault="0020379B" w:rsidP="000157CE">
      <w:pPr>
        <w:spacing w:after="0" w:line="240" w:lineRule="auto"/>
      </w:pPr>
      <w:r>
        <w:separator/>
      </w:r>
    </w:p>
  </w:footnote>
  <w:footnote w:type="continuationSeparator" w:id="0">
    <w:p w14:paraId="2AD661B6" w14:textId="77777777" w:rsidR="0020379B" w:rsidRDefault="0020379B" w:rsidP="000157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5E839" w14:textId="5C373282" w:rsidR="0020379B" w:rsidRDefault="002037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20379B" w14:paraId="539C4F74" w14:textId="77777777" w:rsidTr="00097F81">
      <w:tc>
        <w:tcPr>
          <w:tcW w:w="11016" w:type="dxa"/>
        </w:tcPr>
        <w:p w14:paraId="5BD69EF0" w14:textId="01B01C38" w:rsidR="0020379B" w:rsidRDefault="0020379B" w:rsidP="00097F81">
          <w:pPr>
            <w:spacing w:after="0"/>
          </w:pPr>
          <w:r>
            <w:rPr>
              <w:noProof/>
            </w:rPr>
            <mc:AlternateContent>
              <mc:Choice Requires="wps">
                <w:drawing>
                  <wp:inline distT="0" distB="0" distL="0" distR="0" wp14:anchorId="2DA7569D" wp14:editId="07B29D01">
                    <wp:extent cx="6858000" cy="182880"/>
                    <wp:effectExtent l="0" t="0" r="0" b="7620"/>
                    <wp:docPr id="6" name="Rectangle 6"/>
                    <wp:cNvGraphicFramePr/>
                    <a:graphic xmlns:a="http://schemas.openxmlformats.org/drawingml/2006/main">
                      <a:graphicData uri="http://schemas.microsoft.com/office/word/2010/wordprocessingShape">
                        <wps:wsp>
                          <wps:cNvSpPr/>
                          <wps:spPr>
                            <a:xfrm>
                              <a:off x="0" y="0"/>
                              <a:ext cx="6858000" cy="182880"/>
                            </a:xfrm>
                            <a:prstGeom prst="rect">
                              <a:avLst/>
                            </a:prstGeom>
                            <a:gradFill flip="none" rotWithShape="1">
                              <a:gsLst>
                                <a:gs pos="0">
                                  <a:schemeClr val="accent1"/>
                                </a:gs>
                                <a:gs pos="100000">
                                  <a:schemeClr val="accent2"/>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3DEC47" w14:textId="77777777" w:rsidR="0020379B" w:rsidRDefault="0020379B" w:rsidP="00925ACA">
                                <w:pPr>
                                  <w:pStyle w:val="Header"/>
                                  <w:jc w:val="right"/>
                                </w:pPr>
                                <w:r>
                                  <w:fldChar w:fldCharType="begin"/>
                                </w:r>
                                <w:r>
                                  <w:instrText xml:space="preserve"> Page </w:instrText>
                                </w:r>
                                <w:r>
                                  <w:fldChar w:fldCharType="separate"/>
                                </w:r>
                                <w:r w:rsidR="005A5881">
                                  <w:rPr>
                                    <w:noProof/>
                                  </w:rPr>
                                  <w:t>2</w:t>
                                </w:r>
                                <w: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inline>
                </w:drawing>
              </mc:Choice>
              <mc:Fallback>
                <w:pict>
                  <v:rect id="Rectangle 6" o:spid="_x0000_s1026" style="width:540pt;height:14.4pt;visibility:visible;mso-wrap-style:square;mso-left-percent:-10001;mso-top-percent:-10001;mso-position-horizontal:absolute;mso-position-horizontal-relative:char;mso-position-vertical:absolute;mso-position-vertical-relative:line;mso-left-percent:-10001;mso-top-percent:-10001;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" fillcolor="#5590cc [3204]" stroked="f" strokeweight=".85pt">
                    <v:fill color2="#9fc9eb [3205]" rotate="t" angle="-90" focus="100%" type="gradient"/>
                    <v:textbox>
                      <w:txbxContent>
                        <w:p w14:paraId="6A3DEC47" w14:textId="77777777" w:rsidR="0020379B" w:rsidRDefault="0020379B" w:rsidP="00925ACA">
                          <w:pPr>
                            <w:pStyle w:val="Header"/>
                            <w:jc w:val="right"/>
                          </w:pPr>
                          <w:r>
                            <w:fldChar w:fldCharType="begin"/>
                          </w:r>
                          <w:r>
                            <w:instrText xml:space="preserve"> Page </w:instrText>
                          </w:r>
                          <w:r>
                            <w:fldChar w:fldCharType="separate"/>
                          </w:r>
                          <w:r w:rsidR="005A5881">
                            <w:rPr>
                              <w:noProof/>
                            </w:rPr>
                            <w:t>2</w:t>
                          </w:r>
                          <w:r>
                            <w:fldChar w:fldCharType="end"/>
                          </w:r>
                        </w:p>
                      </w:txbxContent>
                    </v:textbox>
                    <w10:anchorlock/>
                  </v:rect>
                </w:pict>
              </mc:Fallback>
            </mc:AlternateContent>
          </w:r>
        </w:p>
      </w:tc>
    </w:tr>
    <w:tr w:rsidR="0020379B" w:rsidRPr="00097F81" w14:paraId="6EFFC4B9" w14:textId="77777777" w:rsidTr="00097F81">
      <w:trPr>
        <w:trHeight w:val="72"/>
      </w:trPr>
      <w:tc>
        <w:tcPr>
          <w:tcW w:w="11016" w:type="dxa"/>
          <w:shd w:val="clear" w:color="auto" w:fill="B0C0C9" w:themeFill="accent3"/>
        </w:tcPr>
        <w:p w14:paraId="2EA0EF0E" w14:textId="77777777" w:rsidR="0020379B" w:rsidRPr="00097F81" w:rsidRDefault="0020379B" w:rsidP="00097F81">
          <w:pPr>
            <w:pStyle w:val="NoSpacing"/>
            <w:rPr>
              <w:sz w:val="2"/>
            </w:rPr>
          </w:pPr>
        </w:p>
      </w:tc>
    </w:tr>
  </w:tbl>
  <w:p w14:paraId="652AE8D6" w14:textId="77777777" w:rsidR="0020379B" w:rsidRDefault="0020379B" w:rsidP="00097F81"/>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4A0" w:firstRow="1" w:lastRow="0" w:firstColumn="1" w:lastColumn="0" w:noHBand="0" w:noVBand="1"/>
    </w:tblPr>
    <w:tblGrid>
      <w:gridCol w:w="10800"/>
    </w:tblGrid>
    <w:tr w:rsidR="0020379B" w14:paraId="29CAAF52" w14:textId="77777777" w:rsidTr="00A87394">
      <w:tc>
        <w:tcPr>
          <w:tcW w:w="11016" w:type="dxa"/>
        </w:tcPr>
        <w:p w14:paraId="5D64FDBA" w14:textId="4C999ED6" w:rsidR="0020379B" w:rsidRDefault="0020379B" w:rsidP="00B641A1">
          <w:pPr>
            <w:pStyle w:val="NoSpacing"/>
          </w:pPr>
          <w:r w:rsidRPr="00A73F86">
            <w:rPr>
              <w:sz w:val="40"/>
              <w:szCs w:val="40"/>
            </w:rPr>
            <w:t>OHCS, Inc</w:t>
          </w:r>
          <w:r>
            <w:t>.</w:t>
          </w:r>
        </w:p>
        <w:p w14:paraId="06669E11" w14:textId="77777777" w:rsidR="0020379B" w:rsidRPr="006F1930" w:rsidRDefault="0020379B" w:rsidP="00B641A1">
          <w:pPr>
            <w:pStyle w:val="NoSpacing"/>
            <w:rPr>
              <w:sz w:val="22"/>
              <w:szCs w:val="22"/>
            </w:rPr>
          </w:pPr>
          <w:r w:rsidRPr="006F1930">
            <w:rPr>
              <w:sz w:val="22"/>
              <w:szCs w:val="22"/>
            </w:rPr>
            <w:t xml:space="preserve">209 Catharine </w:t>
          </w:r>
          <w:proofErr w:type="gramStart"/>
          <w:r w:rsidRPr="006F1930">
            <w:rPr>
              <w:sz w:val="22"/>
              <w:szCs w:val="22"/>
            </w:rPr>
            <w:t>Street  Philadelphia</w:t>
          </w:r>
          <w:proofErr w:type="gramEnd"/>
          <w:r w:rsidRPr="006F1930">
            <w:rPr>
              <w:sz w:val="22"/>
              <w:szCs w:val="22"/>
            </w:rPr>
            <w:t xml:space="preserve"> PA 19147  215-407-3900 [mobile]  215-925-3870 [office]  215-925-3872 [fax]</w:t>
          </w:r>
        </w:p>
      </w:tc>
    </w:tr>
    <w:tr w:rsidR="0020379B" w14:paraId="2E5143E4" w14:textId="77777777" w:rsidTr="00A87394">
      <w:tc>
        <w:tcPr>
          <w:tcW w:w="11016" w:type="dxa"/>
          <w:shd w:val="clear" w:color="auto" w:fill="B0C0C9" w:themeFill="accent3"/>
        </w:tcPr>
        <w:p w14:paraId="5FB498A8" w14:textId="77777777" w:rsidR="0020379B" w:rsidRDefault="0020379B" w:rsidP="00B641A1">
          <w:pPr>
            <w:tabs>
              <w:tab w:val="left" w:pos="720"/>
              <w:tab w:val="left" w:pos="1440"/>
              <w:tab w:val="left" w:pos="1828"/>
            </w:tabs>
            <w:spacing w:before="60" w:after="40"/>
          </w:pPr>
        </w:p>
      </w:tc>
    </w:tr>
  </w:tbl>
  <w:p w14:paraId="7EA65A04" w14:textId="77777777" w:rsidR="0020379B" w:rsidRPr="006C6DC6" w:rsidRDefault="0020379B" w:rsidP="006C6DC6">
    <w:pPr>
      <w:pStyle w:val="NoSpac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D0BD5A"/>
    <w:lvl w:ilvl="0">
      <w:start w:val="1"/>
      <w:numFmt w:val="decimal"/>
      <w:lvlText w:val="%1."/>
      <w:lvlJc w:val="left"/>
      <w:pPr>
        <w:tabs>
          <w:tab w:val="num" w:pos="1800"/>
        </w:tabs>
        <w:ind w:left="1800" w:hanging="360"/>
      </w:pPr>
    </w:lvl>
  </w:abstractNum>
  <w:abstractNum w:abstractNumId="1">
    <w:nsid w:val="FFFFFF7D"/>
    <w:multiLevelType w:val="singleLevel"/>
    <w:tmpl w:val="0CC2D18C"/>
    <w:lvl w:ilvl="0">
      <w:start w:val="1"/>
      <w:numFmt w:val="decimal"/>
      <w:lvlText w:val="%1."/>
      <w:lvlJc w:val="left"/>
      <w:pPr>
        <w:tabs>
          <w:tab w:val="num" w:pos="1440"/>
        </w:tabs>
        <w:ind w:left="1440" w:hanging="360"/>
      </w:pPr>
    </w:lvl>
  </w:abstractNum>
  <w:abstractNum w:abstractNumId="2">
    <w:nsid w:val="FFFFFF7E"/>
    <w:multiLevelType w:val="singleLevel"/>
    <w:tmpl w:val="FA36940C"/>
    <w:lvl w:ilvl="0">
      <w:start w:val="1"/>
      <w:numFmt w:val="decimal"/>
      <w:lvlText w:val="%1."/>
      <w:lvlJc w:val="left"/>
      <w:pPr>
        <w:tabs>
          <w:tab w:val="num" w:pos="1080"/>
        </w:tabs>
        <w:ind w:left="1080" w:hanging="360"/>
      </w:pPr>
    </w:lvl>
  </w:abstractNum>
  <w:abstractNum w:abstractNumId="3">
    <w:nsid w:val="FFFFFF7F"/>
    <w:multiLevelType w:val="singleLevel"/>
    <w:tmpl w:val="4E904E30"/>
    <w:lvl w:ilvl="0">
      <w:start w:val="1"/>
      <w:numFmt w:val="decimal"/>
      <w:lvlText w:val="%1."/>
      <w:lvlJc w:val="left"/>
      <w:pPr>
        <w:tabs>
          <w:tab w:val="num" w:pos="720"/>
        </w:tabs>
        <w:ind w:left="720" w:hanging="360"/>
      </w:pPr>
    </w:lvl>
  </w:abstractNum>
  <w:abstractNum w:abstractNumId="4">
    <w:nsid w:val="FFFFFF80"/>
    <w:multiLevelType w:val="singleLevel"/>
    <w:tmpl w:val="90B633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BC43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BC8B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2C039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0063BE"/>
    <w:lvl w:ilvl="0">
      <w:start w:val="1"/>
      <w:numFmt w:val="decimal"/>
      <w:pStyle w:val="ListNumber"/>
      <w:lvlText w:val="%1."/>
      <w:lvlJc w:val="left"/>
      <w:pPr>
        <w:tabs>
          <w:tab w:val="num" w:pos="360"/>
        </w:tabs>
        <w:ind w:left="360" w:hanging="360"/>
      </w:pPr>
      <w:rPr>
        <w:rFonts w:hint="default"/>
        <w:color w:val="5590CC" w:themeColor="accent1"/>
      </w:rPr>
    </w:lvl>
  </w:abstractNum>
  <w:abstractNum w:abstractNumId="9">
    <w:nsid w:val="FFFFFF89"/>
    <w:multiLevelType w:val="singleLevel"/>
    <w:tmpl w:val="9724D226"/>
    <w:lvl w:ilvl="0">
      <w:start w:val="1"/>
      <w:numFmt w:val="bullet"/>
      <w:lvlText w:val=""/>
      <w:lvlJc w:val="left"/>
      <w:pPr>
        <w:tabs>
          <w:tab w:val="num" w:pos="360"/>
        </w:tabs>
        <w:ind w:left="360" w:hanging="360"/>
      </w:pPr>
      <w:rPr>
        <w:rFonts w:ascii="Symbol" w:hAnsi="Symbol" w:hint="default"/>
      </w:rPr>
    </w:lvl>
  </w:abstractNum>
  <w:abstractNum w:abstractNumId="10">
    <w:nsid w:val="2DEA36C7"/>
    <w:multiLevelType w:val="hybridMultilevel"/>
    <w:tmpl w:val="8A624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72684C"/>
    <w:multiLevelType w:val="hybridMultilevel"/>
    <w:tmpl w:val="A4F61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440711"/>
    <w:multiLevelType w:val="hybridMultilevel"/>
    <w:tmpl w:val="98F68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922FB0"/>
    <w:multiLevelType w:val="hybridMultilevel"/>
    <w:tmpl w:val="A4F61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A45BFE"/>
    <w:multiLevelType w:val="hybridMultilevel"/>
    <w:tmpl w:val="933E2CFC"/>
    <w:lvl w:ilvl="0" w:tplc="42CC17D2">
      <w:start w:val="1"/>
      <w:numFmt w:val="bullet"/>
      <w:pStyle w:val="ListBullet"/>
      <w:lvlText w:val=""/>
      <w:lvlJc w:val="left"/>
      <w:pPr>
        <w:ind w:left="360" w:hanging="360"/>
      </w:pPr>
      <w:rPr>
        <w:rFonts w:ascii="Wingdings 2" w:hAnsi="Wingdings 2" w:hint="default"/>
        <w:color w:val="5590C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8671C"/>
    <w:multiLevelType w:val="hybridMultilevel"/>
    <w:tmpl w:val="F2B4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4"/>
    <w:lvlOverride w:ilvl="0">
      <w:startOverride w:val="1"/>
    </w:lvlOverride>
  </w:num>
  <w:num w:numId="13">
    <w:abstractNumId w:val="14"/>
    <w:lvlOverride w:ilvl="0">
      <w:startOverride w:val="1"/>
    </w:lvlOverride>
  </w:num>
  <w:num w:numId="14">
    <w:abstractNumId w:val="15"/>
  </w:num>
  <w:num w:numId="15">
    <w:abstractNumId w:val="12"/>
  </w:num>
  <w:num w:numId="16">
    <w:abstractNumId w:val="10"/>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F86"/>
    <w:rsid w:val="00001008"/>
    <w:rsid w:val="00002CDE"/>
    <w:rsid w:val="000115BB"/>
    <w:rsid w:val="000142C0"/>
    <w:rsid w:val="000157CE"/>
    <w:rsid w:val="00021DEE"/>
    <w:rsid w:val="0004204B"/>
    <w:rsid w:val="00043BDF"/>
    <w:rsid w:val="000453DA"/>
    <w:rsid w:val="00047126"/>
    <w:rsid w:val="0004751A"/>
    <w:rsid w:val="00083B20"/>
    <w:rsid w:val="00083E6A"/>
    <w:rsid w:val="00097F81"/>
    <w:rsid w:val="000A2E1A"/>
    <w:rsid w:val="000B1437"/>
    <w:rsid w:val="000B245D"/>
    <w:rsid w:val="000C3DE1"/>
    <w:rsid w:val="000C692F"/>
    <w:rsid w:val="000D6D01"/>
    <w:rsid w:val="000F7C49"/>
    <w:rsid w:val="001274CC"/>
    <w:rsid w:val="001362B1"/>
    <w:rsid w:val="001573E0"/>
    <w:rsid w:val="00165340"/>
    <w:rsid w:val="00165DD7"/>
    <w:rsid w:val="00177A6A"/>
    <w:rsid w:val="001A5388"/>
    <w:rsid w:val="001C0C69"/>
    <w:rsid w:val="001C25B5"/>
    <w:rsid w:val="001C47B9"/>
    <w:rsid w:val="001D3225"/>
    <w:rsid w:val="001E1B84"/>
    <w:rsid w:val="001E7F15"/>
    <w:rsid w:val="001F3F6A"/>
    <w:rsid w:val="002025E5"/>
    <w:rsid w:val="0020379B"/>
    <w:rsid w:val="00210586"/>
    <w:rsid w:val="00211610"/>
    <w:rsid w:val="002206D2"/>
    <w:rsid w:val="00222764"/>
    <w:rsid w:val="00231ADD"/>
    <w:rsid w:val="002514AC"/>
    <w:rsid w:val="002624E3"/>
    <w:rsid w:val="00281FEF"/>
    <w:rsid w:val="00285A96"/>
    <w:rsid w:val="00286382"/>
    <w:rsid w:val="00290E8D"/>
    <w:rsid w:val="002937DB"/>
    <w:rsid w:val="002A2E49"/>
    <w:rsid w:val="002A6496"/>
    <w:rsid w:val="002A7209"/>
    <w:rsid w:val="002B384B"/>
    <w:rsid w:val="002C2DDD"/>
    <w:rsid w:val="002E7884"/>
    <w:rsid w:val="003128DF"/>
    <w:rsid w:val="003229E6"/>
    <w:rsid w:val="003272A8"/>
    <w:rsid w:val="00365F0C"/>
    <w:rsid w:val="0038216C"/>
    <w:rsid w:val="00391F9D"/>
    <w:rsid w:val="003926A9"/>
    <w:rsid w:val="00392B57"/>
    <w:rsid w:val="003938C0"/>
    <w:rsid w:val="00397279"/>
    <w:rsid w:val="003C4B73"/>
    <w:rsid w:val="003C4F6E"/>
    <w:rsid w:val="003D4F11"/>
    <w:rsid w:val="003E23B7"/>
    <w:rsid w:val="003E6944"/>
    <w:rsid w:val="0040218C"/>
    <w:rsid w:val="0040240F"/>
    <w:rsid w:val="00402B22"/>
    <w:rsid w:val="00414FFF"/>
    <w:rsid w:val="00440C9A"/>
    <w:rsid w:val="00452356"/>
    <w:rsid w:val="004648D6"/>
    <w:rsid w:val="004661C5"/>
    <w:rsid w:val="00467926"/>
    <w:rsid w:val="004703C8"/>
    <w:rsid w:val="00473F61"/>
    <w:rsid w:val="00482453"/>
    <w:rsid w:val="0048303C"/>
    <w:rsid w:val="00485C54"/>
    <w:rsid w:val="00493384"/>
    <w:rsid w:val="004A681D"/>
    <w:rsid w:val="004B27D5"/>
    <w:rsid w:val="004C7DCA"/>
    <w:rsid w:val="004D464F"/>
    <w:rsid w:val="004D488D"/>
    <w:rsid w:val="004E66C3"/>
    <w:rsid w:val="004E759E"/>
    <w:rsid w:val="00503191"/>
    <w:rsid w:val="00505329"/>
    <w:rsid w:val="00514774"/>
    <w:rsid w:val="0052343A"/>
    <w:rsid w:val="00525B07"/>
    <w:rsid w:val="00541F5C"/>
    <w:rsid w:val="005507DE"/>
    <w:rsid w:val="005774DC"/>
    <w:rsid w:val="005810C4"/>
    <w:rsid w:val="005879F8"/>
    <w:rsid w:val="005934AB"/>
    <w:rsid w:val="005A4411"/>
    <w:rsid w:val="005A5881"/>
    <w:rsid w:val="005B6CA3"/>
    <w:rsid w:val="005D0451"/>
    <w:rsid w:val="005E4D12"/>
    <w:rsid w:val="005E56FB"/>
    <w:rsid w:val="005F2039"/>
    <w:rsid w:val="00620805"/>
    <w:rsid w:val="00623B50"/>
    <w:rsid w:val="0064021D"/>
    <w:rsid w:val="006524F6"/>
    <w:rsid w:val="006628AD"/>
    <w:rsid w:val="00664EFC"/>
    <w:rsid w:val="00675AF9"/>
    <w:rsid w:val="006850C1"/>
    <w:rsid w:val="006A2623"/>
    <w:rsid w:val="006B330A"/>
    <w:rsid w:val="006C6DC6"/>
    <w:rsid w:val="006E2E08"/>
    <w:rsid w:val="006F1930"/>
    <w:rsid w:val="006F61C3"/>
    <w:rsid w:val="007016A9"/>
    <w:rsid w:val="00704EEA"/>
    <w:rsid w:val="00720109"/>
    <w:rsid w:val="007228F5"/>
    <w:rsid w:val="0073605F"/>
    <w:rsid w:val="00771A9E"/>
    <w:rsid w:val="007909E5"/>
    <w:rsid w:val="00791BB1"/>
    <w:rsid w:val="00796C19"/>
    <w:rsid w:val="00796F14"/>
    <w:rsid w:val="007A531C"/>
    <w:rsid w:val="007B2AEB"/>
    <w:rsid w:val="007B4460"/>
    <w:rsid w:val="007D7A21"/>
    <w:rsid w:val="007E0E34"/>
    <w:rsid w:val="007E31A3"/>
    <w:rsid w:val="007E43DC"/>
    <w:rsid w:val="007F0CF1"/>
    <w:rsid w:val="007F22C1"/>
    <w:rsid w:val="008112E3"/>
    <w:rsid w:val="0081344B"/>
    <w:rsid w:val="0083182F"/>
    <w:rsid w:val="00843958"/>
    <w:rsid w:val="00867DE4"/>
    <w:rsid w:val="008915C7"/>
    <w:rsid w:val="008A298E"/>
    <w:rsid w:val="008C1AD6"/>
    <w:rsid w:val="008F7390"/>
    <w:rsid w:val="00917847"/>
    <w:rsid w:val="00921030"/>
    <w:rsid w:val="00921F0C"/>
    <w:rsid w:val="0092544B"/>
    <w:rsid w:val="00925ACA"/>
    <w:rsid w:val="00930D68"/>
    <w:rsid w:val="00974EDC"/>
    <w:rsid w:val="00983E52"/>
    <w:rsid w:val="00994F95"/>
    <w:rsid w:val="009A4637"/>
    <w:rsid w:val="009B756E"/>
    <w:rsid w:val="009F1D51"/>
    <w:rsid w:val="009F501F"/>
    <w:rsid w:val="009F7FA6"/>
    <w:rsid w:val="00A20A55"/>
    <w:rsid w:val="00A42715"/>
    <w:rsid w:val="00A45476"/>
    <w:rsid w:val="00A66B40"/>
    <w:rsid w:val="00A7228F"/>
    <w:rsid w:val="00A72DA0"/>
    <w:rsid w:val="00A73F86"/>
    <w:rsid w:val="00A74BDC"/>
    <w:rsid w:val="00A80662"/>
    <w:rsid w:val="00A8341B"/>
    <w:rsid w:val="00A8342E"/>
    <w:rsid w:val="00A87394"/>
    <w:rsid w:val="00A87922"/>
    <w:rsid w:val="00A959D9"/>
    <w:rsid w:val="00AA06A3"/>
    <w:rsid w:val="00AA695F"/>
    <w:rsid w:val="00AA69BC"/>
    <w:rsid w:val="00AB6B53"/>
    <w:rsid w:val="00AD36D7"/>
    <w:rsid w:val="00AE4502"/>
    <w:rsid w:val="00B04388"/>
    <w:rsid w:val="00B641A1"/>
    <w:rsid w:val="00B82558"/>
    <w:rsid w:val="00B83D3F"/>
    <w:rsid w:val="00B968C4"/>
    <w:rsid w:val="00BA0D5E"/>
    <w:rsid w:val="00BB6C47"/>
    <w:rsid w:val="00BD06A9"/>
    <w:rsid w:val="00BD5A48"/>
    <w:rsid w:val="00BD7B5D"/>
    <w:rsid w:val="00C01DE5"/>
    <w:rsid w:val="00C02CEA"/>
    <w:rsid w:val="00C22F3E"/>
    <w:rsid w:val="00C2671E"/>
    <w:rsid w:val="00C560FD"/>
    <w:rsid w:val="00C65250"/>
    <w:rsid w:val="00C70F7C"/>
    <w:rsid w:val="00C71F48"/>
    <w:rsid w:val="00C82100"/>
    <w:rsid w:val="00C8613F"/>
    <w:rsid w:val="00C92C9E"/>
    <w:rsid w:val="00CA04CF"/>
    <w:rsid w:val="00CA6941"/>
    <w:rsid w:val="00CC1A67"/>
    <w:rsid w:val="00CE32AC"/>
    <w:rsid w:val="00CF212C"/>
    <w:rsid w:val="00CF5ACE"/>
    <w:rsid w:val="00D03231"/>
    <w:rsid w:val="00D058C0"/>
    <w:rsid w:val="00D25707"/>
    <w:rsid w:val="00D328ED"/>
    <w:rsid w:val="00D45D63"/>
    <w:rsid w:val="00D573EF"/>
    <w:rsid w:val="00D86289"/>
    <w:rsid w:val="00D87B4B"/>
    <w:rsid w:val="00D965AE"/>
    <w:rsid w:val="00DA0924"/>
    <w:rsid w:val="00DD056B"/>
    <w:rsid w:val="00DD6631"/>
    <w:rsid w:val="00DD6ACC"/>
    <w:rsid w:val="00DD6CB4"/>
    <w:rsid w:val="00DF204C"/>
    <w:rsid w:val="00DF3796"/>
    <w:rsid w:val="00DF547E"/>
    <w:rsid w:val="00E11D35"/>
    <w:rsid w:val="00E142DD"/>
    <w:rsid w:val="00E226CE"/>
    <w:rsid w:val="00E430C5"/>
    <w:rsid w:val="00E47275"/>
    <w:rsid w:val="00E635F7"/>
    <w:rsid w:val="00E654E1"/>
    <w:rsid w:val="00E716B0"/>
    <w:rsid w:val="00E76742"/>
    <w:rsid w:val="00E87058"/>
    <w:rsid w:val="00E913A4"/>
    <w:rsid w:val="00EB314B"/>
    <w:rsid w:val="00EB64FA"/>
    <w:rsid w:val="00EC6724"/>
    <w:rsid w:val="00F21720"/>
    <w:rsid w:val="00F32B01"/>
    <w:rsid w:val="00F431F7"/>
    <w:rsid w:val="00F445ED"/>
    <w:rsid w:val="00F643EA"/>
    <w:rsid w:val="00F65982"/>
    <w:rsid w:val="00F73F39"/>
    <w:rsid w:val="00F95ED3"/>
    <w:rsid w:val="00F96C3E"/>
    <w:rsid w:val="00FA03D3"/>
    <w:rsid w:val="00FA140B"/>
    <w:rsid w:val="00FA1C2F"/>
    <w:rsid w:val="00FA6B40"/>
    <w:rsid w:val="00FD1DE9"/>
    <w:rsid w:val="00FE0074"/>
    <w:rsid w:val="00FE3228"/>
    <w:rsid w:val="00FE46D7"/>
    <w:rsid w:val="00FE5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2B3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1"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91BB1"/>
    <w:rPr>
      <w:color w:val="000000" w:themeColor="text1"/>
    </w:rPr>
  </w:style>
  <w:style w:type="paragraph" w:styleId="Heading1">
    <w:name w:val="heading 1"/>
    <w:basedOn w:val="Normal"/>
    <w:next w:val="Normal"/>
    <w:link w:val="Heading1Char"/>
    <w:uiPriority w:val="1"/>
    <w:qFormat/>
    <w:rsid w:val="00BB6C47"/>
    <w:pPr>
      <w:pageBreakBefore/>
      <w:spacing w:before="480" w:after="360" w:line="240" w:lineRule="auto"/>
      <w:outlineLvl w:val="0"/>
    </w:pPr>
    <w:rPr>
      <w:bCs/>
      <w:color w:val="5590CC"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5590CC"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5590CC"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C6DC6"/>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925ACA"/>
    <w:pPr>
      <w:spacing w:after="0" w:line="240" w:lineRule="auto"/>
    </w:pPr>
    <w:rPr>
      <w:caps/>
      <w:color w:val="FFFFFF" w:themeColor="background1"/>
      <w:sz w:val="16"/>
    </w:rPr>
  </w:style>
  <w:style w:type="character" w:customStyle="1" w:styleId="HeaderChar">
    <w:name w:val="Header Char"/>
    <w:basedOn w:val="DefaultParagraphFont"/>
    <w:link w:val="Header"/>
    <w:uiPriority w:val="99"/>
    <w:rsid w:val="00925ACA"/>
    <w:rPr>
      <w:caps/>
      <w:color w:val="FFFFFF" w:themeColor="background1"/>
      <w:sz w:val="16"/>
    </w:rPr>
  </w:style>
  <w:style w:type="paragraph" w:styleId="Footer">
    <w:name w:val="footer"/>
    <w:basedOn w:val="Normal"/>
    <w:link w:val="FooterChar"/>
    <w:uiPriority w:val="99"/>
    <w:unhideWhenUsed/>
    <w:rsid w:val="00FE0074"/>
    <w:pPr>
      <w:spacing w:before="40" w:after="40" w:line="240" w:lineRule="auto"/>
    </w:pPr>
    <w:rPr>
      <w:caps/>
      <w:color w:val="B0C0C9" w:themeColor="accent3"/>
      <w:sz w:val="16"/>
    </w:rPr>
  </w:style>
  <w:style w:type="character" w:customStyle="1" w:styleId="FooterChar">
    <w:name w:val="Footer Char"/>
    <w:basedOn w:val="DefaultParagraphFont"/>
    <w:link w:val="Footer"/>
    <w:uiPriority w:val="99"/>
    <w:rsid w:val="00FE0074"/>
    <w:rPr>
      <w:caps/>
      <w:color w:val="B0C0C9" w:themeColor="accent3"/>
      <w:sz w:val="16"/>
    </w:rPr>
  </w:style>
  <w:style w:type="paragraph" w:customStyle="1" w:styleId="ContactDetails">
    <w:name w:val="Contact Details"/>
    <w:basedOn w:val="Normal"/>
    <w:uiPriority w:val="1"/>
    <w:qFormat/>
    <w:rsid w:val="00B641A1"/>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BD7B5D"/>
    <w:pPr>
      <w:pBdr>
        <w:bottom w:val="single" w:sz="8" w:space="4" w:color="B0C0C9" w:themeColor="accent3"/>
      </w:pBdr>
      <w:spacing w:before="720" w:after="480" w:line="240" w:lineRule="auto"/>
    </w:pPr>
    <w:rPr>
      <w:color w:val="5590CC" w:themeColor="accent1"/>
      <w:sz w:val="48"/>
    </w:rPr>
  </w:style>
  <w:style w:type="character" w:customStyle="1" w:styleId="TitleChar">
    <w:name w:val="Title Char"/>
    <w:basedOn w:val="DefaultParagraphFont"/>
    <w:link w:val="Title"/>
    <w:uiPriority w:val="1"/>
    <w:rsid w:val="00BD7B5D"/>
    <w:rPr>
      <w:color w:val="5590CC" w:themeColor="accent1"/>
      <w:sz w:val="48"/>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5590CC" w:themeColor="accent1"/>
      <w:sz w:val="24"/>
      <w:szCs w:val="24"/>
    </w:rPr>
  </w:style>
  <w:style w:type="character" w:customStyle="1" w:styleId="DateChar">
    <w:name w:val="Date Char"/>
    <w:basedOn w:val="DefaultParagraphFont"/>
    <w:link w:val="Date"/>
    <w:uiPriority w:val="1"/>
    <w:rsid w:val="00285A96"/>
    <w:rPr>
      <w:color w:val="5590CC"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BB6C47"/>
    <w:rPr>
      <w:bCs/>
      <w:color w:val="5590CC" w:themeColor="accent1"/>
      <w:sz w:val="36"/>
      <w:szCs w:val="28"/>
    </w:rPr>
  </w:style>
  <w:style w:type="character" w:styleId="PageNumber">
    <w:name w:val="page number"/>
    <w:basedOn w:val="DefaultParagraphFont"/>
    <w:uiPriority w:val="99"/>
    <w:unhideWhenUsed/>
    <w:rsid w:val="004B27D5"/>
    <w:rPr>
      <w:color w:val="073E87" w:themeColor="text2"/>
    </w:rPr>
  </w:style>
  <w:style w:type="character" w:customStyle="1" w:styleId="Heading2Char">
    <w:name w:val="Heading 2 Char"/>
    <w:basedOn w:val="DefaultParagraphFont"/>
    <w:link w:val="Heading2"/>
    <w:uiPriority w:val="1"/>
    <w:rsid w:val="00930D68"/>
    <w:rPr>
      <w:bCs/>
      <w:color w:val="5590CC" w:themeColor="accent1"/>
      <w:sz w:val="24"/>
      <w:szCs w:val="26"/>
    </w:rPr>
  </w:style>
  <w:style w:type="character" w:customStyle="1" w:styleId="Heading3Char">
    <w:name w:val="Heading 3 Char"/>
    <w:basedOn w:val="DefaultParagraphFont"/>
    <w:link w:val="Heading3"/>
    <w:uiPriority w:val="1"/>
    <w:rsid w:val="00930D68"/>
    <w:rPr>
      <w:bCs/>
      <w:color w:val="5590CC" w:themeColor="accent1"/>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BD7B5D"/>
    <w:pPr>
      <w:numPr>
        <w:numId w:val="11"/>
      </w:numPr>
      <w:spacing w:before="200" w:line="240" w:lineRule="auto"/>
      <w:ind w:left="720"/>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5590CC" w:themeColor="accent1"/>
      <w:sz w:val="20"/>
      <w:vertAlign w:val="superscript"/>
    </w:rPr>
  </w:style>
  <w:style w:type="paragraph" w:styleId="NoSpacing">
    <w:name w:val="No Spacing"/>
    <w:uiPriority w:val="1"/>
    <w:qFormat/>
    <w:rsid w:val="002514AC"/>
    <w:pPr>
      <w:spacing w:after="0" w:line="240" w:lineRule="auto"/>
    </w:pPr>
    <w:rPr>
      <w:color w:val="000000" w:themeColor="text1"/>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5590CC" w:themeColor="accent1"/>
    </w:rPr>
  </w:style>
  <w:style w:type="paragraph" w:customStyle="1" w:styleId="FormText">
    <w:name w:val="Form Text"/>
    <w:basedOn w:val="Normal"/>
    <w:qFormat/>
    <w:rsid w:val="00796C19"/>
    <w:pPr>
      <w:spacing w:after="40"/>
    </w:pPr>
  </w:style>
  <w:style w:type="character" w:customStyle="1" w:styleId="FormHeadingChar">
    <w:name w:val="Form Heading Char"/>
    <w:basedOn w:val="DefaultParagraphFont"/>
    <w:link w:val="FormHeading"/>
    <w:rsid w:val="00796C19"/>
    <w:rPr>
      <w:b/>
      <w:color w:val="7F7F7F" w:themeColor="text1" w:themeTint="80"/>
    </w:rPr>
  </w:style>
  <w:style w:type="paragraph" w:customStyle="1" w:styleId="FormHeading">
    <w:name w:val="Form Heading"/>
    <w:basedOn w:val="Normal"/>
    <w:link w:val="FormHeadingChar"/>
    <w:qFormat/>
    <w:rsid w:val="00796C19"/>
    <w:pPr>
      <w:spacing w:before="480" w:after="120"/>
    </w:pPr>
    <w:rPr>
      <w:b/>
      <w:color w:val="7F7F7F" w:themeColor="text1" w:themeTint="80"/>
    </w:rPr>
  </w:style>
  <w:style w:type="paragraph" w:styleId="ListParagraph">
    <w:name w:val="List Paragraph"/>
    <w:basedOn w:val="Normal"/>
    <w:uiPriority w:val="34"/>
    <w:unhideWhenUsed/>
    <w:qFormat/>
    <w:rsid w:val="006F19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1" w:qFormat="1"/>
    <w:lsdException w:name="List Number" w:qFormat="1"/>
    <w:lsdException w:name="Title" w:semiHidden="0" w:uiPriority="1" w:unhideWhenUsed="0" w:qFormat="1"/>
    <w:lsdException w:name="Default Paragraph Font" w:uiPriority="1"/>
    <w:lsdException w:name="Body Text" w:uiPriority="0"/>
    <w:lsdException w:name="Subtitle" w:semiHidden="0" w:uiPriority="0" w:unhideWhenUsed="0" w:qFormat="1"/>
    <w:lsdException w:name="Date" w:uiPriority="0"/>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91BB1"/>
    <w:rPr>
      <w:color w:val="000000" w:themeColor="text1"/>
    </w:rPr>
  </w:style>
  <w:style w:type="paragraph" w:styleId="Heading1">
    <w:name w:val="heading 1"/>
    <w:basedOn w:val="Normal"/>
    <w:next w:val="Normal"/>
    <w:link w:val="Heading1Char"/>
    <w:uiPriority w:val="1"/>
    <w:qFormat/>
    <w:rsid w:val="00BB6C47"/>
    <w:pPr>
      <w:pageBreakBefore/>
      <w:spacing w:before="480" w:after="360" w:line="240" w:lineRule="auto"/>
      <w:outlineLvl w:val="0"/>
    </w:pPr>
    <w:rPr>
      <w:bCs/>
      <w:color w:val="5590CC" w:themeColor="accent1"/>
      <w:sz w:val="36"/>
      <w:szCs w:val="28"/>
    </w:rPr>
  </w:style>
  <w:style w:type="paragraph" w:styleId="Heading2">
    <w:name w:val="heading 2"/>
    <w:basedOn w:val="Normal"/>
    <w:next w:val="Normal"/>
    <w:link w:val="Heading2Char"/>
    <w:uiPriority w:val="1"/>
    <w:qFormat/>
    <w:rsid w:val="00930D68"/>
    <w:pPr>
      <w:keepNext/>
      <w:keepLines/>
      <w:spacing w:before="200" w:after="100" w:line="240" w:lineRule="auto"/>
      <w:outlineLvl w:val="1"/>
    </w:pPr>
    <w:rPr>
      <w:bCs/>
      <w:color w:val="5590CC" w:themeColor="accent1"/>
      <w:sz w:val="24"/>
      <w:szCs w:val="26"/>
    </w:rPr>
  </w:style>
  <w:style w:type="paragraph" w:styleId="Heading3">
    <w:name w:val="heading 3"/>
    <w:basedOn w:val="Normal"/>
    <w:next w:val="Normal"/>
    <w:link w:val="Heading3Char"/>
    <w:uiPriority w:val="1"/>
    <w:unhideWhenUsed/>
    <w:qFormat/>
    <w:rsid w:val="00930D68"/>
    <w:pPr>
      <w:keepNext/>
      <w:keepLines/>
      <w:spacing w:before="200" w:after="0"/>
      <w:outlineLvl w:val="2"/>
    </w:pPr>
    <w:rPr>
      <w:bCs/>
      <w:color w:val="5590CC" w:themeColor="accent1"/>
    </w:rPr>
  </w:style>
  <w:style w:type="paragraph" w:styleId="Heading4">
    <w:name w:val="heading 4"/>
    <w:basedOn w:val="Normal"/>
    <w:next w:val="Normal"/>
    <w:link w:val="Heading4Char"/>
    <w:uiPriority w:val="1"/>
    <w:semiHidden/>
    <w:unhideWhenUsed/>
    <w:qFormat/>
    <w:rsid w:val="00930D68"/>
    <w:pPr>
      <w:keepNext/>
      <w:keepLines/>
      <w:spacing w:before="200" w:after="0"/>
      <w:outlineLvl w:val="3"/>
    </w:pPr>
    <w:rPr>
      <w:rFonts w:asciiTheme="majorHAnsi" w:eastAsiaTheme="majorEastAsia" w:hAnsiTheme="majorHAnsi" w:cstheme="majorBidi"/>
      <w:b/>
      <w:bCs/>
      <w:i/>
      <w:iCs/>
      <w:color w:val="5590C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ganization">
    <w:name w:val="Organization"/>
    <w:basedOn w:val="Normal"/>
    <w:uiPriority w:val="1"/>
    <w:qFormat/>
    <w:rsid w:val="006C6DC6"/>
    <w:pPr>
      <w:spacing w:after="0" w:line="600" w:lineRule="exact"/>
    </w:pPr>
    <w:rPr>
      <w:rFonts w:asciiTheme="majorHAnsi" w:hAnsiTheme="majorHAnsi"/>
      <w:color w:val="FFFFFF" w:themeColor="background1"/>
      <w:sz w:val="56"/>
      <w:szCs w:val="36"/>
    </w:rPr>
  </w:style>
  <w:style w:type="paragraph" w:styleId="Header">
    <w:name w:val="header"/>
    <w:basedOn w:val="Normal"/>
    <w:link w:val="HeaderChar"/>
    <w:uiPriority w:val="99"/>
    <w:unhideWhenUsed/>
    <w:rsid w:val="00925ACA"/>
    <w:pPr>
      <w:spacing w:after="0" w:line="240" w:lineRule="auto"/>
    </w:pPr>
    <w:rPr>
      <w:caps/>
      <w:color w:val="FFFFFF" w:themeColor="background1"/>
      <w:sz w:val="16"/>
    </w:rPr>
  </w:style>
  <w:style w:type="character" w:customStyle="1" w:styleId="HeaderChar">
    <w:name w:val="Header Char"/>
    <w:basedOn w:val="DefaultParagraphFont"/>
    <w:link w:val="Header"/>
    <w:uiPriority w:val="99"/>
    <w:rsid w:val="00925ACA"/>
    <w:rPr>
      <w:caps/>
      <w:color w:val="FFFFFF" w:themeColor="background1"/>
      <w:sz w:val="16"/>
    </w:rPr>
  </w:style>
  <w:style w:type="paragraph" w:styleId="Footer">
    <w:name w:val="footer"/>
    <w:basedOn w:val="Normal"/>
    <w:link w:val="FooterChar"/>
    <w:uiPriority w:val="99"/>
    <w:unhideWhenUsed/>
    <w:rsid w:val="00FE0074"/>
    <w:pPr>
      <w:spacing w:before="40" w:after="40" w:line="240" w:lineRule="auto"/>
    </w:pPr>
    <w:rPr>
      <w:caps/>
      <w:color w:val="B0C0C9" w:themeColor="accent3"/>
      <w:sz w:val="16"/>
    </w:rPr>
  </w:style>
  <w:style w:type="character" w:customStyle="1" w:styleId="FooterChar">
    <w:name w:val="Footer Char"/>
    <w:basedOn w:val="DefaultParagraphFont"/>
    <w:link w:val="Footer"/>
    <w:uiPriority w:val="99"/>
    <w:rsid w:val="00FE0074"/>
    <w:rPr>
      <w:caps/>
      <w:color w:val="B0C0C9" w:themeColor="accent3"/>
      <w:sz w:val="16"/>
    </w:rPr>
  </w:style>
  <w:style w:type="paragraph" w:customStyle="1" w:styleId="ContactDetails">
    <w:name w:val="Contact Details"/>
    <w:basedOn w:val="Normal"/>
    <w:uiPriority w:val="1"/>
    <w:qFormat/>
    <w:rsid w:val="00B641A1"/>
    <w:pPr>
      <w:spacing w:before="80" w:after="80"/>
    </w:pPr>
    <w:rPr>
      <w:color w:val="FFFFFF" w:themeColor="background1"/>
      <w:sz w:val="16"/>
      <w:szCs w:val="14"/>
    </w:rPr>
  </w:style>
  <w:style w:type="character" w:styleId="PlaceholderText">
    <w:name w:val="Placeholder Text"/>
    <w:basedOn w:val="DefaultParagraphFont"/>
    <w:uiPriority w:val="99"/>
    <w:semiHidden/>
    <w:rsid w:val="00B82558"/>
    <w:rPr>
      <w:color w:val="808080"/>
    </w:rPr>
  </w:style>
  <w:style w:type="paragraph" w:styleId="Title">
    <w:name w:val="Title"/>
    <w:basedOn w:val="Normal"/>
    <w:next w:val="Normal"/>
    <w:link w:val="TitleChar"/>
    <w:uiPriority w:val="1"/>
    <w:qFormat/>
    <w:rsid w:val="00BD7B5D"/>
    <w:pPr>
      <w:pBdr>
        <w:bottom w:val="single" w:sz="8" w:space="4" w:color="B0C0C9" w:themeColor="accent3"/>
      </w:pBdr>
      <w:spacing w:before="720" w:after="480" w:line="240" w:lineRule="auto"/>
    </w:pPr>
    <w:rPr>
      <w:color w:val="5590CC" w:themeColor="accent1"/>
      <w:sz w:val="48"/>
    </w:rPr>
  </w:style>
  <w:style w:type="character" w:customStyle="1" w:styleId="TitleChar">
    <w:name w:val="Title Char"/>
    <w:basedOn w:val="DefaultParagraphFont"/>
    <w:link w:val="Title"/>
    <w:uiPriority w:val="1"/>
    <w:rsid w:val="00BD7B5D"/>
    <w:rPr>
      <w:color w:val="5590CC" w:themeColor="accent1"/>
      <w:sz w:val="48"/>
    </w:rPr>
  </w:style>
  <w:style w:type="paragraph" w:styleId="Subtitle">
    <w:name w:val="Subtitle"/>
    <w:basedOn w:val="Normal"/>
    <w:next w:val="Normal"/>
    <w:link w:val="SubtitleChar"/>
    <w:uiPriority w:val="1"/>
    <w:rsid w:val="00285A96"/>
    <w:pPr>
      <w:numPr>
        <w:ilvl w:val="1"/>
      </w:numPr>
      <w:spacing w:before="60" w:after="480" w:line="240" w:lineRule="auto"/>
      <w:jc w:val="right"/>
    </w:pPr>
    <w:rPr>
      <w:iCs/>
      <w:color w:val="595959" w:themeColor="text1" w:themeTint="A6"/>
      <w:sz w:val="28"/>
      <w:szCs w:val="28"/>
    </w:rPr>
  </w:style>
  <w:style w:type="character" w:customStyle="1" w:styleId="SubtitleChar">
    <w:name w:val="Subtitle Char"/>
    <w:basedOn w:val="DefaultParagraphFont"/>
    <w:link w:val="Subtitle"/>
    <w:uiPriority w:val="1"/>
    <w:rsid w:val="00285A96"/>
    <w:rPr>
      <w:iCs/>
      <w:color w:val="595959" w:themeColor="text1" w:themeTint="A6"/>
      <w:sz w:val="28"/>
      <w:szCs w:val="28"/>
    </w:rPr>
  </w:style>
  <w:style w:type="paragraph" w:styleId="Date">
    <w:name w:val="Date"/>
    <w:basedOn w:val="Normal"/>
    <w:next w:val="Normal"/>
    <w:link w:val="DateChar"/>
    <w:uiPriority w:val="1"/>
    <w:rsid w:val="00285A96"/>
    <w:pPr>
      <w:spacing w:after="0"/>
      <w:jc w:val="right"/>
    </w:pPr>
    <w:rPr>
      <w:color w:val="5590CC" w:themeColor="accent1"/>
      <w:sz w:val="24"/>
      <w:szCs w:val="24"/>
    </w:rPr>
  </w:style>
  <w:style w:type="character" w:customStyle="1" w:styleId="DateChar">
    <w:name w:val="Date Char"/>
    <w:basedOn w:val="DefaultParagraphFont"/>
    <w:link w:val="Date"/>
    <w:uiPriority w:val="1"/>
    <w:rsid w:val="00285A96"/>
    <w:rPr>
      <w:color w:val="5590CC" w:themeColor="accent1"/>
      <w:sz w:val="24"/>
      <w:szCs w:val="24"/>
    </w:rPr>
  </w:style>
  <w:style w:type="paragraph" w:styleId="BalloonText">
    <w:name w:val="Balloon Text"/>
    <w:basedOn w:val="Normal"/>
    <w:link w:val="BalloonTextChar"/>
    <w:uiPriority w:val="99"/>
    <w:semiHidden/>
    <w:unhideWhenUsed/>
    <w:rsid w:val="00402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F"/>
    <w:rPr>
      <w:rFonts w:ascii="Tahoma" w:hAnsi="Tahoma" w:cs="Tahoma"/>
      <w:sz w:val="16"/>
      <w:szCs w:val="16"/>
    </w:rPr>
  </w:style>
  <w:style w:type="table" w:styleId="TableGrid">
    <w:name w:val="Table Grid"/>
    <w:basedOn w:val="TableNormal"/>
    <w:uiPriority w:val="59"/>
    <w:rsid w:val="00B82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BB6C47"/>
    <w:rPr>
      <w:bCs/>
      <w:color w:val="5590CC" w:themeColor="accent1"/>
      <w:sz w:val="36"/>
      <w:szCs w:val="28"/>
    </w:rPr>
  </w:style>
  <w:style w:type="character" w:styleId="PageNumber">
    <w:name w:val="page number"/>
    <w:basedOn w:val="DefaultParagraphFont"/>
    <w:uiPriority w:val="99"/>
    <w:unhideWhenUsed/>
    <w:rsid w:val="004B27D5"/>
    <w:rPr>
      <w:color w:val="073E87" w:themeColor="text2"/>
    </w:rPr>
  </w:style>
  <w:style w:type="character" w:customStyle="1" w:styleId="Heading2Char">
    <w:name w:val="Heading 2 Char"/>
    <w:basedOn w:val="DefaultParagraphFont"/>
    <w:link w:val="Heading2"/>
    <w:uiPriority w:val="1"/>
    <w:rsid w:val="00930D68"/>
    <w:rPr>
      <w:bCs/>
      <w:color w:val="5590CC" w:themeColor="accent1"/>
      <w:sz w:val="24"/>
      <w:szCs w:val="26"/>
    </w:rPr>
  </w:style>
  <w:style w:type="character" w:customStyle="1" w:styleId="Heading3Char">
    <w:name w:val="Heading 3 Char"/>
    <w:basedOn w:val="DefaultParagraphFont"/>
    <w:link w:val="Heading3"/>
    <w:uiPriority w:val="1"/>
    <w:rsid w:val="00930D68"/>
    <w:rPr>
      <w:bCs/>
      <w:color w:val="5590CC" w:themeColor="accent1"/>
    </w:rPr>
  </w:style>
  <w:style w:type="paragraph" w:styleId="ListNumber">
    <w:name w:val="List Number"/>
    <w:basedOn w:val="Normal"/>
    <w:uiPriority w:val="1"/>
    <w:unhideWhenUsed/>
    <w:qFormat/>
    <w:rsid w:val="009F501F"/>
    <w:pPr>
      <w:numPr>
        <w:numId w:val="6"/>
      </w:numPr>
      <w:contextualSpacing/>
    </w:pPr>
  </w:style>
  <w:style w:type="paragraph" w:styleId="ListBullet">
    <w:name w:val="List Bullet"/>
    <w:basedOn w:val="Normal"/>
    <w:uiPriority w:val="1"/>
    <w:qFormat/>
    <w:rsid w:val="00BD7B5D"/>
    <w:pPr>
      <w:numPr>
        <w:numId w:val="11"/>
      </w:numPr>
      <w:spacing w:before="200" w:line="240" w:lineRule="auto"/>
      <w:ind w:left="720"/>
    </w:pPr>
    <w:rPr>
      <w:szCs w:val="22"/>
    </w:rPr>
  </w:style>
  <w:style w:type="paragraph" w:styleId="FootnoteText">
    <w:name w:val="footnote text"/>
    <w:basedOn w:val="Normal"/>
    <w:link w:val="FootnoteTextChar"/>
    <w:uiPriority w:val="99"/>
    <w:rsid w:val="00930D68"/>
    <w:pPr>
      <w:spacing w:after="0" w:line="240" w:lineRule="auto"/>
    </w:pPr>
    <w:rPr>
      <w:i/>
      <w:color w:val="595959" w:themeColor="text1" w:themeTint="A6"/>
      <w:sz w:val="16"/>
    </w:rPr>
  </w:style>
  <w:style w:type="character" w:customStyle="1" w:styleId="FootnoteTextChar">
    <w:name w:val="Footnote Text Char"/>
    <w:basedOn w:val="DefaultParagraphFont"/>
    <w:link w:val="FootnoteText"/>
    <w:uiPriority w:val="99"/>
    <w:rsid w:val="00930D68"/>
    <w:rPr>
      <w:i/>
      <w:color w:val="595959" w:themeColor="text1" w:themeTint="A6"/>
      <w:sz w:val="16"/>
    </w:rPr>
  </w:style>
  <w:style w:type="character" w:styleId="FootnoteReference">
    <w:name w:val="footnote reference"/>
    <w:basedOn w:val="DefaultParagraphFont"/>
    <w:uiPriority w:val="99"/>
    <w:rsid w:val="00930D68"/>
    <w:rPr>
      <w:color w:val="5590CC" w:themeColor="accent1"/>
      <w:sz w:val="20"/>
      <w:vertAlign w:val="superscript"/>
    </w:rPr>
  </w:style>
  <w:style w:type="paragraph" w:styleId="NoSpacing">
    <w:name w:val="No Spacing"/>
    <w:uiPriority w:val="1"/>
    <w:qFormat/>
    <w:rsid w:val="002514AC"/>
    <w:pPr>
      <w:spacing w:after="0" w:line="240" w:lineRule="auto"/>
    </w:pPr>
    <w:rPr>
      <w:color w:val="000000" w:themeColor="text1"/>
    </w:rPr>
  </w:style>
  <w:style w:type="character" w:customStyle="1" w:styleId="Heading4Char">
    <w:name w:val="Heading 4 Char"/>
    <w:basedOn w:val="DefaultParagraphFont"/>
    <w:link w:val="Heading4"/>
    <w:uiPriority w:val="1"/>
    <w:semiHidden/>
    <w:rsid w:val="00930D68"/>
    <w:rPr>
      <w:rFonts w:asciiTheme="majorHAnsi" w:eastAsiaTheme="majorEastAsia" w:hAnsiTheme="majorHAnsi" w:cstheme="majorBidi"/>
      <w:b/>
      <w:bCs/>
      <w:i/>
      <w:iCs/>
      <w:color w:val="5590CC" w:themeColor="accent1"/>
    </w:rPr>
  </w:style>
  <w:style w:type="paragraph" w:customStyle="1" w:styleId="FormText">
    <w:name w:val="Form Text"/>
    <w:basedOn w:val="Normal"/>
    <w:qFormat/>
    <w:rsid w:val="00796C19"/>
    <w:pPr>
      <w:spacing w:after="40"/>
    </w:pPr>
  </w:style>
  <w:style w:type="character" w:customStyle="1" w:styleId="FormHeadingChar">
    <w:name w:val="Form Heading Char"/>
    <w:basedOn w:val="DefaultParagraphFont"/>
    <w:link w:val="FormHeading"/>
    <w:rsid w:val="00796C19"/>
    <w:rPr>
      <w:b/>
      <w:color w:val="7F7F7F" w:themeColor="text1" w:themeTint="80"/>
    </w:rPr>
  </w:style>
  <w:style w:type="paragraph" w:customStyle="1" w:styleId="FormHeading">
    <w:name w:val="Form Heading"/>
    <w:basedOn w:val="Normal"/>
    <w:link w:val="FormHeadingChar"/>
    <w:qFormat/>
    <w:rsid w:val="00796C19"/>
    <w:pPr>
      <w:spacing w:before="480" w:after="120"/>
    </w:pPr>
    <w:rPr>
      <w:b/>
      <w:color w:val="7F7F7F" w:themeColor="text1" w:themeTint="80"/>
    </w:rPr>
  </w:style>
  <w:style w:type="paragraph" w:styleId="ListParagraph">
    <w:name w:val="List Paragraph"/>
    <w:basedOn w:val="Normal"/>
    <w:uiPriority w:val="34"/>
    <w:unhideWhenUsed/>
    <w:qFormat/>
    <w:rsid w:val="006F1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Coordinated%20Forms:Memos:Prospect%20Mem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Prospect">
  <a:themeElements>
    <a:clrScheme name="Prospect">
      <a:dk1>
        <a:sysClr val="windowText" lastClr="000000"/>
      </a:dk1>
      <a:lt1>
        <a:sysClr val="window" lastClr="FFFFFF"/>
      </a:lt1>
      <a:dk2>
        <a:srgbClr val="073E87"/>
      </a:dk2>
      <a:lt2>
        <a:srgbClr val="C6E7FC"/>
      </a:lt2>
      <a:accent1>
        <a:srgbClr val="5590CC"/>
      </a:accent1>
      <a:accent2>
        <a:srgbClr val="9FC9EB"/>
      </a:accent2>
      <a:accent3>
        <a:srgbClr val="B0C0C9"/>
      </a:accent3>
      <a:accent4>
        <a:srgbClr val="A5D028"/>
      </a:accent4>
      <a:accent5>
        <a:srgbClr val="F5C040"/>
      </a:accent5>
      <a:accent6>
        <a:srgbClr val="05E0DB"/>
      </a:accent6>
      <a:hlink>
        <a:srgbClr val="0080FF"/>
      </a:hlink>
      <a:folHlink>
        <a:srgbClr val="5EAEFF"/>
      </a:folHlink>
    </a:clrScheme>
    <a:fontScheme name="Prospect">
      <a:majorFont>
        <a:latin typeface="Calibri"/>
        <a:ea typeface=""/>
        <a:cs typeface=""/>
        <a:font script="Jpan" typeface="ＭＳ Ｐゴシック"/>
      </a:majorFont>
      <a:minorFont>
        <a:latin typeface="Calibri"/>
        <a:ea typeface=""/>
        <a:cs typeface=""/>
        <a:font script="Jpan" typeface="ＭＳ Ｐゴシック"/>
      </a:minorFont>
    </a:fontScheme>
    <a:fmtScheme name="Prospect">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26AA7-FFFA-8947-85D2-6BD4E43DA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Prospect Memo.dotx</Template>
  <TotalTime>85</TotalTime>
  <Pages>10</Pages>
  <Words>1434</Words>
  <Characters>8175</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Roseman</dc:creator>
  <cp:keywords/>
  <dc:description/>
  <cp:lastModifiedBy>Jerry Roseman</cp:lastModifiedBy>
  <cp:revision>17</cp:revision>
  <cp:lastPrinted>2014-08-08T12:10:00Z</cp:lastPrinted>
  <dcterms:created xsi:type="dcterms:W3CDTF">2014-08-15T12:48:00Z</dcterms:created>
  <dcterms:modified xsi:type="dcterms:W3CDTF">2014-08-15T14:44:00Z</dcterms:modified>
  <cp:category/>
</cp:coreProperties>
</file>