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№1</w:t>
      </w:r>
    </w:p>
    <w:p w14:paraId="4A01C14B" w14:textId="7555D2C6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216BC2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7A4D4E2C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CC09B2">
        <w:rPr>
          <w:color w:val="000000" w:themeColor="text1"/>
          <w:szCs w:val="28"/>
        </w:rPr>
        <w:t>5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403D330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216BC2">
        <w:rPr>
          <w:color w:val="000000" w:themeColor="text1"/>
          <w:szCs w:val="28"/>
        </w:rPr>
        <w:t>ТКИ-442</w:t>
      </w:r>
    </w:p>
    <w:p w14:paraId="75E79892" w14:textId="6618E242" w:rsidR="00EC7234" w:rsidRPr="00CC09B2" w:rsidRDefault="00CC09B2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Зинченко Б.А.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464332CB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216BC2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4783F2CE" w:rsidR="00EC7234" w:rsidRDefault="00EC7234" w:rsidP="00EC7234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примере </w:t>
      </w:r>
      <w:r w:rsidR="0067573F">
        <w:rPr>
          <w:color w:val="000000" w:themeColor="text1"/>
        </w:rPr>
        <w:t xml:space="preserve">диалекта </w:t>
      </w:r>
      <w:r>
        <w:rPr>
          <w:color w:val="000000" w:themeColor="text1"/>
        </w:rPr>
        <w:t>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Pr="0005298F">
        <w:rPr>
          <w:color w:val="000000" w:themeColor="text1"/>
        </w:rPr>
        <w:t xml:space="preserve">, необходимые для фильтрации набора данных. Научиться создавать простые запросы на фильтрацию данных. </w:t>
      </w:r>
      <w:r w:rsidR="0067573F"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F24B1A" w14:textId="3AB782A7" w:rsidR="00AF1461" w:rsidRPr="00AF1461" w:rsidRDefault="00AF1461" w:rsidP="00AF1461">
      <w:pPr>
        <w:pStyle w:val="a9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25A7110" w14:textId="6D69E205" w:rsidR="00FA4E2A" w:rsidRPr="00216BC2" w:rsidRDefault="00CC09B2" w:rsidP="00EC7234">
      <w:pPr>
        <w:ind w:firstLine="0"/>
        <w:jc w:val="left"/>
        <w:rPr>
          <w:color w:val="000000" w:themeColor="text1"/>
        </w:rPr>
      </w:pPr>
      <w:r w:rsidRPr="00CC09B2">
        <w:rPr>
          <w:color w:val="000000" w:themeColor="text1"/>
        </w:rPr>
        <w:t xml:space="preserve">Показать все поля из таблицы </w:t>
      </w:r>
      <w:proofErr w:type="spellStart"/>
      <w:r w:rsidRPr="00CC09B2">
        <w:rPr>
          <w:color w:val="000000" w:themeColor="text1"/>
        </w:rPr>
        <w:t>Production.WorkOrderRouting</w:t>
      </w:r>
      <w:proofErr w:type="spellEnd"/>
      <w:r w:rsidRPr="00CC09B2">
        <w:rPr>
          <w:color w:val="000000" w:themeColor="text1"/>
        </w:rPr>
        <w:t>.</w:t>
      </w:r>
    </w:p>
    <w:p w14:paraId="503D1D9A" w14:textId="77777777" w:rsidR="00AF1461" w:rsidRPr="00AF1461" w:rsidRDefault="00AF1461" w:rsidP="00AF1461">
      <w:pPr>
        <w:pStyle w:val="a9"/>
        <w:numPr>
          <w:ilvl w:val="0"/>
          <w:numId w:val="2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388D2835" w14:textId="77777777" w:rsidR="00CC09B2" w:rsidRPr="00CC09B2" w:rsidRDefault="00CC09B2" w:rsidP="00CC09B2">
      <w:pPr>
        <w:pStyle w:val="MarinaCodeStyle"/>
        <w:framePr w:wrap="notBeside"/>
      </w:pPr>
      <w:r w:rsidRPr="00CC09B2">
        <w:t>select *</w:t>
      </w:r>
    </w:p>
    <w:p w14:paraId="1A4C46CF" w14:textId="77777777" w:rsidR="00CC09B2" w:rsidRPr="00CC09B2" w:rsidRDefault="00CC09B2" w:rsidP="00CC09B2">
      <w:pPr>
        <w:pStyle w:val="MarinaCodeStyle"/>
        <w:framePr w:wrap="notBeside"/>
      </w:pPr>
      <w:r w:rsidRPr="00CC09B2">
        <w:t>from "Production"."</w:t>
      </w:r>
      <w:proofErr w:type="spellStart"/>
      <w:r w:rsidRPr="00CC09B2">
        <w:t>WorkOrderRouting</w:t>
      </w:r>
      <w:proofErr w:type="spellEnd"/>
      <w:r w:rsidRPr="00CC09B2">
        <w:t xml:space="preserve">" </w:t>
      </w:r>
      <w:proofErr w:type="spellStart"/>
      <w:proofErr w:type="gramStart"/>
      <w:r w:rsidRPr="00CC09B2">
        <w:t>wor</w:t>
      </w:r>
      <w:proofErr w:type="spellEnd"/>
      <w:r w:rsidRPr="00CC09B2">
        <w:t xml:space="preserve"> ;</w:t>
      </w:r>
      <w:proofErr w:type="gramEnd"/>
    </w:p>
    <w:p w14:paraId="6ECA47BC" w14:textId="77777777" w:rsidR="00FA4E2A" w:rsidRPr="00216BC2" w:rsidRDefault="00FA4E2A" w:rsidP="00216BC2">
      <w:pPr>
        <w:pStyle w:val="a9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highlight w:val="white"/>
          <w:lang w:bidi="th-TH"/>
          <w14:ligatures w14:val="standardContextual"/>
        </w:rPr>
      </w:pPr>
    </w:p>
    <w:p w14:paraId="114BA658" w14:textId="0B9EE163" w:rsidR="00AF1461" w:rsidRPr="00E901C9" w:rsidRDefault="00E901C9" w:rsidP="00E901C9">
      <w:pPr>
        <w:pStyle w:val="a9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085B1F7C" w14:textId="3929A9A6" w:rsidR="00AF1461" w:rsidRPr="00D25F90" w:rsidRDefault="00CC09B2" w:rsidP="00E901C9">
      <w:pPr>
        <w:keepNext/>
        <w:ind w:firstLine="0"/>
        <w:jc w:val="center"/>
        <w:rPr>
          <w:lang w:val="en-US"/>
        </w:rPr>
      </w:pPr>
      <w:r w:rsidRPr="00CC09B2">
        <w:rPr>
          <w:lang w:val="en-US"/>
        </w:rPr>
        <w:lastRenderedPageBreak/>
        <w:drawing>
          <wp:inline distT="0" distB="0" distL="0" distR="0" wp14:anchorId="0E5E1E06" wp14:editId="4567005F">
            <wp:extent cx="5731510" cy="2529205"/>
            <wp:effectExtent l="0" t="0" r="2540" b="4445"/>
            <wp:docPr id="931330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30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55B7">
        <w:rPr>
          <w:noProof/>
        </w:rPr>
        <w:t>1</w:t>
      </w:r>
      <w:r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3E71FD57" w14:textId="77777777" w:rsidR="00216BC2" w:rsidRPr="00CC09B2" w:rsidRDefault="00216BC2" w:rsidP="00D25F90">
      <w:pPr>
        <w:ind w:firstLine="0"/>
      </w:pPr>
    </w:p>
    <w:p w14:paraId="537CF566" w14:textId="77777777" w:rsidR="00216BC2" w:rsidRDefault="00216BC2" w:rsidP="00216BC2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7BDF1BA6" w14:textId="77777777" w:rsidR="00216BC2" w:rsidRPr="00AF1461" w:rsidRDefault="00216BC2" w:rsidP="00216BC2">
      <w:pPr>
        <w:pStyle w:val="a9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9B879AC" w14:textId="2BCB2CCC" w:rsidR="00FA4E2A" w:rsidRPr="00CC09B2" w:rsidRDefault="00CC09B2" w:rsidP="00CC09B2">
      <w:pPr>
        <w:rPr>
          <w:color w:val="000000" w:themeColor="text1"/>
        </w:rPr>
      </w:pPr>
      <w:r w:rsidRPr="00CC09B2">
        <w:rPr>
          <w:shd w:val="clear" w:color="auto" w:fill="FFFFFF"/>
        </w:rPr>
        <w:t xml:space="preserve">Показать поля </w:t>
      </w:r>
      <w:proofErr w:type="spellStart"/>
      <w:proofErr w:type="gramStart"/>
      <w:r w:rsidRPr="00CC09B2">
        <w:rPr>
          <w:shd w:val="clear" w:color="auto" w:fill="FFFFFF"/>
        </w:rPr>
        <w:t>ProductDescriptionID</w:t>
      </w:r>
      <w:proofErr w:type="spellEnd"/>
      <w:r w:rsidRPr="00CC09B2">
        <w:rPr>
          <w:shd w:val="clear" w:color="auto" w:fill="FFFFFF"/>
        </w:rPr>
        <w:t>,[</w:t>
      </w:r>
      <w:proofErr w:type="gramEnd"/>
      <w:r w:rsidRPr="00CC09B2">
        <w:rPr>
          <w:shd w:val="clear" w:color="auto" w:fill="FFFFFF"/>
        </w:rPr>
        <w:t xml:space="preserve">Description]из таблицы </w:t>
      </w:r>
      <w:proofErr w:type="spellStart"/>
      <w:r w:rsidRPr="00CC09B2">
        <w:rPr>
          <w:shd w:val="clear" w:color="auto" w:fill="FFFFFF"/>
        </w:rPr>
        <w:t>Production.ProductModelProductDescription</w:t>
      </w:r>
      <w:proofErr w:type="spellEnd"/>
      <w:r w:rsidRPr="00CC09B2">
        <w:rPr>
          <w:shd w:val="clear" w:color="auto" w:fill="FFFFFF"/>
        </w:rPr>
        <w:t>.</w:t>
      </w:r>
    </w:p>
    <w:p w14:paraId="34214CB4" w14:textId="77777777" w:rsidR="00216BC2" w:rsidRPr="00216BC2" w:rsidRDefault="00216BC2" w:rsidP="00216BC2">
      <w:pPr>
        <w:pStyle w:val="a9"/>
        <w:numPr>
          <w:ilvl w:val="0"/>
          <w:numId w:val="7"/>
        </w:numPr>
        <w:rPr>
          <w:szCs w:val="28"/>
          <w:lang w:val="en-US"/>
        </w:rPr>
      </w:pPr>
      <w:proofErr w:type="spellStart"/>
      <w:r w:rsidRPr="00216BC2">
        <w:rPr>
          <w:szCs w:val="28"/>
          <w:lang w:val="en-US"/>
        </w:rPr>
        <w:t>Текст</w:t>
      </w:r>
      <w:proofErr w:type="spellEnd"/>
      <w:r w:rsidRPr="00216BC2">
        <w:rPr>
          <w:szCs w:val="28"/>
          <w:lang w:val="en-US"/>
        </w:rPr>
        <w:t xml:space="preserve"> </w:t>
      </w:r>
      <w:proofErr w:type="spellStart"/>
      <w:r w:rsidRPr="00216BC2">
        <w:rPr>
          <w:szCs w:val="28"/>
          <w:lang w:val="en-US"/>
        </w:rPr>
        <w:t>скрипта</w:t>
      </w:r>
      <w:proofErr w:type="spellEnd"/>
      <w:r w:rsidRPr="00216BC2">
        <w:rPr>
          <w:szCs w:val="28"/>
          <w:lang w:val="en-US"/>
        </w:rPr>
        <w:t>:</w:t>
      </w:r>
    </w:p>
    <w:p w14:paraId="7C8860C4" w14:textId="77777777" w:rsidR="00216BC2" w:rsidRPr="00216BC2" w:rsidRDefault="00216BC2" w:rsidP="00CC09B2">
      <w:pPr>
        <w:pStyle w:val="MarinaCodeStyle"/>
        <w:framePr w:wrap="notBeside"/>
        <w:rPr>
          <w:color w:val="000000"/>
          <w:highlight w:val="white"/>
          <w:lang w:bidi="th-TH"/>
        </w:rPr>
      </w:pPr>
      <w:proofErr w:type="spellStart"/>
      <w:r w:rsidRPr="00216BC2">
        <w:rPr>
          <w:highlight w:val="white"/>
          <w:lang w:bidi="th-TH"/>
        </w:rPr>
        <w:t>select</w:t>
      </w:r>
      <w:proofErr w:type="spellEnd"/>
      <w:r w:rsidRPr="00216BC2">
        <w:rPr>
          <w:color w:val="000000"/>
          <w:highlight w:val="white"/>
          <w:lang w:bidi="th-TH"/>
        </w:rPr>
        <w:t xml:space="preserve"> </w:t>
      </w:r>
    </w:p>
    <w:p w14:paraId="16F53511" w14:textId="77777777" w:rsidR="00216BC2" w:rsidRPr="00216BC2" w:rsidRDefault="00216BC2" w:rsidP="00CC09B2">
      <w:pPr>
        <w:pStyle w:val="MarinaCodeStyle"/>
        <w:framePr w:wrap="notBeside"/>
        <w:rPr>
          <w:color w:val="000000"/>
          <w:highlight w:val="white"/>
          <w:lang w:bidi="th-TH"/>
        </w:rPr>
      </w:pPr>
      <w:r w:rsidRPr="00216BC2">
        <w:rPr>
          <w:color w:val="000000"/>
          <w:highlight w:val="white"/>
          <w:lang w:bidi="th-TH"/>
        </w:rPr>
        <w:tab/>
      </w:r>
      <w:r w:rsidRPr="00216BC2">
        <w:rPr>
          <w:color w:val="000000"/>
          <w:highlight w:val="white"/>
          <w:lang w:bidi="th-TH"/>
        </w:rPr>
        <w:tab/>
      </w:r>
      <w:r w:rsidRPr="00216BC2">
        <w:rPr>
          <w:color w:val="808080"/>
          <w:highlight w:val="white"/>
          <w:lang w:bidi="th-TH"/>
        </w:rPr>
        <w:t>"</w:t>
      </w:r>
      <w:proofErr w:type="spellStart"/>
      <w:r w:rsidRPr="00216BC2">
        <w:rPr>
          <w:color w:val="808080"/>
          <w:highlight w:val="white"/>
          <w:lang w:bidi="th-TH"/>
        </w:rPr>
        <w:t>TransactionID</w:t>
      </w:r>
      <w:proofErr w:type="spellEnd"/>
      <w:r w:rsidRPr="00216BC2">
        <w:rPr>
          <w:color w:val="808080"/>
          <w:highlight w:val="white"/>
          <w:lang w:bidi="th-TH"/>
        </w:rPr>
        <w:t>"</w:t>
      </w:r>
      <w:r w:rsidRPr="00216BC2">
        <w:rPr>
          <w:color w:val="000080"/>
          <w:highlight w:val="white"/>
          <w:lang w:bidi="th-TH"/>
        </w:rPr>
        <w:t>,</w:t>
      </w:r>
    </w:p>
    <w:p w14:paraId="58019C60" w14:textId="77777777" w:rsidR="00216BC2" w:rsidRPr="00216BC2" w:rsidRDefault="00216BC2" w:rsidP="00CC09B2">
      <w:pPr>
        <w:pStyle w:val="MarinaCodeStyle"/>
        <w:framePr w:wrap="notBeside"/>
        <w:rPr>
          <w:color w:val="000000"/>
          <w:highlight w:val="white"/>
          <w:lang w:bidi="th-TH"/>
        </w:rPr>
      </w:pPr>
      <w:r w:rsidRPr="00216BC2">
        <w:rPr>
          <w:color w:val="000000"/>
          <w:highlight w:val="white"/>
          <w:lang w:bidi="th-TH"/>
        </w:rPr>
        <w:tab/>
      </w:r>
      <w:r w:rsidRPr="00216BC2">
        <w:rPr>
          <w:color w:val="000000"/>
          <w:highlight w:val="white"/>
          <w:lang w:bidi="th-TH"/>
        </w:rPr>
        <w:tab/>
      </w:r>
      <w:r w:rsidRPr="00216BC2">
        <w:rPr>
          <w:color w:val="808080"/>
          <w:highlight w:val="white"/>
          <w:lang w:bidi="th-TH"/>
        </w:rPr>
        <w:t>"</w:t>
      </w:r>
      <w:proofErr w:type="spellStart"/>
      <w:r w:rsidRPr="00216BC2">
        <w:rPr>
          <w:color w:val="808080"/>
          <w:highlight w:val="white"/>
          <w:lang w:bidi="th-TH"/>
        </w:rPr>
        <w:t>ProductID</w:t>
      </w:r>
      <w:proofErr w:type="spellEnd"/>
      <w:r w:rsidRPr="00216BC2">
        <w:rPr>
          <w:color w:val="808080"/>
          <w:highlight w:val="white"/>
          <w:lang w:bidi="th-TH"/>
        </w:rPr>
        <w:t>"</w:t>
      </w:r>
      <w:r w:rsidRPr="00216BC2">
        <w:rPr>
          <w:color w:val="000080"/>
          <w:highlight w:val="white"/>
          <w:lang w:bidi="th-TH"/>
        </w:rPr>
        <w:t>,</w:t>
      </w:r>
    </w:p>
    <w:p w14:paraId="50D8E87D" w14:textId="77777777" w:rsidR="00216BC2" w:rsidRPr="00216BC2" w:rsidRDefault="00216BC2" w:rsidP="00CC09B2">
      <w:pPr>
        <w:pStyle w:val="MarinaCodeStyle"/>
        <w:framePr w:wrap="notBeside"/>
        <w:rPr>
          <w:color w:val="000000"/>
          <w:highlight w:val="white"/>
          <w:lang w:bidi="th-TH"/>
        </w:rPr>
      </w:pPr>
      <w:r w:rsidRPr="00216BC2">
        <w:rPr>
          <w:color w:val="000000"/>
          <w:highlight w:val="white"/>
          <w:lang w:bidi="th-TH"/>
        </w:rPr>
        <w:tab/>
      </w:r>
      <w:r w:rsidRPr="00216BC2">
        <w:rPr>
          <w:color w:val="000000"/>
          <w:highlight w:val="white"/>
          <w:lang w:bidi="th-TH"/>
        </w:rPr>
        <w:tab/>
      </w:r>
      <w:r w:rsidRPr="00216BC2">
        <w:rPr>
          <w:color w:val="808080"/>
          <w:highlight w:val="white"/>
          <w:lang w:bidi="th-TH"/>
        </w:rPr>
        <w:t>"</w:t>
      </w:r>
      <w:proofErr w:type="spellStart"/>
      <w:r w:rsidRPr="00216BC2">
        <w:rPr>
          <w:color w:val="808080"/>
          <w:highlight w:val="white"/>
          <w:lang w:bidi="th-TH"/>
        </w:rPr>
        <w:t>ReferenceOrderID</w:t>
      </w:r>
      <w:proofErr w:type="spellEnd"/>
      <w:r w:rsidRPr="00216BC2">
        <w:rPr>
          <w:color w:val="808080"/>
          <w:highlight w:val="white"/>
          <w:lang w:bidi="th-TH"/>
        </w:rPr>
        <w:t>"</w:t>
      </w:r>
      <w:r w:rsidRPr="00216BC2">
        <w:rPr>
          <w:color w:val="000080"/>
          <w:highlight w:val="white"/>
          <w:lang w:bidi="th-TH"/>
        </w:rPr>
        <w:t>,</w:t>
      </w:r>
    </w:p>
    <w:p w14:paraId="2C5BE68B" w14:textId="77777777" w:rsidR="00216BC2" w:rsidRPr="00216BC2" w:rsidRDefault="00216BC2" w:rsidP="00CC09B2">
      <w:pPr>
        <w:pStyle w:val="MarinaCodeStyle"/>
        <w:framePr w:wrap="notBeside"/>
        <w:rPr>
          <w:color w:val="000000"/>
          <w:highlight w:val="white"/>
          <w:lang w:bidi="th-TH"/>
        </w:rPr>
      </w:pPr>
      <w:r w:rsidRPr="00216BC2">
        <w:rPr>
          <w:color w:val="000000"/>
          <w:highlight w:val="white"/>
          <w:lang w:bidi="th-TH"/>
        </w:rPr>
        <w:tab/>
      </w:r>
      <w:r w:rsidRPr="00216BC2">
        <w:rPr>
          <w:color w:val="000000"/>
          <w:highlight w:val="white"/>
          <w:lang w:bidi="th-TH"/>
        </w:rPr>
        <w:tab/>
      </w:r>
      <w:r w:rsidRPr="00216BC2">
        <w:rPr>
          <w:color w:val="808080"/>
          <w:highlight w:val="white"/>
          <w:lang w:bidi="th-TH"/>
        </w:rPr>
        <w:t>"</w:t>
      </w:r>
      <w:proofErr w:type="spellStart"/>
      <w:r w:rsidRPr="00216BC2">
        <w:rPr>
          <w:color w:val="808080"/>
          <w:highlight w:val="white"/>
          <w:lang w:bidi="th-TH"/>
        </w:rPr>
        <w:t>TransactionType</w:t>
      </w:r>
      <w:proofErr w:type="spellEnd"/>
      <w:r w:rsidRPr="00216BC2">
        <w:rPr>
          <w:color w:val="808080"/>
          <w:highlight w:val="white"/>
          <w:lang w:bidi="th-TH"/>
        </w:rPr>
        <w:t>"</w:t>
      </w:r>
      <w:r w:rsidRPr="00216BC2">
        <w:rPr>
          <w:color w:val="000080"/>
          <w:highlight w:val="white"/>
          <w:lang w:bidi="th-TH"/>
        </w:rPr>
        <w:t>,</w:t>
      </w:r>
    </w:p>
    <w:p w14:paraId="5CA821E2" w14:textId="77777777" w:rsidR="00216BC2" w:rsidRPr="00216BC2" w:rsidRDefault="00216BC2" w:rsidP="00CC09B2">
      <w:pPr>
        <w:pStyle w:val="MarinaCodeStyle"/>
        <w:framePr w:wrap="notBeside"/>
        <w:rPr>
          <w:color w:val="000000"/>
          <w:highlight w:val="white"/>
          <w:lang w:bidi="th-TH"/>
        </w:rPr>
      </w:pPr>
      <w:r w:rsidRPr="00216BC2">
        <w:rPr>
          <w:color w:val="000000"/>
          <w:highlight w:val="white"/>
          <w:lang w:bidi="th-TH"/>
        </w:rPr>
        <w:tab/>
      </w:r>
      <w:r w:rsidRPr="00216BC2">
        <w:rPr>
          <w:color w:val="000000"/>
          <w:highlight w:val="white"/>
          <w:lang w:bidi="th-TH"/>
        </w:rPr>
        <w:tab/>
      </w:r>
      <w:r w:rsidRPr="00216BC2">
        <w:rPr>
          <w:color w:val="808080"/>
          <w:highlight w:val="white"/>
          <w:lang w:bidi="th-TH"/>
        </w:rPr>
        <w:t>"</w:t>
      </w:r>
      <w:proofErr w:type="spellStart"/>
      <w:r w:rsidRPr="00216BC2">
        <w:rPr>
          <w:color w:val="808080"/>
          <w:highlight w:val="white"/>
          <w:lang w:bidi="th-TH"/>
        </w:rPr>
        <w:t>Quantity</w:t>
      </w:r>
      <w:proofErr w:type="spellEnd"/>
      <w:r w:rsidRPr="00216BC2">
        <w:rPr>
          <w:color w:val="808080"/>
          <w:highlight w:val="white"/>
          <w:lang w:bidi="th-TH"/>
        </w:rPr>
        <w:t>"</w:t>
      </w:r>
      <w:r w:rsidRPr="00216BC2">
        <w:rPr>
          <w:color w:val="000080"/>
          <w:highlight w:val="white"/>
          <w:lang w:bidi="th-TH"/>
        </w:rPr>
        <w:t>,</w:t>
      </w:r>
    </w:p>
    <w:p w14:paraId="3928CE91" w14:textId="77777777" w:rsidR="00216BC2" w:rsidRPr="00216BC2" w:rsidRDefault="00216BC2" w:rsidP="00CC09B2">
      <w:pPr>
        <w:pStyle w:val="MarinaCodeStyle"/>
        <w:framePr w:wrap="notBeside"/>
        <w:rPr>
          <w:color w:val="000000"/>
          <w:highlight w:val="white"/>
          <w:lang w:bidi="th-TH"/>
        </w:rPr>
      </w:pPr>
      <w:r w:rsidRPr="00216BC2">
        <w:rPr>
          <w:color w:val="000000"/>
          <w:highlight w:val="white"/>
          <w:lang w:bidi="th-TH"/>
        </w:rPr>
        <w:tab/>
      </w:r>
      <w:r w:rsidRPr="00216BC2">
        <w:rPr>
          <w:color w:val="000000"/>
          <w:highlight w:val="white"/>
          <w:lang w:bidi="th-TH"/>
        </w:rPr>
        <w:tab/>
      </w:r>
      <w:r w:rsidRPr="00216BC2">
        <w:rPr>
          <w:color w:val="808080"/>
          <w:highlight w:val="white"/>
          <w:lang w:bidi="th-TH"/>
        </w:rPr>
        <w:t>"</w:t>
      </w:r>
      <w:proofErr w:type="spellStart"/>
      <w:r w:rsidRPr="00216BC2">
        <w:rPr>
          <w:color w:val="808080"/>
          <w:highlight w:val="white"/>
          <w:lang w:bidi="th-TH"/>
        </w:rPr>
        <w:t>ActualCost</w:t>
      </w:r>
      <w:proofErr w:type="spellEnd"/>
      <w:r w:rsidRPr="00216BC2">
        <w:rPr>
          <w:color w:val="808080"/>
          <w:highlight w:val="white"/>
          <w:lang w:bidi="th-TH"/>
        </w:rPr>
        <w:t>"</w:t>
      </w:r>
    </w:p>
    <w:p w14:paraId="6D8966FE" w14:textId="77777777" w:rsidR="00216BC2" w:rsidRPr="00216BC2" w:rsidRDefault="00216BC2" w:rsidP="00CC09B2">
      <w:pPr>
        <w:pStyle w:val="MarinaCodeStyle"/>
        <w:framePr w:wrap="notBeside"/>
        <w:rPr>
          <w:color w:val="000000"/>
          <w:highlight w:val="white"/>
          <w:lang w:bidi="th-TH"/>
        </w:rPr>
      </w:pPr>
      <w:proofErr w:type="spellStart"/>
      <w:r w:rsidRPr="00216BC2">
        <w:rPr>
          <w:highlight w:val="white"/>
          <w:lang w:bidi="th-TH"/>
        </w:rPr>
        <w:t>from</w:t>
      </w:r>
      <w:proofErr w:type="spellEnd"/>
      <w:r w:rsidRPr="00216BC2">
        <w:rPr>
          <w:color w:val="000000"/>
          <w:highlight w:val="white"/>
          <w:lang w:bidi="th-TH"/>
        </w:rPr>
        <w:t xml:space="preserve"> </w:t>
      </w:r>
      <w:r w:rsidRPr="00216BC2">
        <w:rPr>
          <w:color w:val="808080"/>
          <w:highlight w:val="white"/>
          <w:lang w:bidi="th-TH"/>
        </w:rPr>
        <w:t>"Production"</w:t>
      </w:r>
      <w:r w:rsidRPr="00216BC2">
        <w:rPr>
          <w:color w:val="000080"/>
          <w:highlight w:val="white"/>
          <w:lang w:bidi="th-TH"/>
        </w:rPr>
        <w:t>.</w:t>
      </w:r>
      <w:r w:rsidRPr="00216BC2">
        <w:rPr>
          <w:color w:val="808080"/>
          <w:highlight w:val="white"/>
          <w:lang w:bidi="th-TH"/>
        </w:rPr>
        <w:t>"</w:t>
      </w:r>
      <w:proofErr w:type="spellStart"/>
      <w:r w:rsidRPr="00216BC2">
        <w:rPr>
          <w:color w:val="808080"/>
          <w:highlight w:val="white"/>
          <w:lang w:bidi="th-TH"/>
        </w:rPr>
        <w:t>TransactionHistory</w:t>
      </w:r>
      <w:proofErr w:type="spellEnd"/>
      <w:r w:rsidRPr="00216BC2">
        <w:rPr>
          <w:color w:val="808080"/>
          <w:highlight w:val="white"/>
          <w:lang w:bidi="th-TH"/>
        </w:rPr>
        <w:t>"</w:t>
      </w:r>
      <w:r w:rsidRPr="00216BC2">
        <w:rPr>
          <w:color w:val="000080"/>
          <w:highlight w:val="white"/>
          <w:lang w:bidi="th-TH"/>
        </w:rPr>
        <w:t>;</w:t>
      </w:r>
    </w:p>
    <w:p w14:paraId="4B4101B4" w14:textId="77777777" w:rsidR="00216BC2" w:rsidRPr="00E901C9" w:rsidRDefault="00216BC2" w:rsidP="00216BC2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7EB31BB" w14:textId="77777777" w:rsidR="00216BC2" w:rsidRPr="00E901C9" w:rsidRDefault="00216BC2" w:rsidP="00216BC2">
      <w:pPr>
        <w:pStyle w:val="a9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4DF9685" w14:textId="77777777" w:rsidR="00216BC2" w:rsidRPr="00AF1461" w:rsidRDefault="00216BC2" w:rsidP="00216BC2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09E4004" w14:textId="4CDEACF2" w:rsidR="00216BC2" w:rsidRDefault="00CC09B2" w:rsidP="00216BC2">
      <w:pPr>
        <w:keepNext/>
        <w:ind w:firstLine="0"/>
        <w:jc w:val="center"/>
      </w:pPr>
      <w:r w:rsidRPr="00CC09B2">
        <w:lastRenderedPageBreak/>
        <w:drawing>
          <wp:inline distT="0" distB="0" distL="0" distR="0" wp14:anchorId="159D9B41" wp14:editId="5A59D033">
            <wp:extent cx="3219899" cy="5458587"/>
            <wp:effectExtent l="0" t="0" r="0" b="8890"/>
            <wp:docPr id="1235135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35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88CF" w14:textId="77777777" w:rsidR="00216BC2" w:rsidRDefault="00216BC2" w:rsidP="00216BC2">
      <w:pPr>
        <w:pStyle w:val="a4"/>
        <w:jc w:val="center"/>
      </w:pPr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23190E6E" w14:textId="77777777" w:rsidR="00EE4F06" w:rsidRPr="00EE4F06" w:rsidRDefault="00EE4F06" w:rsidP="00EE4F06"/>
    <w:p w14:paraId="7351093D" w14:textId="67FD5DEA" w:rsidR="00216BC2" w:rsidRPr="00216BC2" w:rsidRDefault="00216BC2" w:rsidP="00216BC2">
      <w:pPr>
        <w:pStyle w:val="a4"/>
        <w:rPr>
          <w:lang w:val="en-US"/>
        </w:rPr>
      </w:pPr>
      <w:r>
        <w:t xml:space="preserve">Задание </w:t>
      </w:r>
      <w:r>
        <w:rPr>
          <w:lang w:val="en-US"/>
        </w:rPr>
        <w:t>3</w:t>
      </w:r>
    </w:p>
    <w:p w14:paraId="06DC5968" w14:textId="77777777" w:rsidR="00216BC2" w:rsidRPr="00AF1461" w:rsidRDefault="00216BC2" w:rsidP="00216BC2">
      <w:pPr>
        <w:pStyle w:val="a9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83D7A63" w14:textId="6A626474" w:rsidR="00CC09B2" w:rsidRPr="00CC09B2" w:rsidRDefault="00CC09B2" w:rsidP="00CC09B2">
      <w:pPr>
        <w:rPr>
          <w:color w:val="AAAAAA"/>
        </w:rPr>
      </w:pPr>
      <w:r>
        <w:t>Показать</w:t>
      </w:r>
      <w:r w:rsidRPr="00CC09B2">
        <w:t xml:space="preserve"> </w:t>
      </w:r>
      <w:r>
        <w:t>поля</w:t>
      </w:r>
      <w:r w:rsidRPr="00CC09B2">
        <w:t xml:space="preserve"> </w:t>
      </w:r>
      <w:proofErr w:type="spellStart"/>
      <w:r w:rsidRPr="00CC09B2">
        <w:rPr>
          <w:lang w:val="en-US"/>
        </w:rPr>
        <w:t>BusinessEntityID</w:t>
      </w:r>
      <w:proofErr w:type="spellEnd"/>
      <w:r w:rsidRPr="00CC09B2">
        <w:t xml:space="preserve">, </w:t>
      </w:r>
      <w:proofErr w:type="spellStart"/>
      <w:r w:rsidRPr="00CC09B2">
        <w:rPr>
          <w:lang w:val="en-US"/>
        </w:rPr>
        <w:t>RateChangeDate</w:t>
      </w:r>
      <w:proofErr w:type="spellEnd"/>
      <w:r w:rsidRPr="00CC09B2">
        <w:t xml:space="preserve">, </w:t>
      </w:r>
      <w:r w:rsidRPr="00CC09B2">
        <w:rPr>
          <w:lang w:val="en-US"/>
        </w:rPr>
        <w:t>Rate</w:t>
      </w:r>
      <w:r w:rsidRPr="00CC09B2">
        <w:t xml:space="preserve"> </w:t>
      </w:r>
      <w:r>
        <w:t>из</w:t>
      </w:r>
      <w:r w:rsidRPr="00CC09B2">
        <w:t xml:space="preserve"> </w:t>
      </w:r>
      <w:r>
        <w:t>таблицы</w:t>
      </w:r>
      <w:r w:rsidRPr="00CC09B2">
        <w:t xml:space="preserve"> </w:t>
      </w:r>
      <w:proofErr w:type="spellStart"/>
      <w:r w:rsidRPr="00CC09B2">
        <w:rPr>
          <w:lang w:val="en-US"/>
        </w:rPr>
        <w:t>HumanResources</w:t>
      </w:r>
      <w:proofErr w:type="spellEnd"/>
      <w:r w:rsidRPr="00CC09B2">
        <w:t>.</w:t>
      </w:r>
      <w:proofErr w:type="spellStart"/>
      <w:r w:rsidRPr="00CC09B2">
        <w:rPr>
          <w:lang w:val="en-US"/>
        </w:rPr>
        <w:t>EmployeePayHistory</w:t>
      </w:r>
      <w:proofErr w:type="spellEnd"/>
      <w:r w:rsidRPr="00CC09B2">
        <w:t>.</w:t>
      </w:r>
      <w:r>
        <w:rPr>
          <w:color w:val="AAAAAA"/>
        </w:rPr>
        <w:t xml:space="preserve"> </w:t>
      </w:r>
      <w:r>
        <w:t>Показать только те записи, для которых почасовая ставка заработной платы (Rate) больше $15 и меньше $20.</w:t>
      </w:r>
    </w:p>
    <w:p w14:paraId="298CED6D" w14:textId="77777777" w:rsidR="00CC09B2" w:rsidRDefault="00CC09B2" w:rsidP="00CC09B2">
      <w:pPr>
        <w:rPr>
          <w:color w:val="AAAAAA"/>
        </w:rPr>
      </w:pPr>
      <w:r>
        <w:lastRenderedPageBreak/>
        <w:t>--Использовать оператор BETWEEN.</w:t>
      </w:r>
    </w:p>
    <w:p w14:paraId="584CD276" w14:textId="77777777" w:rsidR="00FA4E2A" w:rsidRPr="00FA4E2A" w:rsidRDefault="00FA4E2A" w:rsidP="00CC09B2"/>
    <w:p w14:paraId="1F7F94ED" w14:textId="77777777" w:rsidR="00216BC2" w:rsidRPr="00216BC2" w:rsidRDefault="00216BC2" w:rsidP="00216BC2">
      <w:pPr>
        <w:pStyle w:val="a9"/>
        <w:numPr>
          <w:ilvl w:val="0"/>
          <w:numId w:val="8"/>
        </w:numPr>
        <w:rPr>
          <w:szCs w:val="28"/>
          <w:lang w:val="en-US"/>
        </w:rPr>
      </w:pPr>
      <w:proofErr w:type="spellStart"/>
      <w:r w:rsidRPr="00216BC2">
        <w:rPr>
          <w:szCs w:val="28"/>
          <w:lang w:val="en-US"/>
        </w:rPr>
        <w:t>Текст</w:t>
      </w:r>
      <w:proofErr w:type="spellEnd"/>
      <w:r w:rsidRPr="00216BC2">
        <w:rPr>
          <w:szCs w:val="28"/>
          <w:lang w:val="en-US"/>
        </w:rPr>
        <w:t xml:space="preserve"> </w:t>
      </w:r>
      <w:proofErr w:type="spellStart"/>
      <w:r w:rsidRPr="00216BC2">
        <w:rPr>
          <w:szCs w:val="28"/>
          <w:lang w:val="en-US"/>
        </w:rPr>
        <w:t>скрипта</w:t>
      </w:r>
      <w:proofErr w:type="spellEnd"/>
      <w:r w:rsidRPr="00216BC2">
        <w:rPr>
          <w:szCs w:val="28"/>
          <w:lang w:val="en-US"/>
        </w:rPr>
        <w:t>:</w:t>
      </w:r>
    </w:p>
    <w:p w14:paraId="457C3304" w14:textId="77777777" w:rsidR="00CC09B2" w:rsidRPr="00CC09B2" w:rsidRDefault="00CC09B2" w:rsidP="00CC09B2">
      <w:pPr>
        <w:pStyle w:val="MarinaCodeStyle"/>
        <w:framePr w:wrap="notBeside"/>
      </w:pPr>
      <w:r w:rsidRPr="00CC09B2">
        <w:t xml:space="preserve">select </w:t>
      </w:r>
    </w:p>
    <w:p w14:paraId="48BDEE3A" w14:textId="77777777" w:rsidR="00CC09B2" w:rsidRPr="00CC09B2" w:rsidRDefault="00CC09B2" w:rsidP="00CC09B2">
      <w:pPr>
        <w:pStyle w:val="MarinaCodeStyle"/>
        <w:framePr w:wrap="notBeside"/>
      </w:pPr>
      <w:r w:rsidRPr="00CC09B2">
        <w:t>"</w:t>
      </w:r>
      <w:proofErr w:type="spellStart"/>
      <w:r w:rsidRPr="00CC09B2">
        <w:t>BusinessEntityID</w:t>
      </w:r>
      <w:proofErr w:type="spellEnd"/>
      <w:r w:rsidRPr="00CC09B2">
        <w:t>"</w:t>
      </w:r>
    </w:p>
    <w:p w14:paraId="396915BD" w14:textId="77777777" w:rsidR="00CC09B2" w:rsidRPr="00CC09B2" w:rsidRDefault="00CC09B2" w:rsidP="00CC09B2">
      <w:pPr>
        <w:pStyle w:val="MarinaCodeStyle"/>
        <w:framePr w:wrap="notBeside"/>
      </w:pPr>
      <w:r w:rsidRPr="00CC09B2">
        <w:t>,"</w:t>
      </w:r>
      <w:proofErr w:type="spellStart"/>
      <w:r w:rsidRPr="00CC09B2">
        <w:t>RateChangeDate</w:t>
      </w:r>
      <w:proofErr w:type="spellEnd"/>
      <w:r w:rsidRPr="00CC09B2">
        <w:t>"</w:t>
      </w:r>
    </w:p>
    <w:p w14:paraId="0F73D85E" w14:textId="77777777" w:rsidR="00CC09B2" w:rsidRPr="00CC09B2" w:rsidRDefault="00CC09B2" w:rsidP="00CC09B2">
      <w:pPr>
        <w:pStyle w:val="MarinaCodeStyle"/>
        <w:framePr w:wrap="notBeside"/>
      </w:pPr>
      <w:r w:rsidRPr="00CC09B2">
        <w:t>,"Rate"</w:t>
      </w:r>
    </w:p>
    <w:p w14:paraId="6A40466B" w14:textId="77777777" w:rsidR="00CC09B2" w:rsidRPr="00CC09B2" w:rsidRDefault="00CC09B2" w:rsidP="00CC09B2">
      <w:pPr>
        <w:pStyle w:val="MarinaCodeStyle"/>
        <w:framePr w:wrap="notBeside"/>
      </w:pPr>
      <w:r w:rsidRPr="00CC09B2">
        <w:t>from "</w:t>
      </w:r>
      <w:proofErr w:type="spellStart"/>
      <w:r w:rsidRPr="00CC09B2">
        <w:t>HumanResources</w:t>
      </w:r>
      <w:proofErr w:type="spellEnd"/>
      <w:r w:rsidRPr="00CC09B2">
        <w:t>"."</w:t>
      </w:r>
      <w:proofErr w:type="spellStart"/>
      <w:r w:rsidRPr="00CC09B2">
        <w:t>EmployeePayHistory</w:t>
      </w:r>
      <w:proofErr w:type="spellEnd"/>
      <w:r w:rsidRPr="00CC09B2">
        <w:t xml:space="preserve">" </w:t>
      </w:r>
      <w:proofErr w:type="spellStart"/>
      <w:r w:rsidRPr="00CC09B2">
        <w:t>eph</w:t>
      </w:r>
      <w:proofErr w:type="spellEnd"/>
      <w:r w:rsidRPr="00CC09B2">
        <w:t xml:space="preserve"> </w:t>
      </w:r>
    </w:p>
    <w:p w14:paraId="3EDA6085" w14:textId="77777777" w:rsidR="00CC09B2" w:rsidRPr="00CC09B2" w:rsidRDefault="00CC09B2" w:rsidP="00CC09B2">
      <w:pPr>
        <w:pStyle w:val="MarinaCodeStyle"/>
        <w:framePr w:wrap="notBeside"/>
      </w:pPr>
      <w:r w:rsidRPr="00CC09B2">
        <w:t>where "Rate" between 15 and 20;</w:t>
      </w:r>
    </w:p>
    <w:p w14:paraId="79D9E5EB" w14:textId="77777777" w:rsidR="00FA4E2A" w:rsidRPr="00CC09B2" w:rsidRDefault="00FA4E2A" w:rsidP="00FA4E2A">
      <w:pPr>
        <w:pStyle w:val="a9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bidi="th-TH"/>
          <w14:ligatures w14:val="standardContextual"/>
        </w:rPr>
      </w:pPr>
    </w:p>
    <w:p w14:paraId="2A3E6C48" w14:textId="77777777" w:rsidR="00216BC2" w:rsidRDefault="00216BC2" w:rsidP="00216BC2">
      <w:pPr>
        <w:pStyle w:val="a9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7CCD522" w14:textId="1A8411B4" w:rsidR="00216BC2" w:rsidRPr="00AF1461" w:rsidRDefault="00216BC2" w:rsidP="00216BC2">
      <w:pPr>
        <w:ind w:firstLine="0"/>
      </w:pPr>
      <w:r w:rsidRPr="00AF1461">
        <w:t>Результат выполнения скрипта представлен ниже (</w:t>
      </w:r>
      <w:r w:rsidR="00D25F90">
        <w:t>Рисунок 3</w:t>
      </w:r>
      <w:r w:rsidRPr="00AF1461">
        <w:t>).</w:t>
      </w:r>
    </w:p>
    <w:p w14:paraId="48193E10" w14:textId="503A3490" w:rsidR="00216BC2" w:rsidRDefault="00CC09B2" w:rsidP="00216BC2">
      <w:pPr>
        <w:keepNext/>
        <w:ind w:firstLine="0"/>
        <w:jc w:val="center"/>
      </w:pPr>
      <w:r w:rsidRPr="00CC09B2">
        <w:drawing>
          <wp:inline distT="0" distB="0" distL="0" distR="0" wp14:anchorId="63FF4590" wp14:editId="531C8991">
            <wp:extent cx="5430008" cy="3753374"/>
            <wp:effectExtent l="0" t="0" r="0" b="0"/>
            <wp:docPr id="214142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24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B4F2" w14:textId="03C9D8DB" w:rsidR="00216BC2" w:rsidRDefault="00216BC2" w:rsidP="00216BC2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Pr="00216BC2">
        <w:t>3</w:t>
      </w:r>
      <w:r>
        <w:t> </w:t>
      </w:r>
      <w:r>
        <w:sym w:font="Symbol" w:char="F02D"/>
      </w:r>
      <w:r>
        <w:t> Результат выполнения третьего</w:t>
      </w:r>
      <w:r w:rsidR="00FA4E2A">
        <w:t>-четвертого</w:t>
      </w:r>
      <w:r>
        <w:t xml:space="preserve"> задания</w:t>
      </w:r>
    </w:p>
    <w:p w14:paraId="614A978D" w14:textId="77777777" w:rsidR="00EE4F06" w:rsidRPr="00EE4F06" w:rsidRDefault="00EE4F06" w:rsidP="00EE4F06"/>
    <w:p w14:paraId="21B6D844" w14:textId="322FB7BE" w:rsidR="00216BC2" w:rsidRPr="00216BC2" w:rsidRDefault="00216BC2" w:rsidP="00216BC2">
      <w:pPr>
        <w:pStyle w:val="a4"/>
      </w:pPr>
      <w:r>
        <w:lastRenderedPageBreak/>
        <w:t xml:space="preserve">Задание </w:t>
      </w:r>
      <w:r w:rsidR="00CC09B2">
        <w:t>4</w:t>
      </w:r>
    </w:p>
    <w:p w14:paraId="7E935A27" w14:textId="77777777" w:rsidR="00216BC2" w:rsidRPr="00AF1461" w:rsidRDefault="00216BC2" w:rsidP="00216BC2">
      <w:pPr>
        <w:pStyle w:val="a9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6F263C0" w14:textId="5FF07386" w:rsidR="00CC09B2" w:rsidRDefault="00CC09B2" w:rsidP="00CC09B2">
      <w:pPr>
        <w:rPr>
          <w:color w:val="AAAAAA"/>
        </w:rPr>
      </w:pPr>
      <w:r>
        <w:t xml:space="preserve">Из таблицы </w:t>
      </w:r>
      <w:proofErr w:type="spellStart"/>
      <w:r>
        <w:t>Sales.SalesOrderDetail</w:t>
      </w:r>
      <w:proofErr w:type="spellEnd"/>
      <w:r>
        <w:t xml:space="preserve"> показать ID продажи</w:t>
      </w:r>
      <w:r>
        <w:rPr>
          <w:color w:val="AAAAAA"/>
        </w:rPr>
        <w:t xml:space="preserve"> </w:t>
      </w:r>
      <w:r w:rsidRPr="00CC09B2">
        <w:t>(</w:t>
      </w:r>
      <w:proofErr w:type="spellStart"/>
      <w:r w:rsidRPr="00CC09B2">
        <w:rPr>
          <w:lang w:val="en-US"/>
        </w:rPr>
        <w:t>SalesOrderID</w:t>
      </w:r>
      <w:proofErr w:type="spellEnd"/>
      <w:r w:rsidRPr="00CC09B2">
        <w:t xml:space="preserve">) </w:t>
      </w:r>
      <w:r>
        <w:t>и</w:t>
      </w:r>
      <w:r w:rsidRPr="00CC09B2">
        <w:t xml:space="preserve"> </w:t>
      </w:r>
      <w:r w:rsidRPr="00CC09B2">
        <w:rPr>
          <w:lang w:val="en-US"/>
        </w:rPr>
        <w:t>ID</w:t>
      </w:r>
      <w:r w:rsidRPr="00CC09B2">
        <w:t xml:space="preserve"> </w:t>
      </w:r>
      <w:r>
        <w:t>товара</w:t>
      </w:r>
      <w:r w:rsidRPr="00CC09B2">
        <w:t xml:space="preserve"> (</w:t>
      </w:r>
      <w:proofErr w:type="spellStart"/>
      <w:r w:rsidRPr="00CC09B2">
        <w:rPr>
          <w:lang w:val="en-US"/>
        </w:rPr>
        <w:t>ProductID</w:t>
      </w:r>
      <w:proofErr w:type="spellEnd"/>
      <w:r w:rsidRPr="00CC09B2">
        <w:t xml:space="preserve">). </w:t>
      </w:r>
      <w:r>
        <w:t>Показать только те</w:t>
      </w:r>
      <w:r>
        <w:rPr>
          <w:color w:val="AAAAAA"/>
        </w:rPr>
        <w:t xml:space="preserve"> </w:t>
      </w:r>
      <w:r>
        <w:t xml:space="preserve">товары, у которых есть </w:t>
      </w:r>
      <w:proofErr w:type="spellStart"/>
      <w:r>
        <w:t>CarrierTrackingNumber</w:t>
      </w:r>
      <w:proofErr w:type="spellEnd"/>
      <w:r>
        <w:t>.</w:t>
      </w:r>
    </w:p>
    <w:p w14:paraId="0D7AB805" w14:textId="77777777" w:rsidR="00216BC2" w:rsidRPr="00216BC2" w:rsidRDefault="00216BC2" w:rsidP="00216BC2">
      <w:pPr>
        <w:pStyle w:val="a9"/>
        <w:numPr>
          <w:ilvl w:val="0"/>
          <w:numId w:val="10"/>
        </w:numPr>
        <w:rPr>
          <w:szCs w:val="28"/>
          <w:lang w:val="en-US"/>
        </w:rPr>
      </w:pPr>
      <w:proofErr w:type="spellStart"/>
      <w:r w:rsidRPr="00216BC2">
        <w:rPr>
          <w:szCs w:val="28"/>
          <w:lang w:val="en-US"/>
        </w:rPr>
        <w:t>Текст</w:t>
      </w:r>
      <w:proofErr w:type="spellEnd"/>
      <w:r w:rsidRPr="00216BC2">
        <w:rPr>
          <w:szCs w:val="28"/>
          <w:lang w:val="en-US"/>
        </w:rPr>
        <w:t xml:space="preserve"> </w:t>
      </w:r>
      <w:proofErr w:type="spellStart"/>
      <w:r w:rsidRPr="00216BC2">
        <w:rPr>
          <w:szCs w:val="28"/>
          <w:lang w:val="en-US"/>
        </w:rPr>
        <w:t>скрипта</w:t>
      </w:r>
      <w:proofErr w:type="spellEnd"/>
      <w:r w:rsidRPr="00216BC2">
        <w:rPr>
          <w:szCs w:val="28"/>
          <w:lang w:val="en-US"/>
        </w:rPr>
        <w:t>:</w:t>
      </w:r>
    </w:p>
    <w:p w14:paraId="030AFF1A" w14:textId="77777777" w:rsidR="00CC09B2" w:rsidRPr="00CC09B2" w:rsidRDefault="00CC09B2" w:rsidP="00CC09B2">
      <w:pPr>
        <w:pStyle w:val="MarinaCodeStyle"/>
        <w:framePr w:wrap="notBeside"/>
      </w:pPr>
      <w:r w:rsidRPr="00CC09B2">
        <w:t>select "</w:t>
      </w:r>
      <w:proofErr w:type="spellStart"/>
      <w:r w:rsidRPr="00CC09B2">
        <w:t>SalesOrderID</w:t>
      </w:r>
      <w:proofErr w:type="spellEnd"/>
      <w:r w:rsidRPr="00CC09B2">
        <w:t>",</w:t>
      </w:r>
    </w:p>
    <w:p w14:paraId="57E9352D" w14:textId="77777777" w:rsidR="00CC09B2" w:rsidRPr="00CC09B2" w:rsidRDefault="00CC09B2" w:rsidP="00CC09B2">
      <w:pPr>
        <w:pStyle w:val="MarinaCodeStyle"/>
        <w:framePr w:wrap="notBeside"/>
      </w:pPr>
      <w:r w:rsidRPr="00CC09B2">
        <w:t>"</w:t>
      </w:r>
      <w:proofErr w:type="spellStart"/>
      <w:r w:rsidRPr="00CC09B2">
        <w:t>ProductID</w:t>
      </w:r>
      <w:proofErr w:type="spellEnd"/>
      <w:r w:rsidRPr="00CC09B2">
        <w:t>"</w:t>
      </w:r>
    </w:p>
    <w:p w14:paraId="28A9EA0D" w14:textId="77777777" w:rsidR="00CC09B2" w:rsidRPr="00CC09B2" w:rsidRDefault="00CC09B2" w:rsidP="00CC09B2">
      <w:pPr>
        <w:pStyle w:val="MarinaCodeStyle"/>
        <w:framePr w:wrap="notBeside"/>
      </w:pPr>
      <w:r w:rsidRPr="00CC09B2">
        <w:t>from "Sales"."</w:t>
      </w:r>
      <w:proofErr w:type="spellStart"/>
      <w:r w:rsidRPr="00CC09B2">
        <w:t>SalesOrderDetail</w:t>
      </w:r>
      <w:proofErr w:type="spellEnd"/>
      <w:r w:rsidRPr="00CC09B2">
        <w:t xml:space="preserve">" </w:t>
      </w:r>
    </w:p>
    <w:p w14:paraId="1984B204" w14:textId="77777777" w:rsidR="00CC09B2" w:rsidRPr="00CC09B2" w:rsidRDefault="00CC09B2" w:rsidP="00CC09B2">
      <w:pPr>
        <w:pStyle w:val="MarinaCodeStyle"/>
        <w:framePr w:wrap="notBeside"/>
      </w:pPr>
      <w:r w:rsidRPr="00CC09B2">
        <w:t>where "</w:t>
      </w:r>
      <w:proofErr w:type="spellStart"/>
      <w:r w:rsidRPr="00CC09B2">
        <w:t>CarrierTrackingNumber</w:t>
      </w:r>
      <w:proofErr w:type="spellEnd"/>
      <w:r w:rsidRPr="00CC09B2">
        <w:t>" is not null;</w:t>
      </w:r>
    </w:p>
    <w:p w14:paraId="06EB0688" w14:textId="77777777" w:rsidR="00216BC2" w:rsidRDefault="00216BC2" w:rsidP="00216BC2">
      <w:pPr>
        <w:pStyle w:val="a9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1663B8B" w14:textId="5F0FF7CA" w:rsidR="00216BC2" w:rsidRPr="00AF1461" w:rsidRDefault="00216BC2" w:rsidP="00FA4E2A">
      <w:pPr>
        <w:ind w:firstLine="0"/>
        <w:jc w:val="left"/>
      </w:pPr>
      <w:r w:rsidRPr="00AF1461">
        <w:t>Результат выполнения скрипта представлен ниже (</w:t>
      </w:r>
      <w:r w:rsidR="00D25F90">
        <w:t>Рисунок 4</w:t>
      </w:r>
      <w:r w:rsidRPr="00AF1461">
        <w:t>).</w:t>
      </w:r>
    </w:p>
    <w:p w14:paraId="4A06F672" w14:textId="040926C2" w:rsidR="00216BC2" w:rsidRDefault="00CC09B2" w:rsidP="00216BC2">
      <w:pPr>
        <w:keepNext/>
        <w:ind w:firstLine="0"/>
        <w:jc w:val="center"/>
      </w:pPr>
      <w:r w:rsidRPr="00CC09B2">
        <w:lastRenderedPageBreak/>
        <w:drawing>
          <wp:inline distT="0" distB="0" distL="0" distR="0" wp14:anchorId="6E2097D9" wp14:editId="736E4296">
            <wp:extent cx="3562847" cy="4039164"/>
            <wp:effectExtent l="0" t="0" r="0" b="0"/>
            <wp:docPr id="982242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42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610A" w14:textId="1AA73B8E" w:rsidR="00216BC2" w:rsidRDefault="00216BC2" w:rsidP="00216BC2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D25F90">
        <w:t>4</w:t>
      </w:r>
      <w:r>
        <w:t> </w:t>
      </w:r>
      <w:r>
        <w:sym w:font="Symbol" w:char="F02D"/>
      </w:r>
      <w:r>
        <w:t xml:space="preserve"> Результат выполнения </w:t>
      </w:r>
      <w:r w:rsidR="00FA4E2A">
        <w:t>пятого</w:t>
      </w:r>
      <w:r>
        <w:t xml:space="preserve"> задания</w:t>
      </w:r>
    </w:p>
    <w:p w14:paraId="311D6ED5" w14:textId="1ABA8996" w:rsidR="00CC09B2" w:rsidRPr="00216BC2" w:rsidRDefault="00CC09B2" w:rsidP="00CC09B2">
      <w:pPr>
        <w:pStyle w:val="a4"/>
      </w:pPr>
      <w:r>
        <w:t xml:space="preserve">Задание </w:t>
      </w:r>
      <w:r>
        <w:t>5</w:t>
      </w:r>
    </w:p>
    <w:p w14:paraId="51319F6B" w14:textId="77777777" w:rsidR="00CC09B2" w:rsidRPr="00AF1461" w:rsidRDefault="00CC09B2" w:rsidP="00CC09B2">
      <w:pPr>
        <w:pStyle w:val="a9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3798AE6" w14:textId="69171ED0" w:rsidR="00CC09B2" w:rsidRPr="00CC09B2" w:rsidRDefault="00CC09B2" w:rsidP="00CC09B2">
      <w:pPr>
        <w:rPr>
          <w:color w:val="AAAAAA"/>
        </w:rPr>
      </w:pPr>
      <w:r>
        <w:t>Показать</w:t>
      </w:r>
      <w:r w:rsidRPr="00CC09B2">
        <w:t xml:space="preserve"> </w:t>
      </w:r>
      <w:r>
        <w:t>поля</w:t>
      </w:r>
      <w:r w:rsidRPr="00CC09B2">
        <w:t xml:space="preserve"> </w:t>
      </w:r>
      <w:proofErr w:type="spellStart"/>
      <w:r w:rsidRPr="00CC09B2">
        <w:rPr>
          <w:lang w:val="en-US"/>
        </w:rPr>
        <w:t>ProductCategoryID</w:t>
      </w:r>
      <w:proofErr w:type="spellEnd"/>
      <w:r w:rsidRPr="00CC09B2">
        <w:t xml:space="preserve"> </w:t>
      </w:r>
      <w:r>
        <w:t>и</w:t>
      </w:r>
      <w:r w:rsidRPr="00CC09B2">
        <w:t xml:space="preserve"> </w:t>
      </w:r>
      <w:r w:rsidRPr="00CC09B2">
        <w:rPr>
          <w:lang w:val="en-US"/>
        </w:rPr>
        <w:t>Name</w:t>
      </w:r>
      <w:r w:rsidRPr="00CC09B2">
        <w:t xml:space="preserve"> </w:t>
      </w:r>
      <w:r>
        <w:t>из</w:t>
      </w:r>
      <w:r w:rsidRPr="00CC09B2">
        <w:t xml:space="preserve"> </w:t>
      </w:r>
      <w:r>
        <w:t>таблицы</w:t>
      </w:r>
      <w:r w:rsidRPr="00CC09B2">
        <w:t xml:space="preserve"> </w:t>
      </w:r>
      <w:r w:rsidRPr="00CC09B2">
        <w:rPr>
          <w:lang w:val="en-US"/>
        </w:rPr>
        <w:t>Production</w:t>
      </w:r>
      <w:r w:rsidRPr="00CC09B2">
        <w:t>.</w:t>
      </w:r>
      <w:proofErr w:type="spellStart"/>
      <w:r w:rsidRPr="00CC09B2">
        <w:rPr>
          <w:lang w:val="en-US"/>
        </w:rPr>
        <w:t>ProductCategory</w:t>
      </w:r>
      <w:proofErr w:type="spellEnd"/>
      <w:r w:rsidRPr="00CC09B2">
        <w:t>.</w:t>
      </w:r>
      <w:r>
        <w:rPr>
          <w:color w:val="AAAAAA"/>
        </w:rPr>
        <w:t xml:space="preserve"> </w:t>
      </w:r>
      <w:r>
        <w:t>Показать только те товары, название которых начинается на букву 'C'.</w:t>
      </w:r>
    </w:p>
    <w:p w14:paraId="43D56E68" w14:textId="77777777" w:rsidR="00CC09B2" w:rsidRPr="00216BC2" w:rsidRDefault="00CC09B2" w:rsidP="00CC09B2">
      <w:pPr>
        <w:pStyle w:val="a9"/>
        <w:numPr>
          <w:ilvl w:val="0"/>
          <w:numId w:val="11"/>
        </w:numPr>
        <w:rPr>
          <w:szCs w:val="28"/>
          <w:lang w:val="en-US"/>
        </w:rPr>
      </w:pPr>
      <w:proofErr w:type="spellStart"/>
      <w:r w:rsidRPr="00216BC2">
        <w:rPr>
          <w:szCs w:val="28"/>
          <w:lang w:val="en-US"/>
        </w:rPr>
        <w:t>Текст</w:t>
      </w:r>
      <w:proofErr w:type="spellEnd"/>
      <w:r w:rsidRPr="00216BC2">
        <w:rPr>
          <w:szCs w:val="28"/>
          <w:lang w:val="en-US"/>
        </w:rPr>
        <w:t xml:space="preserve"> </w:t>
      </w:r>
      <w:proofErr w:type="spellStart"/>
      <w:r w:rsidRPr="00216BC2">
        <w:rPr>
          <w:szCs w:val="28"/>
          <w:lang w:val="en-US"/>
        </w:rPr>
        <w:t>скрипта</w:t>
      </w:r>
      <w:proofErr w:type="spellEnd"/>
      <w:r w:rsidRPr="00216BC2">
        <w:rPr>
          <w:szCs w:val="28"/>
          <w:lang w:val="en-US"/>
        </w:rPr>
        <w:t>:</w:t>
      </w:r>
    </w:p>
    <w:p w14:paraId="6DF9689D" w14:textId="77777777" w:rsidR="00CC09B2" w:rsidRPr="00FA4E2A" w:rsidRDefault="00CC09B2" w:rsidP="00CC09B2">
      <w:pPr>
        <w:pStyle w:val="MarinaCodeStyle"/>
        <w:framePr w:wrap="notBeside"/>
        <w:rPr>
          <w:color w:val="000000"/>
          <w:highlight w:val="white"/>
          <w:lang w:bidi="th-TH"/>
        </w:rPr>
      </w:pPr>
      <w:proofErr w:type="spellStart"/>
      <w:r w:rsidRPr="00FA4E2A">
        <w:rPr>
          <w:highlight w:val="white"/>
          <w:lang w:bidi="th-TH"/>
        </w:rPr>
        <w:t>select</w:t>
      </w:r>
      <w:proofErr w:type="spellEnd"/>
      <w:r w:rsidRPr="00FA4E2A">
        <w:rPr>
          <w:color w:val="000000"/>
          <w:highlight w:val="white"/>
          <w:lang w:bidi="th-TH"/>
        </w:rPr>
        <w:t xml:space="preserve"> </w:t>
      </w:r>
    </w:p>
    <w:p w14:paraId="142F5143" w14:textId="77777777" w:rsidR="00CC09B2" w:rsidRPr="00FA4E2A" w:rsidRDefault="00CC09B2" w:rsidP="00CC09B2">
      <w:pPr>
        <w:pStyle w:val="MarinaCodeStyle"/>
        <w:framePr w:wrap="notBeside"/>
        <w:rPr>
          <w:color w:val="000000"/>
          <w:highlight w:val="white"/>
          <w:lang w:bidi="th-TH"/>
        </w:rPr>
      </w:pPr>
      <w:r w:rsidRPr="00FA4E2A">
        <w:rPr>
          <w:color w:val="000000"/>
          <w:highlight w:val="white"/>
          <w:lang w:bidi="th-TH"/>
        </w:rPr>
        <w:tab/>
      </w:r>
      <w:r w:rsidRPr="00FA4E2A">
        <w:rPr>
          <w:color w:val="000000"/>
          <w:highlight w:val="white"/>
          <w:lang w:bidi="th-TH"/>
        </w:rPr>
        <w:tab/>
      </w:r>
      <w:r w:rsidRPr="00FA4E2A">
        <w:rPr>
          <w:color w:val="808080"/>
          <w:highlight w:val="white"/>
          <w:lang w:bidi="th-TH"/>
        </w:rPr>
        <w:t>"</w:t>
      </w:r>
      <w:proofErr w:type="spellStart"/>
      <w:r w:rsidRPr="00FA4E2A">
        <w:rPr>
          <w:color w:val="808080"/>
          <w:highlight w:val="white"/>
          <w:lang w:bidi="th-TH"/>
        </w:rPr>
        <w:t>ScrapReasonID</w:t>
      </w:r>
      <w:proofErr w:type="spellEnd"/>
      <w:r w:rsidRPr="00FA4E2A">
        <w:rPr>
          <w:color w:val="808080"/>
          <w:highlight w:val="white"/>
          <w:lang w:bidi="th-TH"/>
        </w:rPr>
        <w:t>"</w:t>
      </w:r>
      <w:r w:rsidRPr="00FA4E2A">
        <w:rPr>
          <w:color w:val="000080"/>
          <w:highlight w:val="white"/>
          <w:lang w:bidi="th-TH"/>
        </w:rPr>
        <w:t>,</w:t>
      </w:r>
    </w:p>
    <w:p w14:paraId="764D457D" w14:textId="77777777" w:rsidR="00CC09B2" w:rsidRPr="00FA4E2A" w:rsidRDefault="00CC09B2" w:rsidP="00CC09B2">
      <w:pPr>
        <w:pStyle w:val="MarinaCodeStyle"/>
        <w:framePr w:wrap="notBeside"/>
        <w:rPr>
          <w:color w:val="000000"/>
          <w:highlight w:val="white"/>
          <w:lang w:bidi="th-TH"/>
        </w:rPr>
      </w:pPr>
      <w:r w:rsidRPr="00FA4E2A">
        <w:rPr>
          <w:color w:val="000000"/>
          <w:highlight w:val="white"/>
          <w:lang w:bidi="th-TH"/>
        </w:rPr>
        <w:tab/>
      </w:r>
      <w:r w:rsidRPr="00FA4E2A">
        <w:rPr>
          <w:color w:val="000000"/>
          <w:highlight w:val="white"/>
          <w:lang w:bidi="th-TH"/>
        </w:rPr>
        <w:tab/>
      </w:r>
      <w:r w:rsidRPr="00FA4E2A">
        <w:rPr>
          <w:color w:val="808080"/>
          <w:highlight w:val="white"/>
          <w:lang w:bidi="th-TH"/>
        </w:rPr>
        <w:t>"Name"</w:t>
      </w:r>
    </w:p>
    <w:p w14:paraId="0D6FB790" w14:textId="77777777" w:rsidR="00CC09B2" w:rsidRPr="00FA4E2A" w:rsidRDefault="00CC09B2" w:rsidP="00CC09B2">
      <w:pPr>
        <w:pStyle w:val="MarinaCodeStyle"/>
        <w:framePr w:wrap="notBeside"/>
        <w:rPr>
          <w:color w:val="000000"/>
          <w:highlight w:val="white"/>
          <w:lang w:bidi="th-TH"/>
        </w:rPr>
      </w:pPr>
      <w:proofErr w:type="spellStart"/>
      <w:r w:rsidRPr="00FA4E2A">
        <w:rPr>
          <w:highlight w:val="white"/>
          <w:lang w:bidi="th-TH"/>
        </w:rPr>
        <w:t>from</w:t>
      </w:r>
      <w:proofErr w:type="spellEnd"/>
      <w:r w:rsidRPr="00FA4E2A">
        <w:rPr>
          <w:color w:val="000000"/>
          <w:highlight w:val="white"/>
          <w:lang w:bidi="th-TH"/>
        </w:rPr>
        <w:t xml:space="preserve"> </w:t>
      </w:r>
      <w:r w:rsidRPr="00FA4E2A">
        <w:rPr>
          <w:color w:val="808080"/>
          <w:highlight w:val="white"/>
          <w:lang w:bidi="th-TH"/>
        </w:rPr>
        <w:t>"Production"</w:t>
      </w:r>
      <w:r w:rsidRPr="00FA4E2A">
        <w:rPr>
          <w:color w:val="000080"/>
          <w:highlight w:val="white"/>
          <w:lang w:bidi="th-TH"/>
        </w:rPr>
        <w:t>.</w:t>
      </w:r>
      <w:r w:rsidRPr="00FA4E2A">
        <w:rPr>
          <w:color w:val="808080"/>
          <w:highlight w:val="white"/>
          <w:lang w:bidi="th-TH"/>
        </w:rPr>
        <w:t>"</w:t>
      </w:r>
      <w:proofErr w:type="spellStart"/>
      <w:r w:rsidRPr="00FA4E2A">
        <w:rPr>
          <w:color w:val="808080"/>
          <w:highlight w:val="white"/>
          <w:lang w:bidi="th-TH"/>
        </w:rPr>
        <w:t>ScrapReason</w:t>
      </w:r>
      <w:proofErr w:type="spellEnd"/>
      <w:r w:rsidRPr="00FA4E2A">
        <w:rPr>
          <w:color w:val="808080"/>
          <w:highlight w:val="white"/>
          <w:lang w:bidi="th-TH"/>
        </w:rPr>
        <w:t>"</w:t>
      </w:r>
    </w:p>
    <w:p w14:paraId="11E1B933" w14:textId="77777777" w:rsidR="00CC09B2" w:rsidRPr="00FA4E2A" w:rsidRDefault="00CC09B2" w:rsidP="00CC09B2">
      <w:pPr>
        <w:pStyle w:val="MarinaCodeStyle"/>
        <w:framePr w:wrap="notBeside"/>
        <w:rPr>
          <w:rFonts w:ascii="Consolas" w:hAnsi="Consolas"/>
          <w:color w:val="000000"/>
          <w:sz w:val="32"/>
          <w:szCs w:val="32"/>
        </w:rPr>
      </w:pPr>
      <w:r w:rsidRPr="00FA4E2A">
        <w:rPr>
          <w:highlight w:val="white"/>
          <w:lang w:bidi="th-TH"/>
        </w:rPr>
        <w:t>where</w:t>
      </w:r>
      <w:r w:rsidRPr="00FA4E2A">
        <w:rPr>
          <w:color w:val="000000"/>
          <w:highlight w:val="white"/>
          <w:lang w:bidi="th-TH"/>
        </w:rPr>
        <w:t xml:space="preserve"> </w:t>
      </w:r>
      <w:r w:rsidRPr="00FA4E2A">
        <w:rPr>
          <w:color w:val="808080"/>
          <w:highlight w:val="white"/>
          <w:lang w:bidi="th-TH"/>
        </w:rPr>
        <w:t>"Name"</w:t>
      </w:r>
      <w:r w:rsidRPr="00FA4E2A">
        <w:rPr>
          <w:color w:val="000000"/>
          <w:highlight w:val="white"/>
          <w:lang w:bidi="th-TH"/>
        </w:rPr>
        <w:t xml:space="preserve"> </w:t>
      </w:r>
      <w:r w:rsidRPr="00FA4E2A">
        <w:rPr>
          <w:highlight w:val="white"/>
          <w:lang w:bidi="th-TH"/>
        </w:rPr>
        <w:t>in</w:t>
      </w:r>
      <w:r w:rsidRPr="00FA4E2A">
        <w:rPr>
          <w:color w:val="000000"/>
          <w:highlight w:val="white"/>
          <w:lang w:bidi="th-TH"/>
        </w:rPr>
        <w:t xml:space="preserve"> </w:t>
      </w:r>
      <w:r w:rsidRPr="00FA4E2A">
        <w:rPr>
          <w:color w:val="000080"/>
          <w:highlight w:val="white"/>
          <w:lang w:bidi="th-TH"/>
        </w:rPr>
        <w:t>(</w:t>
      </w:r>
      <w:r w:rsidRPr="00FA4E2A">
        <w:rPr>
          <w:color w:val="808080"/>
          <w:highlight w:val="white"/>
          <w:lang w:bidi="th-TH"/>
        </w:rPr>
        <w:t xml:space="preserve">'Color </w:t>
      </w:r>
      <w:proofErr w:type="spellStart"/>
      <w:r w:rsidRPr="00FA4E2A">
        <w:rPr>
          <w:color w:val="808080"/>
          <w:highlight w:val="white"/>
          <w:lang w:bidi="th-TH"/>
        </w:rPr>
        <w:t>incorrect'</w:t>
      </w:r>
      <w:r w:rsidRPr="00FA4E2A">
        <w:rPr>
          <w:color w:val="000080"/>
          <w:highlight w:val="white"/>
          <w:lang w:bidi="th-TH"/>
        </w:rPr>
        <w:t>,</w:t>
      </w:r>
      <w:r w:rsidRPr="00FA4E2A">
        <w:rPr>
          <w:color w:val="808080"/>
          <w:highlight w:val="white"/>
          <w:lang w:bidi="th-TH"/>
        </w:rPr>
        <w:t>'Drill</w:t>
      </w:r>
      <w:proofErr w:type="spellEnd"/>
      <w:r w:rsidRPr="00FA4E2A">
        <w:rPr>
          <w:color w:val="808080"/>
          <w:highlight w:val="white"/>
          <w:lang w:bidi="th-TH"/>
        </w:rPr>
        <w:t xml:space="preserve"> size too </w:t>
      </w:r>
      <w:proofErr w:type="spellStart"/>
      <w:r w:rsidRPr="00FA4E2A">
        <w:rPr>
          <w:color w:val="808080"/>
          <w:highlight w:val="white"/>
          <w:lang w:bidi="th-TH"/>
        </w:rPr>
        <w:t>large'</w:t>
      </w:r>
      <w:r w:rsidRPr="00FA4E2A">
        <w:rPr>
          <w:color w:val="000080"/>
          <w:highlight w:val="white"/>
          <w:lang w:bidi="th-TH"/>
        </w:rPr>
        <w:t>,</w:t>
      </w:r>
      <w:r w:rsidRPr="00FA4E2A">
        <w:rPr>
          <w:color w:val="808080"/>
          <w:highlight w:val="white"/>
          <w:lang w:bidi="th-TH"/>
        </w:rPr>
        <w:t>'Drill</w:t>
      </w:r>
      <w:proofErr w:type="spellEnd"/>
      <w:r w:rsidRPr="00FA4E2A">
        <w:rPr>
          <w:color w:val="808080"/>
          <w:highlight w:val="white"/>
          <w:lang w:bidi="th-TH"/>
        </w:rPr>
        <w:t xml:space="preserve"> size too </w:t>
      </w:r>
      <w:proofErr w:type="spellStart"/>
      <w:r w:rsidRPr="00FA4E2A">
        <w:rPr>
          <w:color w:val="808080"/>
          <w:highlight w:val="white"/>
          <w:lang w:bidi="th-TH"/>
        </w:rPr>
        <w:t>small'</w:t>
      </w:r>
      <w:r w:rsidRPr="00FA4E2A">
        <w:rPr>
          <w:color w:val="000080"/>
          <w:highlight w:val="white"/>
          <w:lang w:bidi="th-TH"/>
        </w:rPr>
        <w:t>,</w:t>
      </w:r>
      <w:r w:rsidRPr="00FA4E2A">
        <w:rPr>
          <w:color w:val="808080"/>
          <w:highlight w:val="white"/>
          <w:lang w:bidi="th-TH"/>
        </w:rPr>
        <w:t>'Paint</w:t>
      </w:r>
      <w:proofErr w:type="spellEnd"/>
      <w:r w:rsidRPr="00FA4E2A">
        <w:rPr>
          <w:color w:val="808080"/>
          <w:highlight w:val="white"/>
          <w:lang w:bidi="th-TH"/>
        </w:rPr>
        <w:t xml:space="preserve"> process failed'</w:t>
      </w:r>
      <w:r w:rsidRPr="00FA4E2A">
        <w:rPr>
          <w:color w:val="000080"/>
          <w:highlight w:val="white"/>
          <w:lang w:bidi="th-TH"/>
        </w:rPr>
        <w:t>);</w:t>
      </w:r>
    </w:p>
    <w:p w14:paraId="1B8AA19C" w14:textId="77777777" w:rsidR="00CC09B2" w:rsidRPr="00E901C9" w:rsidRDefault="00CC09B2" w:rsidP="00CC09B2">
      <w:pPr>
        <w:pStyle w:val="a9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3066AD79" w14:textId="77777777" w:rsidR="00CC09B2" w:rsidRPr="00AF1461" w:rsidRDefault="00CC09B2" w:rsidP="00CC09B2">
      <w:pPr>
        <w:ind w:firstLine="0"/>
      </w:pPr>
      <w:r w:rsidRPr="00AF1461">
        <w:t>Результат выполнения скрипта представлен ниже (</w:t>
      </w:r>
      <w:r>
        <w:t>Рисунок 5</w:t>
      </w:r>
      <w:r w:rsidRPr="00AF1461">
        <w:t>).</w:t>
      </w:r>
    </w:p>
    <w:p w14:paraId="6E19BF97" w14:textId="480C3D15" w:rsidR="00CC09B2" w:rsidRDefault="00CC09B2" w:rsidP="00CC09B2">
      <w:pPr>
        <w:keepNext/>
        <w:ind w:firstLine="0"/>
        <w:jc w:val="center"/>
      </w:pPr>
      <w:r w:rsidRPr="00CC09B2">
        <w:drawing>
          <wp:inline distT="0" distB="0" distL="0" distR="0" wp14:anchorId="189019DC" wp14:editId="6B3CCE7B">
            <wp:extent cx="3820058" cy="1209844"/>
            <wp:effectExtent l="0" t="0" r="0" b="9525"/>
            <wp:docPr id="48492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27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EC61" w14:textId="77777777" w:rsidR="00CC09B2" w:rsidRDefault="00CC09B2" w:rsidP="00CC09B2">
      <w:pPr>
        <w:pStyle w:val="a4"/>
        <w:jc w:val="center"/>
      </w:pPr>
      <w:r>
        <w:t>Рисунок</w:t>
      </w:r>
      <w:r>
        <w:rPr>
          <w:lang w:val="en-US"/>
        </w:rPr>
        <w:t> </w:t>
      </w:r>
      <w:r>
        <w:t>5 </w:t>
      </w:r>
      <w:r>
        <w:sym w:font="Symbol" w:char="F02D"/>
      </w:r>
      <w:r>
        <w:t> Результат выполнения шестого задания</w:t>
      </w:r>
    </w:p>
    <w:p w14:paraId="56EC0FD7" w14:textId="77777777" w:rsidR="00EE4F06" w:rsidRPr="00EE4F06" w:rsidRDefault="00EE4F06" w:rsidP="00EE4F06"/>
    <w:p w14:paraId="3161F72D" w14:textId="4899BD88" w:rsidR="00216BC2" w:rsidRPr="00216BC2" w:rsidRDefault="00216BC2" w:rsidP="00216BC2">
      <w:pPr>
        <w:pStyle w:val="a4"/>
      </w:pPr>
      <w:r>
        <w:t xml:space="preserve">Задание </w:t>
      </w:r>
      <w:r w:rsidRPr="00216BC2">
        <w:t>6</w:t>
      </w:r>
    </w:p>
    <w:p w14:paraId="16544328" w14:textId="77777777" w:rsidR="00216BC2" w:rsidRPr="00AF1461" w:rsidRDefault="00216BC2" w:rsidP="00216BC2">
      <w:pPr>
        <w:pStyle w:val="a9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B956517" w14:textId="0182D6C0" w:rsidR="00CC09B2" w:rsidRDefault="00CC09B2" w:rsidP="00CC09B2">
      <w:pPr>
        <w:rPr>
          <w:color w:val="AAAAAA"/>
        </w:rPr>
      </w:pPr>
      <w:r>
        <w:t xml:space="preserve">Из таблицы </w:t>
      </w:r>
      <w:proofErr w:type="spellStart"/>
      <w:r>
        <w:t>Sales.Store</w:t>
      </w:r>
      <w:proofErr w:type="spellEnd"/>
      <w:r>
        <w:t xml:space="preserve"> показать ID сотрудника (</w:t>
      </w:r>
      <w:proofErr w:type="spellStart"/>
      <w:r>
        <w:t>BusinessEntityID</w:t>
      </w:r>
      <w:proofErr w:type="spellEnd"/>
      <w:r>
        <w:t>), название магазина (Name) и ID продавца (</w:t>
      </w:r>
      <w:proofErr w:type="spellStart"/>
      <w:r>
        <w:t>SalesPersonID</w:t>
      </w:r>
      <w:proofErr w:type="spellEnd"/>
      <w:r>
        <w:t>).</w:t>
      </w:r>
      <w:r>
        <w:rPr>
          <w:color w:val="AAAAAA"/>
        </w:rPr>
        <w:t xml:space="preserve"> </w:t>
      </w:r>
      <w:r>
        <w:t>Показать</w:t>
      </w:r>
      <w:r w:rsidRPr="00CC09B2">
        <w:rPr>
          <w:lang w:val="en-US"/>
        </w:rPr>
        <w:t xml:space="preserve"> </w:t>
      </w:r>
      <w:r>
        <w:t>только</w:t>
      </w:r>
      <w:r w:rsidRPr="00CC09B2">
        <w:rPr>
          <w:lang w:val="en-US"/>
        </w:rPr>
        <w:t xml:space="preserve"> </w:t>
      </w:r>
      <w:r>
        <w:t>значения</w:t>
      </w:r>
      <w:r w:rsidRPr="00CC09B2">
        <w:rPr>
          <w:lang w:val="en-US"/>
        </w:rPr>
        <w:t xml:space="preserve"> </w:t>
      </w:r>
      <w:r>
        <w:t>поля</w:t>
      </w:r>
      <w:r w:rsidRPr="00CC09B2">
        <w:rPr>
          <w:lang w:val="en-US"/>
        </w:rPr>
        <w:t xml:space="preserve"> Name, </w:t>
      </w:r>
      <w:r>
        <w:t>принадлежащие</w:t>
      </w:r>
      <w:r w:rsidRPr="00CC09B2">
        <w:rPr>
          <w:lang w:val="en-US"/>
        </w:rPr>
        <w:t xml:space="preserve"> </w:t>
      </w:r>
      <w:r>
        <w:t>списку</w:t>
      </w:r>
      <w:r w:rsidRPr="00CC09B2">
        <w:rPr>
          <w:lang w:val="en-US"/>
        </w:rPr>
        <w:t xml:space="preserve"> ('Next-Door Bike Store', 'Area Bike Accessories', 'Top of the Line Bikes', 'Valley To</w:t>
      </w:r>
      <w:r w:rsidRPr="00CC09B2">
        <w:rPr>
          <w:lang w:val="en-US"/>
        </w:rPr>
        <w:t xml:space="preserve"> </w:t>
      </w:r>
      <w:r w:rsidRPr="00CC09B2">
        <w:rPr>
          <w:lang w:val="en-US"/>
        </w:rPr>
        <w:t xml:space="preserve">Store', 'Global Plaza'). </w:t>
      </w:r>
      <w:r>
        <w:t>Использовать оператор IN.</w:t>
      </w:r>
    </w:p>
    <w:p w14:paraId="7167C8F5" w14:textId="77777777" w:rsidR="00216BC2" w:rsidRPr="00216BC2" w:rsidRDefault="00216BC2" w:rsidP="00216BC2">
      <w:pPr>
        <w:pStyle w:val="a9"/>
        <w:numPr>
          <w:ilvl w:val="0"/>
          <w:numId w:val="11"/>
        </w:numPr>
        <w:rPr>
          <w:szCs w:val="28"/>
          <w:lang w:val="en-US"/>
        </w:rPr>
      </w:pPr>
      <w:proofErr w:type="spellStart"/>
      <w:r w:rsidRPr="00216BC2">
        <w:rPr>
          <w:szCs w:val="28"/>
          <w:lang w:val="en-US"/>
        </w:rPr>
        <w:t>Текст</w:t>
      </w:r>
      <w:proofErr w:type="spellEnd"/>
      <w:r w:rsidRPr="00216BC2">
        <w:rPr>
          <w:szCs w:val="28"/>
          <w:lang w:val="en-US"/>
        </w:rPr>
        <w:t xml:space="preserve"> </w:t>
      </w:r>
      <w:proofErr w:type="spellStart"/>
      <w:r w:rsidRPr="00216BC2">
        <w:rPr>
          <w:szCs w:val="28"/>
          <w:lang w:val="en-US"/>
        </w:rPr>
        <w:t>скрипта</w:t>
      </w:r>
      <w:proofErr w:type="spellEnd"/>
      <w:r w:rsidRPr="00216BC2">
        <w:rPr>
          <w:szCs w:val="28"/>
          <w:lang w:val="en-US"/>
        </w:rPr>
        <w:t>:</w:t>
      </w:r>
    </w:p>
    <w:p w14:paraId="4CCA304E" w14:textId="77777777" w:rsidR="00CC09B2" w:rsidRPr="00CC09B2" w:rsidRDefault="00CC09B2" w:rsidP="00CC09B2">
      <w:pPr>
        <w:pStyle w:val="MarinaCodeStyle"/>
        <w:framePr w:wrap="notBeside"/>
      </w:pPr>
      <w:r w:rsidRPr="00CC09B2">
        <w:t>select "</w:t>
      </w:r>
      <w:proofErr w:type="spellStart"/>
      <w:r w:rsidRPr="00CC09B2">
        <w:t>BusinessEntityID</w:t>
      </w:r>
      <w:proofErr w:type="spellEnd"/>
      <w:r w:rsidRPr="00CC09B2">
        <w:t>",</w:t>
      </w:r>
    </w:p>
    <w:p w14:paraId="03ABED11" w14:textId="77777777" w:rsidR="00CC09B2" w:rsidRPr="00CC09B2" w:rsidRDefault="00CC09B2" w:rsidP="00CC09B2">
      <w:pPr>
        <w:pStyle w:val="MarinaCodeStyle"/>
        <w:framePr w:wrap="notBeside"/>
      </w:pPr>
      <w:r w:rsidRPr="00CC09B2">
        <w:t>"Name",</w:t>
      </w:r>
    </w:p>
    <w:p w14:paraId="75B258A6" w14:textId="77777777" w:rsidR="00CC09B2" w:rsidRPr="00CC09B2" w:rsidRDefault="00CC09B2" w:rsidP="00CC09B2">
      <w:pPr>
        <w:pStyle w:val="MarinaCodeStyle"/>
        <w:framePr w:wrap="notBeside"/>
      </w:pPr>
      <w:r w:rsidRPr="00CC09B2">
        <w:t>"</w:t>
      </w:r>
      <w:proofErr w:type="spellStart"/>
      <w:r w:rsidRPr="00CC09B2">
        <w:t>SalesPersonID</w:t>
      </w:r>
      <w:proofErr w:type="spellEnd"/>
      <w:r w:rsidRPr="00CC09B2">
        <w:t>"</w:t>
      </w:r>
    </w:p>
    <w:p w14:paraId="55FFD057" w14:textId="77777777" w:rsidR="00CC09B2" w:rsidRPr="00CC09B2" w:rsidRDefault="00CC09B2" w:rsidP="00CC09B2">
      <w:pPr>
        <w:pStyle w:val="MarinaCodeStyle"/>
        <w:framePr w:wrap="notBeside"/>
      </w:pPr>
      <w:r w:rsidRPr="00CC09B2">
        <w:t>from "</w:t>
      </w:r>
      <w:proofErr w:type="spellStart"/>
      <w:r w:rsidRPr="00CC09B2">
        <w:t>Sales"."Store</w:t>
      </w:r>
      <w:proofErr w:type="spellEnd"/>
      <w:r w:rsidRPr="00CC09B2">
        <w:t xml:space="preserve">" s </w:t>
      </w:r>
    </w:p>
    <w:p w14:paraId="51E87325" w14:textId="77777777" w:rsidR="00CC09B2" w:rsidRPr="00CC09B2" w:rsidRDefault="00CC09B2" w:rsidP="00CC09B2">
      <w:pPr>
        <w:pStyle w:val="MarinaCodeStyle"/>
        <w:framePr w:wrap="notBeside"/>
      </w:pPr>
      <w:r w:rsidRPr="00CC09B2">
        <w:t>where "Name" in ('Next-Door Bike Store',</w:t>
      </w:r>
    </w:p>
    <w:p w14:paraId="5D962E9A" w14:textId="77777777" w:rsidR="00CC09B2" w:rsidRPr="00CC09B2" w:rsidRDefault="00CC09B2" w:rsidP="00CC09B2">
      <w:pPr>
        <w:pStyle w:val="MarinaCodeStyle"/>
        <w:framePr w:wrap="notBeside"/>
      </w:pPr>
      <w:r w:rsidRPr="00CC09B2">
        <w:t>'Area Bike Accessories',</w:t>
      </w:r>
    </w:p>
    <w:p w14:paraId="6586B3D1" w14:textId="77777777" w:rsidR="00CC09B2" w:rsidRPr="00CC09B2" w:rsidRDefault="00CC09B2" w:rsidP="00CC09B2">
      <w:pPr>
        <w:pStyle w:val="MarinaCodeStyle"/>
        <w:framePr w:wrap="notBeside"/>
      </w:pPr>
      <w:r w:rsidRPr="00CC09B2">
        <w:t>'Top of the Line Bikes',</w:t>
      </w:r>
    </w:p>
    <w:p w14:paraId="7BAD4C03" w14:textId="77777777" w:rsidR="00CC09B2" w:rsidRPr="00CC09B2" w:rsidRDefault="00CC09B2" w:rsidP="00CC09B2">
      <w:pPr>
        <w:pStyle w:val="MarinaCodeStyle"/>
        <w:framePr w:wrap="notBeside"/>
      </w:pPr>
      <w:r w:rsidRPr="00CC09B2">
        <w:t>'Valley Toy Store',</w:t>
      </w:r>
    </w:p>
    <w:p w14:paraId="424A0F4B" w14:textId="77777777" w:rsidR="00CC09B2" w:rsidRPr="00CC09B2" w:rsidRDefault="00CC09B2" w:rsidP="00CC09B2">
      <w:pPr>
        <w:pStyle w:val="MarinaCodeStyle"/>
        <w:framePr w:wrap="notBeside"/>
      </w:pPr>
      <w:r w:rsidRPr="00CC09B2">
        <w:t>'Global Plaza');</w:t>
      </w:r>
    </w:p>
    <w:p w14:paraId="5DC28997" w14:textId="77777777" w:rsidR="00216BC2" w:rsidRPr="00E901C9" w:rsidRDefault="00216BC2" w:rsidP="00216BC2">
      <w:pPr>
        <w:pStyle w:val="a9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B255D4B" w14:textId="5EEF44D0" w:rsidR="00216BC2" w:rsidRPr="00AF1461" w:rsidRDefault="00216BC2" w:rsidP="00216BC2">
      <w:pPr>
        <w:ind w:firstLine="0"/>
      </w:pPr>
      <w:r w:rsidRPr="00AF1461">
        <w:t>Результат выполнения скрипта представлен ниже (</w:t>
      </w:r>
      <w:r w:rsidR="00D25F90">
        <w:t xml:space="preserve">Рисунок </w:t>
      </w:r>
      <w:r w:rsidR="00CC09B2">
        <w:t>6</w:t>
      </w:r>
      <w:r w:rsidRPr="00AF1461">
        <w:t>).</w:t>
      </w:r>
    </w:p>
    <w:p w14:paraId="3378CE41" w14:textId="1BA40C9F" w:rsidR="00216BC2" w:rsidRDefault="00CC09B2" w:rsidP="00216BC2">
      <w:pPr>
        <w:keepNext/>
        <w:ind w:firstLine="0"/>
        <w:jc w:val="center"/>
      </w:pPr>
      <w:r w:rsidRPr="00CC09B2">
        <w:lastRenderedPageBreak/>
        <w:drawing>
          <wp:inline distT="0" distB="0" distL="0" distR="0" wp14:anchorId="7F84EF86" wp14:editId="0CF62AF3">
            <wp:extent cx="5731510" cy="1947545"/>
            <wp:effectExtent l="0" t="0" r="2540" b="0"/>
            <wp:docPr id="754004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04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5C72" w14:textId="73045B3E" w:rsidR="00216BC2" w:rsidRDefault="00216BC2" w:rsidP="00216BC2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CC09B2">
        <w:t>6</w:t>
      </w:r>
      <w:r>
        <w:t> </w:t>
      </w:r>
      <w:r>
        <w:sym w:font="Symbol" w:char="F02D"/>
      </w:r>
      <w:r>
        <w:t xml:space="preserve"> Результат выполнения </w:t>
      </w:r>
      <w:r w:rsidR="00FA4E2A">
        <w:t>шестого</w:t>
      </w:r>
      <w:r>
        <w:t xml:space="preserve"> задания</w:t>
      </w:r>
    </w:p>
    <w:p w14:paraId="60D205FD" w14:textId="77777777" w:rsidR="00EE4F06" w:rsidRPr="00EE4F06" w:rsidRDefault="00EE4F06" w:rsidP="00EE4F06"/>
    <w:p w14:paraId="17E79D61" w14:textId="0800230B" w:rsidR="00216BC2" w:rsidRPr="00216BC2" w:rsidRDefault="00216BC2" w:rsidP="00216BC2">
      <w:pPr>
        <w:pStyle w:val="a4"/>
      </w:pPr>
      <w:r>
        <w:t xml:space="preserve">Задание </w:t>
      </w:r>
      <w:r w:rsidRPr="00216BC2">
        <w:t>7</w:t>
      </w:r>
      <w:r w:rsidR="00FA4E2A">
        <w:t xml:space="preserve"> и 10</w:t>
      </w:r>
    </w:p>
    <w:p w14:paraId="2B8D55E6" w14:textId="77777777" w:rsidR="00216BC2" w:rsidRPr="00AF1461" w:rsidRDefault="00216BC2" w:rsidP="00216BC2">
      <w:pPr>
        <w:pStyle w:val="a9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C225067" w14:textId="0F73E8A8" w:rsidR="00CC09B2" w:rsidRDefault="00CC09B2" w:rsidP="00CC09B2">
      <w:pPr>
        <w:rPr>
          <w:color w:val="AAAAAA"/>
        </w:rPr>
      </w:pPr>
      <w:r>
        <w:t>Показать</w:t>
      </w:r>
      <w:r w:rsidRPr="00CC09B2">
        <w:t xml:space="preserve"> </w:t>
      </w:r>
      <w:r>
        <w:t>поля</w:t>
      </w:r>
      <w:r w:rsidRPr="00CC09B2">
        <w:t xml:space="preserve"> </w:t>
      </w:r>
      <w:proofErr w:type="spellStart"/>
      <w:r w:rsidRPr="00CC09B2">
        <w:rPr>
          <w:lang w:val="en-US"/>
        </w:rPr>
        <w:t>BusinessEntityID</w:t>
      </w:r>
      <w:proofErr w:type="spellEnd"/>
      <w:r w:rsidRPr="00CC09B2">
        <w:t xml:space="preserve">, </w:t>
      </w:r>
      <w:proofErr w:type="spellStart"/>
      <w:r w:rsidRPr="00CC09B2">
        <w:rPr>
          <w:lang w:val="en-US"/>
        </w:rPr>
        <w:t>AccountNumber</w:t>
      </w:r>
      <w:proofErr w:type="spellEnd"/>
      <w:r w:rsidRPr="00CC09B2">
        <w:t xml:space="preserve">, </w:t>
      </w:r>
      <w:r w:rsidRPr="00CC09B2">
        <w:rPr>
          <w:lang w:val="en-US"/>
        </w:rPr>
        <w:t>Name</w:t>
      </w:r>
      <w:r w:rsidRPr="00CC09B2">
        <w:t xml:space="preserve">, </w:t>
      </w:r>
      <w:proofErr w:type="spellStart"/>
      <w:r w:rsidRPr="00CC09B2">
        <w:rPr>
          <w:lang w:val="en-US"/>
        </w:rPr>
        <w:t>PurchasingWebServiceURL</w:t>
      </w:r>
      <w:proofErr w:type="spellEnd"/>
      <w:r w:rsidRPr="00CC09B2">
        <w:t xml:space="preserve"> </w:t>
      </w:r>
      <w:r>
        <w:t>из</w:t>
      </w:r>
      <w:r w:rsidRPr="00CC09B2">
        <w:t xml:space="preserve"> </w:t>
      </w:r>
      <w:r>
        <w:t>таблицы</w:t>
      </w:r>
      <w:r w:rsidRPr="00CC09B2">
        <w:t xml:space="preserve"> </w:t>
      </w:r>
      <w:r w:rsidRPr="00CC09B2">
        <w:rPr>
          <w:lang w:val="en-US"/>
        </w:rPr>
        <w:t>Purchasing</w:t>
      </w:r>
      <w:r w:rsidRPr="00CC09B2">
        <w:t>.</w:t>
      </w:r>
      <w:r w:rsidRPr="00CC09B2">
        <w:rPr>
          <w:lang w:val="en-US"/>
        </w:rPr>
        <w:t>Vendor</w:t>
      </w:r>
      <w:r w:rsidRPr="00CC09B2">
        <w:t>.</w:t>
      </w:r>
      <w:r>
        <w:rPr>
          <w:color w:val="AAAAAA"/>
        </w:rPr>
        <w:t xml:space="preserve"> </w:t>
      </w:r>
      <w:r>
        <w:t>Неизвестные адреса сайтов магазинов (</w:t>
      </w:r>
      <w:proofErr w:type="spellStart"/>
      <w:r>
        <w:t>PurchasingWebServiceURL</w:t>
      </w:r>
      <w:proofErr w:type="spellEnd"/>
      <w:r>
        <w:t>)</w:t>
      </w:r>
      <w:r>
        <w:rPr>
          <w:color w:val="AAAAAA"/>
        </w:rPr>
        <w:t xml:space="preserve"> </w:t>
      </w:r>
      <w:r>
        <w:t>заменить значением '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'. Названия полей оставить без изменений.</w:t>
      </w:r>
    </w:p>
    <w:p w14:paraId="762ABCF0" w14:textId="77777777" w:rsidR="00216BC2" w:rsidRPr="00216BC2" w:rsidRDefault="00216BC2" w:rsidP="00216BC2">
      <w:pPr>
        <w:pStyle w:val="a9"/>
        <w:numPr>
          <w:ilvl w:val="0"/>
          <w:numId w:val="12"/>
        </w:numPr>
        <w:rPr>
          <w:szCs w:val="28"/>
          <w:lang w:val="en-US"/>
        </w:rPr>
      </w:pPr>
      <w:proofErr w:type="spellStart"/>
      <w:r w:rsidRPr="00216BC2">
        <w:rPr>
          <w:szCs w:val="28"/>
          <w:lang w:val="en-US"/>
        </w:rPr>
        <w:t>Текст</w:t>
      </w:r>
      <w:proofErr w:type="spellEnd"/>
      <w:r w:rsidRPr="00216BC2">
        <w:rPr>
          <w:szCs w:val="28"/>
          <w:lang w:val="en-US"/>
        </w:rPr>
        <w:t xml:space="preserve"> </w:t>
      </w:r>
      <w:proofErr w:type="spellStart"/>
      <w:r w:rsidRPr="00216BC2">
        <w:rPr>
          <w:szCs w:val="28"/>
          <w:lang w:val="en-US"/>
        </w:rPr>
        <w:t>скрипта</w:t>
      </w:r>
      <w:proofErr w:type="spellEnd"/>
      <w:r w:rsidRPr="00216BC2">
        <w:rPr>
          <w:szCs w:val="28"/>
          <w:lang w:val="en-US"/>
        </w:rPr>
        <w:t>:</w:t>
      </w:r>
    </w:p>
    <w:p w14:paraId="1B338687" w14:textId="77777777" w:rsidR="00CC09B2" w:rsidRPr="00CC09B2" w:rsidRDefault="00CC09B2" w:rsidP="00CC09B2">
      <w:pPr>
        <w:pStyle w:val="MarinaCodeStyle"/>
        <w:framePr w:wrap="notBeside"/>
      </w:pPr>
      <w:r w:rsidRPr="00CC09B2">
        <w:t>select "</w:t>
      </w:r>
      <w:proofErr w:type="spellStart"/>
      <w:r w:rsidRPr="00CC09B2">
        <w:t>BusinessEntityID</w:t>
      </w:r>
      <w:proofErr w:type="spellEnd"/>
      <w:r w:rsidRPr="00CC09B2">
        <w:t>",</w:t>
      </w:r>
    </w:p>
    <w:p w14:paraId="22BC9C5F" w14:textId="77777777" w:rsidR="00CC09B2" w:rsidRPr="00CC09B2" w:rsidRDefault="00CC09B2" w:rsidP="00CC09B2">
      <w:pPr>
        <w:pStyle w:val="MarinaCodeStyle"/>
        <w:framePr w:wrap="notBeside"/>
      </w:pPr>
      <w:r w:rsidRPr="00CC09B2">
        <w:t>"</w:t>
      </w:r>
      <w:proofErr w:type="spellStart"/>
      <w:r w:rsidRPr="00CC09B2">
        <w:t>AccountNumber</w:t>
      </w:r>
      <w:proofErr w:type="spellEnd"/>
      <w:r w:rsidRPr="00CC09B2">
        <w:t>",</w:t>
      </w:r>
    </w:p>
    <w:p w14:paraId="38C7AC3F" w14:textId="77777777" w:rsidR="00CC09B2" w:rsidRPr="00CC09B2" w:rsidRDefault="00CC09B2" w:rsidP="00CC09B2">
      <w:pPr>
        <w:pStyle w:val="MarinaCodeStyle"/>
        <w:framePr w:wrap="notBeside"/>
      </w:pPr>
      <w:r w:rsidRPr="00CC09B2">
        <w:t>"Name",</w:t>
      </w:r>
    </w:p>
    <w:p w14:paraId="5F27CE84" w14:textId="77777777" w:rsidR="00CC09B2" w:rsidRPr="00CC09B2" w:rsidRDefault="00CC09B2" w:rsidP="00CC09B2">
      <w:pPr>
        <w:pStyle w:val="MarinaCodeStyle"/>
        <w:framePr w:wrap="notBeside"/>
      </w:pPr>
      <w:r w:rsidRPr="00CC09B2">
        <w:t>coalesce ("</w:t>
      </w:r>
      <w:proofErr w:type="spellStart"/>
      <w:r w:rsidRPr="00CC09B2">
        <w:t>PurchasingWebServiceURL</w:t>
      </w:r>
      <w:proofErr w:type="spellEnd"/>
      <w:r w:rsidRPr="00CC09B2">
        <w:t>",'not available')"</w:t>
      </w:r>
      <w:proofErr w:type="spellStart"/>
      <w:r w:rsidRPr="00CC09B2">
        <w:t>PurchasingWebServiceURL</w:t>
      </w:r>
      <w:proofErr w:type="spellEnd"/>
      <w:r w:rsidRPr="00CC09B2">
        <w:t xml:space="preserve">" </w:t>
      </w:r>
    </w:p>
    <w:p w14:paraId="152A91CC" w14:textId="77777777" w:rsidR="00CC09B2" w:rsidRPr="00CC09B2" w:rsidRDefault="00CC09B2" w:rsidP="00CC09B2">
      <w:pPr>
        <w:pStyle w:val="MarinaCodeStyle"/>
        <w:framePr w:wrap="notBeside"/>
      </w:pPr>
      <w:r w:rsidRPr="00CC09B2">
        <w:t>from "</w:t>
      </w:r>
      <w:proofErr w:type="spellStart"/>
      <w:r w:rsidRPr="00CC09B2">
        <w:t>Purchasing"."Vendor</w:t>
      </w:r>
      <w:proofErr w:type="spellEnd"/>
      <w:r w:rsidRPr="00CC09B2">
        <w:t xml:space="preserve">" </w:t>
      </w:r>
      <w:proofErr w:type="gramStart"/>
      <w:r w:rsidRPr="00CC09B2">
        <w:t>v ;</w:t>
      </w:r>
      <w:proofErr w:type="gramEnd"/>
    </w:p>
    <w:p w14:paraId="1EBE5D39" w14:textId="77777777" w:rsidR="00216BC2" w:rsidRPr="00E901C9" w:rsidRDefault="00216BC2" w:rsidP="00216BC2">
      <w:pPr>
        <w:pStyle w:val="a9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80B0FA7" w14:textId="621DD86C" w:rsidR="00216BC2" w:rsidRPr="00AF1461" w:rsidRDefault="00216BC2" w:rsidP="00216BC2">
      <w:pPr>
        <w:ind w:firstLine="0"/>
      </w:pPr>
      <w:r w:rsidRPr="00AF1461">
        <w:t>Результат выполнения скрипта представлен ниже (</w:t>
      </w:r>
      <w:r w:rsidR="00D25F90">
        <w:t xml:space="preserve">Рисунок </w:t>
      </w:r>
      <w:r w:rsidR="003E6554">
        <w:t>7</w:t>
      </w:r>
      <w:r w:rsidRPr="00AF1461">
        <w:t>).</w:t>
      </w:r>
    </w:p>
    <w:p w14:paraId="2B643922" w14:textId="7DF9059D" w:rsidR="00216BC2" w:rsidRDefault="003E6554" w:rsidP="00216BC2">
      <w:pPr>
        <w:keepNext/>
        <w:ind w:firstLine="0"/>
        <w:jc w:val="center"/>
      </w:pPr>
      <w:r w:rsidRPr="003E6554">
        <w:lastRenderedPageBreak/>
        <w:drawing>
          <wp:inline distT="0" distB="0" distL="0" distR="0" wp14:anchorId="55595C0F" wp14:editId="77896BB8">
            <wp:extent cx="5731510" cy="3208020"/>
            <wp:effectExtent l="0" t="0" r="2540" b="0"/>
            <wp:docPr id="1353110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10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A16C" w14:textId="02F18CDD" w:rsidR="00216BC2" w:rsidRDefault="00216BC2" w:rsidP="00216BC2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3E6554">
        <w:t>7</w:t>
      </w:r>
      <w:r>
        <w:t> </w:t>
      </w:r>
      <w:r>
        <w:sym w:font="Symbol" w:char="F02D"/>
      </w:r>
      <w:r>
        <w:t xml:space="preserve"> Результат выполнения </w:t>
      </w:r>
      <w:r w:rsidR="00FA4E2A">
        <w:t>седьмого и десятого</w:t>
      </w:r>
      <w:r>
        <w:t xml:space="preserve"> задани</w:t>
      </w:r>
      <w:r w:rsidR="00FA4E2A">
        <w:t>й</w:t>
      </w:r>
    </w:p>
    <w:p w14:paraId="7190E901" w14:textId="77777777" w:rsidR="00EE4F06" w:rsidRPr="00EE4F06" w:rsidRDefault="00EE4F06" w:rsidP="00EE4F06"/>
    <w:p w14:paraId="0495268A" w14:textId="48CEF480" w:rsidR="00216BC2" w:rsidRPr="00216BC2" w:rsidRDefault="00216BC2" w:rsidP="00216BC2">
      <w:pPr>
        <w:pStyle w:val="a4"/>
      </w:pPr>
      <w:r>
        <w:t xml:space="preserve">Задание </w:t>
      </w:r>
      <w:r w:rsidRPr="00216BC2">
        <w:t>8</w:t>
      </w:r>
    </w:p>
    <w:p w14:paraId="68F43CDE" w14:textId="77777777" w:rsidR="00216BC2" w:rsidRPr="00AF1461" w:rsidRDefault="00216BC2" w:rsidP="00216BC2">
      <w:pPr>
        <w:pStyle w:val="a9"/>
        <w:numPr>
          <w:ilvl w:val="0"/>
          <w:numId w:val="1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1D35DE7" w14:textId="191EA574" w:rsidR="003E6554" w:rsidRPr="003E6554" w:rsidRDefault="003E6554" w:rsidP="003E6554">
      <w:pPr>
        <w:rPr>
          <w:color w:val="AAAAAA"/>
          <w:lang w:val="en-US"/>
        </w:rPr>
      </w:pPr>
      <w:r>
        <w:t>Показать</w:t>
      </w:r>
      <w:r w:rsidRPr="003E6554">
        <w:t xml:space="preserve"> </w:t>
      </w:r>
      <w:r>
        <w:t>поля</w:t>
      </w:r>
      <w:r w:rsidRPr="003E6554">
        <w:t xml:space="preserve"> </w:t>
      </w:r>
      <w:proofErr w:type="spellStart"/>
      <w:r w:rsidRPr="003E6554">
        <w:rPr>
          <w:lang w:val="en-US"/>
        </w:rPr>
        <w:t>ProductID</w:t>
      </w:r>
      <w:proofErr w:type="spellEnd"/>
      <w:r w:rsidRPr="003E6554">
        <w:t xml:space="preserve">, </w:t>
      </w:r>
      <w:r w:rsidRPr="003E6554">
        <w:rPr>
          <w:lang w:val="en-US"/>
        </w:rPr>
        <w:t>Name</w:t>
      </w:r>
      <w:r w:rsidRPr="003E6554">
        <w:t xml:space="preserve"> </w:t>
      </w:r>
      <w:r>
        <w:t>из</w:t>
      </w:r>
      <w:r w:rsidRPr="003E6554">
        <w:t xml:space="preserve"> </w:t>
      </w:r>
      <w:r>
        <w:t>таблицы</w:t>
      </w:r>
      <w:r w:rsidRPr="003E6554">
        <w:t xml:space="preserve"> </w:t>
      </w:r>
      <w:r w:rsidRPr="003E6554">
        <w:rPr>
          <w:lang w:val="en-US"/>
        </w:rPr>
        <w:t>Production</w:t>
      </w:r>
      <w:r w:rsidRPr="003E6554">
        <w:t>.</w:t>
      </w:r>
      <w:r w:rsidRPr="003E6554">
        <w:rPr>
          <w:lang w:val="en-US"/>
        </w:rPr>
        <w:t>Product</w:t>
      </w:r>
      <w:r>
        <w:rPr>
          <w:color w:val="AAAAAA"/>
        </w:rPr>
        <w:t xml:space="preserve"> </w:t>
      </w:r>
      <w:r>
        <w:t xml:space="preserve">с применением функции </w:t>
      </w:r>
      <w:proofErr w:type="gramStart"/>
      <w:r>
        <w:t>COALESCE(</w:t>
      </w:r>
      <w:proofErr w:type="gramEnd"/>
      <w:r>
        <w:t xml:space="preserve">). Показать поле </w:t>
      </w:r>
      <w:proofErr w:type="spellStart"/>
      <w:r>
        <w:t>Meauserement</w:t>
      </w:r>
      <w:proofErr w:type="spellEnd"/>
      <w:r>
        <w:t>,</w:t>
      </w:r>
      <w:r>
        <w:rPr>
          <w:color w:val="AAAAAA"/>
        </w:rPr>
        <w:t xml:space="preserve"> </w:t>
      </w:r>
      <w:r>
        <w:t>так, чтобы, если значение в поле Style известно, то показать его, а</w:t>
      </w:r>
      <w:r>
        <w:rPr>
          <w:color w:val="AAAAAA"/>
        </w:rPr>
        <w:t xml:space="preserve"> </w:t>
      </w:r>
      <w:r>
        <w:t>иначе, показать значение в поле Color. Если и в поле Color значение</w:t>
      </w:r>
      <w:r>
        <w:rPr>
          <w:color w:val="AAAAAA"/>
        </w:rPr>
        <w:t xml:space="preserve"> </w:t>
      </w:r>
      <w:r>
        <w:t>неизвестно, то вывести значение 'UNKNOWN'.</w:t>
      </w:r>
    </w:p>
    <w:p w14:paraId="34403350" w14:textId="77777777" w:rsidR="00C660F7" w:rsidRPr="00FA4E2A" w:rsidRDefault="00C660F7" w:rsidP="00216BC2">
      <w:pPr>
        <w:rPr>
          <w:rFonts w:cs="Times New Roman"/>
          <w:color w:val="000000" w:themeColor="text1"/>
          <w:szCs w:val="28"/>
        </w:rPr>
      </w:pPr>
    </w:p>
    <w:p w14:paraId="54C75101" w14:textId="77777777" w:rsidR="00216BC2" w:rsidRPr="00216BC2" w:rsidRDefault="00216BC2" w:rsidP="00216BC2">
      <w:pPr>
        <w:pStyle w:val="a9"/>
        <w:numPr>
          <w:ilvl w:val="0"/>
          <w:numId w:val="13"/>
        </w:numPr>
        <w:rPr>
          <w:szCs w:val="28"/>
          <w:lang w:val="en-US"/>
        </w:rPr>
      </w:pPr>
      <w:proofErr w:type="spellStart"/>
      <w:r w:rsidRPr="00216BC2">
        <w:rPr>
          <w:szCs w:val="28"/>
          <w:lang w:val="en-US"/>
        </w:rPr>
        <w:t>Текст</w:t>
      </w:r>
      <w:proofErr w:type="spellEnd"/>
      <w:r w:rsidRPr="00216BC2">
        <w:rPr>
          <w:szCs w:val="28"/>
          <w:lang w:val="en-US"/>
        </w:rPr>
        <w:t xml:space="preserve"> </w:t>
      </w:r>
      <w:proofErr w:type="spellStart"/>
      <w:r w:rsidRPr="00216BC2">
        <w:rPr>
          <w:szCs w:val="28"/>
          <w:lang w:val="en-US"/>
        </w:rPr>
        <w:t>скрипта</w:t>
      </w:r>
      <w:proofErr w:type="spellEnd"/>
      <w:r w:rsidRPr="00216BC2">
        <w:rPr>
          <w:szCs w:val="28"/>
          <w:lang w:val="en-US"/>
        </w:rPr>
        <w:t>:</w:t>
      </w:r>
    </w:p>
    <w:p w14:paraId="2448CFA2" w14:textId="77777777" w:rsidR="003E6554" w:rsidRPr="003E6554" w:rsidRDefault="003E6554" w:rsidP="003E6554">
      <w:pPr>
        <w:pStyle w:val="MarinaCodeStyle"/>
        <w:framePr w:wrap="notBeside"/>
      </w:pPr>
      <w:r w:rsidRPr="003E6554">
        <w:lastRenderedPageBreak/>
        <w:t>select "</w:t>
      </w:r>
      <w:proofErr w:type="spellStart"/>
      <w:r w:rsidRPr="003E6554">
        <w:t>ProductID</w:t>
      </w:r>
      <w:proofErr w:type="spellEnd"/>
      <w:r w:rsidRPr="003E6554">
        <w:t>",</w:t>
      </w:r>
    </w:p>
    <w:p w14:paraId="18524ADA" w14:textId="77777777" w:rsidR="003E6554" w:rsidRPr="003E6554" w:rsidRDefault="003E6554" w:rsidP="003E6554">
      <w:pPr>
        <w:pStyle w:val="MarinaCodeStyle"/>
        <w:framePr w:wrap="notBeside"/>
      </w:pPr>
      <w:r w:rsidRPr="003E6554">
        <w:t>"</w:t>
      </w:r>
      <w:proofErr w:type="spellStart"/>
      <w:r w:rsidRPr="003E6554">
        <w:t>Name</w:t>
      </w:r>
      <w:proofErr w:type="gramStart"/>
      <w:r w:rsidRPr="003E6554">
        <w:t>",coalesce</w:t>
      </w:r>
      <w:proofErr w:type="spellEnd"/>
      <w:proofErr w:type="gramEnd"/>
      <w:r w:rsidRPr="003E6554">
        <w:t xml:space="preserve"> ("</w:t>
      </w:r>
      <w:proofErr w:type="spellStart"/>
      <w:r w:rsidRPr="003E6554">
        <w:t>Color","Style",'UNKNOWN</w:t>
      </w:r>
      <w:proofErr w:type="spellEnd"/>
      <w:r w:rsidRPr="003E6554">
        <w:t xml:space="preserve">') as </w:t>
      </w:r>
      <w:proofErr w:type="spellStart"/>
      <w:r w:rsidRPr="003E6554">
        <w:t>Meauserment</w:t>
      </w:r>
      <w:proofErr w:type="spellEnd"/>
    </w:p>
    <w:p w14:paraId="280E4E3C" w14:textId="77777777" w:rsidR="003E6554" w:rsidRPr="003E6554" w:rsidRDefault="003E6554" w:rsidP="003E6554">
      <w:pPr>
        <w:pStyle w:val="MarinaCodeStyle"/>
        <w:framePr w:wrap="notBeside"/>
      </w:pPr>
      <w:r w:rsidRPr="003E6554">
        <w:t>from "</w:t>
      </w:r>
      <w:proofErr w:type="spellStart"/>
      <w:r w:rsidRPr="003E6554">
        <w:t>Production"."Product</w:t>
      </w:r>
      <w:proofErr w:type="spellEnd"/>
      <w:r w:rsidRPr="003E6554">
        <w:t xml:space="preserve">" p </w:t>
      </w:r>
    </w:p>
    <w:p w14:paraId="47DC20C0" w14:textId="77777777" w:rsidR="003E6554" w:rsidRPr="003E6554" w:rsidRDefault="003E6554" w:rsidP="003E6554">
      <w:pPr>
        <w:pStyle w:val="MarinaCodeStyle"/>
        <w:framePr w:wrap="notBeside"/>
      </w:pPr>
      <w:r w:rsidRPr="003E6554">
        <w:t>;</w:t>
      </w:r>
    </w:p>
    <w:p w14:paraId="561970DF" w14:textId="77777777" w:rsidR="00216BC2" w:rsidRPr="00E901C9" w:rsidRDefault="00216BC2" w:rsidP="00216BC2">
      <w:pPr>
        <w:pStyle w:val="a9"/>
        <w:numPr>
          <w:ilvl w:val="0"/>
          <w:numId w:val="13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90BFD05" w14:textId="106638ED" w:rsidR="00216BC2" w:rsidRPr="00AF1461" w:rsidRDefault="00216BC2" w:rsidP="00216BC2">
      <w:pPr>
        <w:ind w:firstLine="0"/>
      </w:pPr>
      <w:r w:rsidRPr="00AF1461">
        <w:t>Результат выполнения скрипта представлен ниже (</w:t>
      </w:r>
      <w:r w:rsidR="00D25F90">
        <w:t xml:space="preserve">Рисунок </w:t>
      </w:r>
      <w:r w:rsidR="003E6554">
        <w:t>8</w:t>
      </w:r>
      <w:r w:rsidRPr="00AF1461">
        <w:t>).</w:t>
      </w:r>
    </w:p>
    <w:p w14:paraId="4BF672C5" w14:textId="6D8D95D1" w:rsidR="00216BC2" w:rsidRDefault="003E6554" w:rsidP="00216BC2">
      <w:pPr>
        <w:keepNext/>
        <w:ind w:firstLine="0"/>
        <w:jc w:val="center"/>
      </w:pPr>
      <w:r w:rsidRPr="003E6554">
        <w:drawing>
          <wp:inline distT="0" distB="0" distL="0" distR="0" wp14:anchorId="6BB95D9F" wp14:editId="41498FC7">
            <wp:extent cx="5201376" cy="5239481"/>
            <wp:effectExtent l="0" t="0" r="0" b="0"/>
            <wp:docPr id="1755915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15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E1EC" w14:textId="42AD149C" w:rsidR="00216BC2" w:rsidRDefault="00216BC2" w:rsidP="00B907C8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3E6554">
        <w:t>8</w:t>
      </w:r>
      <w:r>
        <w:t> </w:t>
      </w:r>
      <w:r>
        <w:sym w:font="Symbol" w:char="F02D"/>
      </w:r>
      <w:r>
        <w:t> Результат выполнения в</w:t>
      </w:r>
      <w:r w:rsidR="00FA4E2A">
        <w:t>осьмого</w:t>
      </w:r>
      <w:r>
        <w:t xml:space="preserve"> задания</w:t>
      </w:r>
    </w:p>
    <w:p w14:paraId="5370856E" w14:textId="77777777" w:rsidR="00B907C8" w:rsidRPr="00B907C8" w:rsidRDefault="00B907C8" w:rsidP="00B907C8"/>
    <w:p w14:paraId="411D4937" w14:textId="35442F7B" w:rsidR="00FA4E2A" w:rsidRPr="00216BC2" w:rsidRDefault="00FA4E2A" w:rsidP="00FA4E2A">
      <w:pPr>
        <w:pStyle w:val="a4"/>
      </w:pPr>
      <w:r>
        <w:lastRenderedPageBreak/>
        <w:t>Задание 9</w:t>
      </w:r>
    </w:p>
    <w:p w14:paraId="1B8E9BEC" w14:textId="77777777" w:rsidR="00FA4E2A" w:rsidRPr="00AF1461" w:rsidRDefault="00FA4E2A" w:rsidP="00FA4E2A">
      <w:pPr>
        <w:pStyle w:val="a9"/>
        <w:numPr>
          <w:ilvl w:val="0"/>
          <w:numId w:val="16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9007783" w14:textId="748E7779" w:rsidR="00FA4E2A" w:rsidRPr="00FA4E2A" w:rsidRDefault="003E6554" w:rsidP="00FA4E2A">
      <w:pPr>
        <w:rPr>
          <w:rFonts w:cs="Times New Roman"/>
          <w:color w:val="000000" w:themeColor="text1"/>
          <w:szCs w:val="28"/>
        </w:rPr>
      </w:pPr>
      <w:r w:rsidRPr="003E6554">
        <w:rPr>
          <w:rFonts w:cs="Times New Roman"/>
          <w:color w:val="000000" w:themeColor="text1"/>
          <w:szCs w:val="28"/>
        </w:rPr>
        <w:t xml:space="preserve">Из таблицы </w:t>
      </w:r>
      <w:proofErr w:type="spellStart"/>
      <w:r w:rsidRPr="003E6554">
        <w:rPr>
          <w:rFonts w:cs="Times New Roman"/>
          <w:color w:val="000000" w:themeColor="text1"/>
          <w:szCs w:val="28"/>
        </w:rPr>
        <w:t>Production.Culture</w:t>
      </w:r>
      <w:proofErr w:type="spellEnd"/>
      <w:r w:rsidRPr="003E6554">
        <w:rPr>
          <w:rFonts w:cs="Times New Roman"/>
          <w:color w:val="000000" w:themeColor="text1"/>
          <w:szCs w:val="28"/>
        </w:rPr>
        <w:t xml:space="preserve"> показать значения поля Name в алфавитном порядке.</w:t>
      </w:r>
    </w:p>
    <w:p w14:paraId="31F5C112" w14:textId="77777777" w:rsidR="00FA4E2A" w:rsidRPr="00216BC2" w:rsidRDefault="00FA4E2A" w:rsidP="00FA4E2A">
      <w:pPr>
        <w:pStyle w:val="a9"/>
        <w:numPr>
          <w:ilvl w:val="0"/>
          <w:numId w:val="16"/>
        </w:numPr>
        <w:rPr>
          <w:szCs w:val="28"/>
          <w:lang w:val="en-US"/>
        </w:rPr>
      </w:pPr>
      <w:proofErr w:type="spellStart"/>
      <w:r w:rsidRPr="00216BC2">
        <w:rPr>
          <w:szCs w:val="28"/>
          <w:lang w:val="en-US"/>
        </w:rPr>
        <w:t>Текст</w:t>
      </w:r>
      <w:proofErr w:type="spellEnd"/>
      <w:r w:rsidRPr="00216BC2">
        <w:rPr>
          <w:szCs w:val="28"/>
          <w:lang w:val="en-US"/>
        </w:rPr>
        <w:t xml:space="preserve"> </w:t>
      </w:r>
      <w:proofErr w:type="spellStart"/>
      <w:r w:rsidRPr="00216BC2">
        <w:rPr>
          <w:szCs w:val="28"/>
          <w:lang w:val="en-US"/>
        </w:rPr>
        <w:t>скрипта</w:t>
      </w:r>
      <w:proofErr w:type="spellEnd"/>
      <w:r w:rsidRPr="00216BC2">
        <w:rPr>
          <w:szCs w:val="28"/>
          <w:lang w:val="en-US"/>
        </w:rPr>
        <w:t>:</w:t>
      </w:r>
    </w:p>
    <w:p w14:paraId="37947E0C" w14:textId="77777777" w:rsidR="003E6554" w:rsidRPr="003E6554" w:rsidRDefault="003E6554" w:rsidP="003E6554">
      <w:pPr>
        <w:pStyle w:val="MarinaCodeStyle"/>
        <w:framePr w:wrap="notBeside"/>
      </w:pPr>
      <w:r w:rsidRPr="003E6554">
        <w:t>select "Name"</w:t>
      </w:r>
    </w:p>
    <w:p w14:paraId="56B459D7" w14:textId="77777777" w:rsidR="003E6554" w:rsidRPr="003E6554" w:rsidRDefault="003E6554" w:rsidP="003E6554">
      <w:pPr>
        <w:pStyle w:val="MarinaCodeStyle"/>
        <w:framePr w:wrap="notBeside"/>
      </w:pPr>
      <w:r w:rsidRPr="003E6554">
        <w:t>from "</w:t>
      </w:r>
      <w:proofErr w:type="spellStart"/>
      <w:r w:rsidRPr="003E6554">
        <w:t>Production"."Culture</w:t>
      </w:r>
      <w:proofErr w:type="spellEnd"/>
      <w:r w:rsidRPr="003E6554">
        <w:t xml:space="preserve">" c </w:t>
      </w:r>
    </w:p>
    <w:p w14:paraId="5FE771E2" w14:textId="77777777" w:rsidR="003E6554" w:rsidRPr="003E6554" w:rsidRDefault="003E6554" w:rsidP="003E6554">
      <w:pPr>
        <w:pStyle w:val="MarinaCodeStyle"/>
        <w:framePr w:wrap="notBeside"/>
      </w:pPr>
      <w:r w:rsidRPr="003E6554">
        <w:t>order by "Name";</w:t>
      </w:r>
    </w:p>
    <w:p w14:paraId="6490BBB7" w14:textId="77777777" w:rsidR="00FA4E2A" w:rsidRPr="00E901C9" w:rsidRDefault="00FA4E2A" w:rsidP="00FA4E2A">
      <w:pPr>
        <w:pStyle w:val="a9"/>
        <w:numPr>
          <w:ilvl w:val="0"/>
          <w:numId w:val="16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7E388B" w14:textId="0B8D6799" w:rsidR="00FA4E2A" w:rsidRPr="00AF1461" w:rsidRDefault="00FA4E2A" w:rsidP="00FA4E2A">
      <w:pPr>
        <w:ind w:firstLine="0"/>
      </w:pPr>
      <w:r w:rsidRPr="00AF1461">
        <w:t>Результат выполнения скрипта представлен ниже (</w:t>
      </w:r>
      <w:r w:rsidR="00D25F90">
        <w:t xml:space="preserve">Рисунок </w:t>
      </w:r>
      <w:r w:rsidR="003E6554">
        <w:t>9</w:t>
      </w:r>
      <w:r w:rsidRPr="00AF1461">
        <w:t>).</w:t>
      </w:r>
    </w:p>
    <w:p w14:paraId="484BF6E6" w14:textId="5F6E1CF5" w:rsidR="00FA4E2A" w:rsidRDefault="003E6554" w:rsidP="003E6554">
      <w:pPr>
        <w:keepNext/>
        <w:ind w:firstLine="0"/>
        <w:jc w:val="center"/>
      </w:pPr>
      <w:r w:rsidRPr="003E6554">
        <w:drawing>
          <wp:inline distT="0" distB="0" distL="0" distR="0" wp14:anchorId="1E59D113" wp14:editId="76B69938">
            <wp:extent cx="3639058" cy="2857899"/>
            <wp:effectExtent l="0" t="0" r="0" b="0"/>
            <wp:docPr id="1202152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52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D8F" w14:textId="1067B397" w:rsidR="00FA4E2A" w:rsidRDefault="00FA4E2A" w:rsidP="00FA4E2A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3E6554">
        <w:t>9</w:t>
      </w:r>
      <w:r>
        <w:t> </w:t>
      </w:r>
      <w:r>
        <w:sym w:font="Symbol" w:char="F02D"/>
      </w:r>
      <w:r>
        <w:t> Результат выполнения восьмого задания</w:t>
      </w:r>
    </w:p>
    <w:p w14:paraId="7424C16C" w14:textId="77777777" w:rsidR="00FA4E2A" w:rsidRPr="00216BC2" w:rsidRDefault="00FA4E2A" w:rsidP="00216BC2"/>
    <w:p w14:paraId="76E4E88A" w14:textId="6B3FBF2D" w:rsidR="00576119" w:rsidRDefault="00576119" w:rsidP="006255B7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5A3871D6" w:rsidR="00576119" w:rsidRDefault="006255B7" w:rsidP="00576119">
      <w:r>
        <w:t>Подтверждение о правильно выполненной работе представлено ниже (</w:t>
      </w:r>
      <w:r w:rsidR="00D25F90">
        <w:t>Рисунок 9</w:t>
      </w:r>
      <w:r>
        <w:t>).</w:t>
      </w:r>
    </w:p>
    <w:p w14:paraId="4BBEBE01" w14:textId="57E5D007" w:rsidR="006255B7" w:rsidRDefault="003E6554" w:rsidP="00D25F90">
      <w:pPr>
        <w:keepNext/>
        <w:ind w:firstLine="0"/>
        <w:jc w:val="center"/>
      </w:pPr>
      <w:r w:rsidRPr="003E6554">
        <w:drawing>
          <wp:inline distT="0" distB="0" distL="0" distR="0" wp14:anchorId="266A8DB0" wp14:editId="0D860677">
            <wp:extent cx="5731510" cy="842645"/>
            <wp:effectExtent l="0" t="0" r="2540" b="0"/>
            <wp:docPr id="1104635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350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6FBA1FA4" w:rsidR="006255B7" w:rsidRPr="006255B7" w:rsidRDefault="006255B7" w:rsidP="006255B7">
      <w:pPr>
        <w:pStyle w:val="a4"/>
        <w:jc w:val="center"/>
      </w:pPr>
      <w:bookmarkStart w:id="3" w:name="_Ref156649469"/>
      <w:r>
        <w:t>Рисунок </w:t>
      </w:r>
      <w:bookmarkEnd w:id="3"/>
      <w:r w:rsidR="003E6554">
        <w:t>10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8197F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236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53A6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A150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2673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72D7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80ECF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506E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96D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C504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965185">
    <w:abstractNumId w:val="12"/>
  </w:num>
  <w:num w:numId="2" w16cid:durableId="665203743">
    <w:abstractNumId w:val="5"/>
  </w:num>
  <w:num w:numId="3" w16cid:durableId="1874034678">
    <w:abstractNumId w:val="7"/>
  </w:num>
  <w:num w:numId="4" w16cid:durableId="1978679320">
    <w:abstractNumId w:val="1"/>
  </w:num>
  <w:num w:numId="5" w16cid:durableId="1993606690">
    <w:abstractNumId w:val="0"/>
  </w:num>
  <w:num w:numId="6" w16cid:durableId="23285657">
    <w:abstractNumId w:val="6"/>
  </w:num>
  <w:num w:numId="7" w16cid:durableId="1601837994">
    <w:abstractNumId w:val="2"/>
  </w:num>
  <w:num w:numId="8" w16cid:durableId="844443563">
    <w:abstractNumId w:val="10"/>
  </w:num>
  <w:num w:numId="9" w16cid:durableId="1246299566">
    <w:abstractNumId w:val="11"/>
  </w:num>
  <w:num w:numId="10" w16cid:durableId="324171007">
    <w:abstractNumId w:val="8"/>
  </w:num>
  <w:num w:numId="11" w16cid:durableId="582450301">
    <w:abstractNumId w:val="14"/>
  </w:num>
  <w:num w:numId="12" w16cid:durableId="1106579700">
    <w:abstractNumId w:val="15"/>
  </w:num>
  <w:num w:numId="13" w16cid:durableId="1598906822">
    <w:abstractNumId w:val="3"/>
  </w:num>
  <w:num w:numId="14" w16cid:durableId="1414548500">
    <w:abstractNumId w:val="4"/>
  </w:num>
  <w:num w:numId="15" w16cid:durableId="1683312670">
    <w:abstractNumId w:val="9"/>
  </w:num>
  <w:num w:numId="16" w16cid:durableId="14567529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62261"/>
    <w:rsid w:val="00090CDA"/>
    <w:rsid w:val="00100BBB"/>
    <w:rsid w:val="001B683F"/>
    <w:rsid w:val="00216BC2"/>
    <w:rsid w:val="00272AA5"/>
    <w:rsid w:val="003E6554"/>
    <w:rsid w:val="00504281"/>
    <w:rsid w:val="00546980"/>
    <w:rsid w:val="00576119"/>
    <w:rsid w:val="006255B7"/>
    <w:rsid w:val="0067573F"/>
    <w:rsid w:val="0075505F"/>
    <w:rsid w:val="007600DF"/>
    <w:rsid w:val="008346B6"/>
    <w:rsid w:val="008D7D8B"/>
    <w:rsid w:val="00AF1461"/>
    <w:rsid w:val="00B907C8"/>
    <w:rsid w:val="00B91D01"/>
    <w:rsid w:val="00B96AB0"/>
    <w:rsid w:val="00BD0610"/>
    <w:rsid w:val="00C660F7"/>
    <w:rsid w:val="00CC09B2"/>
    <w:rsid w:val="00CD478B"/>
    <w:rsid w:val="00D25F90"/>
    <w:rsid w:val="00DB3976"/>
    <w:rsid w:val="00E45BEE"/>
    <w:rsid w:val="00E6220C"/>
    <w:rsid w:val="00E901C9"/>
    <w:rsid w:val="00E95FA4"/>
    <w:rsid w:val="00EC7234"/>
    <w:rsid w:val="00EE4F06"/>
    <w:rsid w:val="00FA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uiPriority w:val="99"/>
    <w:semiHidden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Борис Зинченко</cp:lastModifiedBy>
  <cp:revision>2</cp:revision>
  <dcterms:created xsi:type="dcterms:W3CDTF">2024-06-03T16:01:00Z</dcterms:created>
  <dcterms:modified xsi:type="dcterms:W3CDTF">2024-06-03T16:01:00Z</dcterms:modified>
</cp:coreProperties>
</file>