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ADE" w:rsidRDefault="005D0F72">
      <w:r>
        <w:t>Pilares Estratégicos</w:t>
      </w:r>
    </w:p>
    <w:p w:rsidR="005D0F72" w:rsidRDefault="005D0F72"/>
    <w:p w:rsidR="005D0F72" w:rsidRDefault="005D0F72">
      <w:r>
        <w:t xml:space="preserve">1. </w:t>
      </w:r>
      <w:r w:rsidRPr="005D0F72">
        <w:t>EL “TOP 14”:</w:t>
      </w:r>
    </w:p>
    <w:p w:rsidR="005D0F72" w:rsidRDefault="005D0F72">
      <w:r w:rsidRPr="005D0F72">
        <w:t xml:space="preserve">Un portafolio completo de marcas internacionales </w:t>
      </w:r>
      <w:proofErr w:type="spellStart"/>
      <w:r>
        <w:t>premium</w:t>
      </w:r>
      <w:proofErr w:type="spellEnd"/>
    </w:p>
    <w:p w:rsidR="005D0F72" w:rsidRDefault="005D0F72"/>
    <w:p w:rsidR="005D0F72" w:rsidRDefault="005D0F72" w:rsidP="005D0F72">
      <w:r>
        <w:t xml:space="preserve">2. PREMIUMIZACIÓN </w:t>
      </w:r>
      <w:r>
        <w:t>E INNOVACIÓN</w:t>
      </w:r>
      <w:r>
        <w:t>:</w:t>
      </w:r>
    </w:p>
    <w:p w:rsidR="005D0F72" w:rsidRDefault="005D0F72" w:rsidP="005D0F72">
      <w:r w:rsidRPr="005D0F72">
        <w:t>Dos ejes clave para acelerar la creación de valor</w:t>
      </w:r>
    </w:p>
    <w:p w:rsidR="005D0F72" w:rsidRDefault="005D0F72" w:rsidP="005D0F72"/>
    <w:p w:rsidR="005D0F72" w:rsidRDefault="005D0F72" w:rsidP="005D0F72">
      <w:r>
        <w:t xml:space="preserve">3. </w:t>
      </w:r>
      <w:r w:rsidRPr="005D0F72">
        <w:t>Descentralización:</w:t>
      </w:r>
    </w:p>
    <w:p w:rsidR="005D0F72" w:rsidRDefault="005D0F72" w:rsidP="005D0F72">
      <w:r w:rsidRPr="005D0F72">
        <w:t>Una organización única para captar todas las oportunidades de crecimiento.</w:t>
      </w:r>
    </w:p>
    <w:p w:rsidR="005D0F72" w:rsidRDefault="005D0F72" w:rsidP="005D0F72"/>
    <w:p w:rsidR="005D0F72" w:rsidRDefault="005D0F72" w:rsidP="005D0F72">
      <w:r>
        <w:t>4.</w:t>
      </w:r>
      <w:bookmarkStart w:id="0" w:name="_GoBack"/>
      <w:bookmarkEnd w:id="0"/>
    </w:p>
    <w:p w:rsidR="005D0F72" w:rsidRDefault="005D0F72" w:rsidP="005D0F72">
      <w:r w:rsidRPr="005D0F72">
        <w:t>Una cultura corporativa reconocida como una ventaja competitiva</w:t>
      </w:r>
    </w:p>
    <w:p w:rsidR="005D0F72" w:rsidRDefault="005D0F72" w:rsidP="005D0F72"/>
    <w:p w:rsidR="005D0F72" w:rsidRDefault="005D0F72" w:rsidP="005D0F72">
      <w:r>
        <w:t>5.</w:t>
      </w:r>
    </w:p>
    <w:p w:rsidR="005D0F72" w:rsidRDefault="005D0F72" w:rsidP="005D0F72">
      <w:r w:rsidRPr="005D0F72">
        <w:t>UN HISTÓRICO COMPROMISO ÉTICO DEL CUAL CADA COLABORADOR ES UN EMBAJADOR</w:t>
      </w:r>
    </w:p>
    <w:sectPr w:rsidR="005D0F72" w:rsidSect="003A4AD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F72"/>
    <w:rsid w:val="003A4ADE"/>
    <w:rsid w:val="005D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5B6D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358</Characters>
  <Application>Microsoft Macintosh Word</Application>
  <DocSecurity>0</DocSecurity>
  <Lines>2</Lines>
  <Paragraphs>1</Paragraphs>
  <ScaleCrop>false</ScaleCrop>
  <Company>Ibero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Miguel</dc:creator>
  <cp:keywords/>
  <dc:description/>
  <cp:lastModifiedBy>Diego Miguel</cp:lastModifiedBy>
  <cp:revision>1</cp:revision>
  <dcterms:created xsi:type="dcterms:W3CDTF">2014-03-04T07:12:00Z</dcterms:created>
  <dcterms:modified xsi:type="dcterms:W3CDTF">2014-03-04T07:14:00Z</dcterms:modified>
</cp:coreProperties>
</file>