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ind w:left="0"/>
        <w:rPr>
          <w:rFonts w:ascii="Times New Roman"/>
          <w:sz w:val="17"/>
        </w:rPr>
      </w:pPr>
    </w:p>
    <w:p>
      <w:pPr>
        <w:pStyle w:val="Title"/>
        <w:spacing w:line="254" w:lineRule="auto"/>
      </w:pPr>
      <w:r>
        <w:rPr/>
        <w:t>Building</w:t>
      </w:r>
      <w:r>
        <w:rPr>
          <w:spacing w:val="19"/>
        </w:rPr>
        <w:t> </w:t>
      </w:r>
      <w:r>
        <w:rPr/>
        <w:t>an</w:t>
      </w:r>
      <w:r>
        <w:rPr>
          <w:spacing w:val="20"/>
        </w:rPr>
        <w:t> </w:t>
      </w:r>
      <w:r>
        <w:rPr/>
        <w:t>approach</w:t>
      </w:r>
      <w:r>
        <w:rPr>
          <w:spacing w:val="19"/>
        </w:rPr>
        <w:t> </w:t>
      </w:r>
      <w:r>
        <w:rPr/>
        <w:t>for</w:t>
      </w:r>
      <w:r>
        <w:rPr>
          <w:spacing w:val="20"/>
        </w:rPr>
        <w:t> </w:t>
      </w:r>
      <w:r>
        <w:rPr/>
        <w:t>identifying</w:t>
      </w:r>
      <w:r>
        <w:rPr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/>
        <w:t>Mapping</w:t>
      </w:r>
      <w:r>
        <w:rPr>
          <w:spacing w:val="4"/>
        </w:rPr>
        <w:t> </w:t>
      </w:r>
      <w:r>
        <w:rPr/>
        <w:t>Developer</w:t>
      </w:r>
      <w:r>
        <w:rPr>
          <w:spacing w:val="5"/>
        </w:rPr>
        <w:t> </w:t>
      </w:r>
      <w:r>
        <w:rPr/>
        <w:t>Technical</w:t>
      </w:r>
      <w:r>
        <w:rPr>
          <w:spacing w:val="5"/>
        </w:rPr>
        <w:t> </w:t>
      </w:r>
      <w:r>
        <w:rPr/>
        <w:t>gaps/debt</w:t>
      </w:r>
      <w:r>
        <w:rPr>
          <w:spacing w:val="5"/>
        </w:rPr>
        <w:t> </w:t>
      </w:r>
      <w:r>
        <w:rPr/>
        <w:t>in</w:t>
      </w:r>
      <w:r>
        <w:rPr>
          <w:spacing w:val="-74"/>
        </w:rPr>
        <w:t> </w:t>
      </w:r>
      <w:r>
        <w:rPr/>
        <w:t>early-Prototypical</w:t>
      </w:r>
      <w:r>
        <w:rPr>
          <w:spacing w:val="26"/>
        </w:rPr>
        <w:t> </w:t>
      </w:r>
      <w:r>
        <w:rPr/>
        <w:t>Architectures</w:t>
      </w:r>
    </w:p>
    <w:p>
      <w:pPr>
        <w:spacing w:line="381" w:lineRule="auto" w:before="230"/>
        <w:ind w:left="3230" w:right="4589" w:firstLine="0"/>
        <w:jc w:val="center"/>
        <w:rPr>
          <w:sz w:val="24"/>
        </w:rPr>
      </w:pPr>
      <w:r>
        <w:rPr>
          <w:w w:val="115"/>
          <w:sz w:val="24"/>
        </w:rPr>
        <w:t>MUGOYA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DIHFAHSIH</w:t>
      </w:r>
      <w:r>
        <w:rPr>
          <w:spacing w:val="-60"/>
          <w:w w:val="115"/>
          <w:sz w:val="24"/>
        </w:rPr>
        <w:t> </w:t>
      </w:r>
      <w:r>
        <w:rPr>
          <w:w w:val="115"/>
          <w:sz w:val="24"/>
        </w:rPr>
        <w:t>May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2022</w:t>
      </w:r>
    </w:p>
    <w:p>
      <w:pPr>
        <w:pStyle w:val="BodyText"/>
        <w:ind w:left="0"/>
        <w:rPr>
          <w:sz w:val="29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1" w:after="0"/>
        <w:ind w:left="1479" w:right="0" w:hanging="485"/>
        <w:jc w:val="left"/>
      </w:pPr>
      <w:r>
        <w:rPr>
          <w:w w:val="120"/>
        </w:rPr>
        <w:t>Background</w:t>
      </w:r>
      <w:r>
        <w:rPr>
          <w:spacing w:val="30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the</w:t>
      </w:r>
      <w:r>
        <w:rPr>
          <w:spacing w:val="30"/>
          <w:w w:val="120"/>
        </w:rPr>
        <w:t> </w:t>
      </w:r>
      <w:r>
        <w:rPr>
          <w:w w:val="120"/>
        </w:rPr>
        <w:t>study</w:t>
      </w:r>
    </w:p>
    <w:p>
      <w:pPr>
        <w:pStyle w:val="BodyText"/>
        <w:spacing w:line="235" w:lineRule="auto" w:before="174"/>
        <w:ind w:right="2352"/>
        <w:jc w:val="both"/>
      </w:pPr>
      <w:r>
        <w:rPr>
          <w:w w:val="105"/>
        </w:rPr>
        <w:t>Technical Debt (Technical gap) is a metaphor introduced by Cunningham [1] to</w:t>
      </w:r>
      <w:r>
        <w:rPr>
          <w:spacing w:val="1"/>
          <w:w w:val="105"/>
        </w:rPr>
        <w:t> </w:t>
      </w:r>
      <w:r>
        <w:rPr>
          <w:w w:val="105"/>
        </w:rPr>
        <w:t>represent sub-optimal design or implementation solutions that yield a benefit in</w:t>
      </w:r>
      <w:r>
        <w:rPr>
          <w:spacing w:val="-45"/>
          <w:w w:val="105"/>
        </w:rPr>
        <w:t> </w:t>
      </w:r>
      <w:r>
        <w:rPr>
          <w:w w:val="105"/>
        </w:rPr>
        <w:t>the short term but make changes more costly or even impossible in the medium</w:t>
      </w:r>
      <w:r>
        <w:rPr>
          <w:spacing w:val="1"/>
          <w:w w:val="105"/>
        </w:rPr>
        <w:t> </w:t>
      </w:r>
      <w:r>
        <w:rPr>
          <w:w w:val="105"/>
        </w:rPr>
        <w:t>to long term [2]. It describes what results when development teams take actions</w:t>
      </w:r>
      <w:r>
        <w:rPr>
          <w:spacing w:val="-45"/>
          <w:w w:val="105"/>
        </w:rPr>
        <w:t> </w:t>
      </w:r>
      <w:r>
        <w:rPr>
          <w:w w:val="105"/>
        </w:rPr>
        <w:t>to expedite the delivery of a piece of functionality or a project which later needs</w:t>
      </w:r>
      <w:r>
        <w:rPr>
          <w:spacing w:val="-45"/>
          <w:w w:val="105"/>
        </w:rPr>
        <w:t> </w:t>
      </w:r>
      <w:r>
        <w:rPr>
          <w:w w:val="105"/>
        </w:rPr>
        <w:t>to be refactored.</w:t>
      </w:r>
      <w:r>
        <w:rPr>
          <w:spacing w:val="1"/>
          <w:w w:val="105"/>
        </w:rPr>
        <w:t> </w:t>
      </w:r>
      <w:r>
        <w:rPr>
          <w:w w:val="105"/>
        </w:rPr>
        <w:t>In other words, it’s the result of prioritizing speedy delivery</w:t>
      </w:r>
      <w:r>
        <w:rPr>
          <w:spacing w:val="1"/>
          <w:w w:val="105"/>
        </w:rPr>
        <w:t> </w:t>
      </w:r>
      <w:r>
        <w:rPr>
          <w:w w:val="105"/>
        </w:rPr>
        <w:t>over perfect</w:t>
      </w:r>
      <w:r>
        <w:rPr>
          <w:spacing w:val="1"/>
          <w:w w:val="105"/>
        </w:rPr>
        <w:t> </w:t>
      </w:r>
      <w:r>
        <w:rPr>
          <w:w w:val="105"/>
        </w:rPr>
        <w:t>code,  giving priority  to  client  values  or project constraints  such</w:t>
      </w:r>
      <w:r>
        <w:rPr>
          <w:spacing w:val="1"/>
          <w:w w:val="105"/>
        </w:rPr>
        <w:t> </w:t>
      </w:r>
      <w:r>
        <w:rPr>
          <w:w w:val="105"/>
        </w:rPr>
        <w:t>as inadequate budget over technical implementation and design considerations.</w:t>
      </w:r>
      <w:r>
        <w:rPr>
          <w:spacing w:val="-45"/>
          <w:w w:val="105"/>
        </w:rPr>
        <w:t> </w:t>
      </w:r>
      <w:r>
        <w:rPr>
          <w:w w:val="105"/>
        </w:rPr>
        <w:t>The technical debt originates solely at software implementation [13] phase of</w:t>
      </w:r>
      <w:r>
        <w:rPr>
          <w:spacing w:val="1"/>
          <w:w w:val="105"/>
        </w:rPr>
        <w:t> </w:t>
      </w:r>
      <w:r>
        <w:rPr>
          <w:w w:val="105"/>
        </w:rPr>
        <w:t>the software development life cycle. Software companies need to adapt frame-</w:t>
      </w:r>
      <w:r>
        <w:rPr>
          <w:spacing w:val="1"/>
          <w:w w:val="105"/>
        </w:rPr>
        <w:t> </w:t>
      </w:r>
      <w:r>
        <w:rPr>
          <w:w w:val="105"/>
        </w:rPr>
        <w:t>works that can help to identify such gaps as early as initial stages of software</w:t>
      </w:r>
      <w:r>
        <w:rPr>
          <w:spacing w:val="1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spacing w:line="235" w:lineRule="auto"/>
        <w:ind w:right="2352" w:firstLine="298"/>
        <w:jc w:val="both"/>
      </w:pPr>
      <w:r>
        <w:rPr>
          <w:w w:val="105"/>
        </w:rPr>
        <w:t>Recently,</w:t>
      </w:r>
      <w:r>
        <w:rPr>
          <w:spacing w:val="-2"/>
          <w:w w:val="105"/>
        </w:rPr>
        <w:t> </w:t>
      </w:r>
      <w:r>
        <w:rPr>
          <w:w w:val="105"/>
        </w:rPr>
        <w:t>there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3"/>
          <w:w w:val="105"/>
        </w:rPr>
        <w:t> </w:t>
      </w:r>
      <w:r>
        <w:rPr>
          <w:w w:val="105"/>
        </w:rPr>
        <w:t>been</w:t>
      </w:r>
      <w:r>
        <w:rPr>
          <w:spacing w:val="-3"/>
          <w:w w:val="105"/>
        </w:rPr>
        <w:t> </w:t>
      </w:r>
      <w:r>
        <w:rPr>
          <w:w w:val="105"/>
        </w:rPr>
        <w:t>many</w:t>
      </w:r>
      <w:r>
        <w:rPr>
          <w:spacing w:val="-3"/>
          <w:w w:val="105"/>
        </w:rPr>
        <w:t> </w:t>
      </w:r>
      <w:r>
        <w:rPr>
          <w:w w:val="105"/>
        </w:rPr>
        <w:t>studies</w:t>
      </w:r>
      <w:r>
        <w:rPr>
          <w:spacing w:val="-3"/>
          <w:w w:val="105"/>
        </w:rPr>
        <w:t> </w:t>
      </w:r>
      <w:r>
        <w:rPr>
          <w:w w:val="105"/>
        </w:rPr>
        <w:t>carried</w:t>
      </w:r>
      <w:r>
        <w:rPr>
          <w:spacing w:val="-3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5"/>
          <w:w w:val="105"/>
        </w:rPr>
        <w:t> </w:t>
      </w:r>
      <w:r>
        <w:rPr>
          <w:w w:val="105"/>
        </w:rPr>
        <w:t>existence of Technical Debt which is as a result of ignoring the basic software</w:t>
      </w:r>
      <w:r>
        <w:rPr>
          <w:spacing w:val="1"/>
          <w:w w:val="105"/>
        </w:rPr>
        <w:t> </w:t>
      </w:r>
      <w:r>
        <w:rPr>
          <w:w w:val="105"/>
        </w:rPr>
        <w:t>development principles due to inadequate funds[9], demanding market needs</w:t>
      </w:r>
      <w:r>
        <w:rPr>
          <w:spacing w:val="1"/>
          <w:w w:val="105"/>
        </w:rPr>
        <w:t> </w:t>
      </w:r>
      <w:r>
        <w:rPr>
          <w:w w:val="105"/>
        </w:rPr>
        <w:t>thus lack of time[10], inadvertence as a human factor[11] such as choosing an</w:t>
      </w:r>
      <w:r>
        <w:rPr>
          <w:spacing w:val="1"/>
          <w:w w:val="105"/>
        </w:rPr>
        <w:t> </w:t>
      </w:r>
      <w:r>
        <w:rPr>
          <w:w w:val="105"/>
        </w:rPr>
        <w:t>optimal technologies like libraries or frameworks that become obsolete with</w:t>
      </w:r>
      <w:r>
        <w:rPr>
          <w:spacing w:val="1"/>
          <w:w w:val="105"/>
        </w:rPr>
        <w:t> </w:t>
      </w:r>
      <w:r>
        <w:rPr>
          <w:w w:val="105"/>
        </w:rPr>
        <w:t>time[12].  Most of these studies address the technical debt after the software</w:t>
      </w:r>
      <w:r>
        <w:rPr>
          <w:spacing w:val="1"/>
          <w:w w:val="105"/>
        </w:rPr>
        <w:t> </w:t>
      </w:r>
      <w:r>
        <w:rPr>
          <w:w w:val="105"/>
        </w:rPr>
        <w:t>has been implemented rather than finding a framework or an approach that</w:t>
      </w:r>
      <w:r>
        <w:rPr>
          <w:spacing w:val="1"/>
          <w:w w:val="105"/>
        </w:rPr>
        <w:t> </w:t>
      </w:r>
      <w:r>
        <w:rPr>
          <w:w w:val="105"/>
        </w:rPr>
        <w:t>minimises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occurrence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technical</w:t>
      </w:r>
      <w:r>
        <w:rPr>
          <w:spacing w:val="11"/>
          <w:w w:val="105"/>
        </w:rPr>
        <w:t> </w:t>
      </w:r>
      <w:r>
        <w:rPr>
          <w:w w:val="105"/>
        </w:rPr>
        <w:t>debt</w:t>
      </w:r>
      <w:r>
        <w:rPr>
          <w:spacing w:val="11"/>
          <w:w w:val="105"/>
        </w:rPr>
        <w:t> </w:t>
      </w:r>
      <w:r>
        <w:rPr>
          <w:w w:val="105"/>
        </w:rPr>
        <w:t>at</w:t>
      </w:r>
      <w:r>
        <w:rPr>
          <w:spacing w:val="11"/>
          <w:w w:val="105"/>
        </w:rPr>
        <w:t> </w:t>
      </w:r>
      <w:r>
        <w:rPr>
          <w:w w:val="105"/>
        </w:rPr>
        <w:t>early</w:t>
      </w:r>
      <w:r>
        <w:rPr>
          <w:spacing w:val="10"/>
          <w:w w:val="105"/>
        </w:rPr>
        <w:t> </w:t>
      </w:r>
      <w:r>
        <w:rPr>
          <w:w w:val="105"/>
        </w:rPr>
        <w:t>stages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w w:val="105"/>
        </w:rPr>
        <w:t>development</w:t>
      </w:r>
    </w:p>
    <w:p>
      <w:pPr>
        <w:pStyle w:val="BodyText"/>
        <w:spacing w:before="5"/>
        <w:ind w:left="0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115"/>
        </w:rPr>
        <w:t>Technical</w:t>
      </w:r>
      <w:r>
        <w:rPr>
          <w:spacing w:val="39"/>
          <w:w w:val="115"/>
        </w:rPr>
        <w:t> </w:t>
      </w:r>
      <w:r>
        <w:rPr>
          <w:w w:val="115"/>
        </w:rPr>
        <w:t>Debt</w:t>
      </w:r>
      <w:r>
        <w:rPr>
          <w:spacing w:val="39"/>
          <w:w w:val="115"/>
        </w:rPr>
        <w:t> </w:t>
      </w:r>
      <w:r>
        <w:rPr>
          <w:w w:val="115"/>
        </w:rPr>
        <w:t>in</w:t>
      </w:r>
      <w:r>
        <w:rPr>
          <w:spacing w:val="39"/>
          <w:w w:val="115"/>
        </w:rPr>
        <w:t> </w:t>
      </w:r>
      <w:r>
        <w:rPr>
          <w:w w:val="115"/>
        </w:rPr>
        <w:t>project</w:t>
      </w:r>
      <w:r>
        <w:rPr>
          <w:spacing w:val="39"/>
          <w:w w:val="115"/>
        </w:rPr>
        <w:t> </w:t>
      </w:r>
      <w:r>
        <w:rPr>
          <w:w w:val="115"/>
        </w:rPr>
        <w:t>documentation</w:t>
      </w:r>
    </w:p>
    <w:p>
      <w:pPr>
        <w:pStyle w:val="BodyText"/>
        <w:spacing w:line="235" w:lineRule="auto" w:before="117"/>
        <w:ind w:right="2352"/>
        <w:jc w:val="both"/>
      </w:pPr>
      <w:r>
        <w:rPr>
          <w:w w:val="105"/>
        </w:rPr>
        <w:t>There are a lot of systems that have project documents that have technical gaps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22"/>
          <w:w w:val="105"/>
        </w:rPr>
        <w:t> </w:t>
      </w:r>
      <w:r>
        <w:rPr>
          <w:w w:val="105"/>
        </w:rPr>
        <w:t>make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maintenance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projects</w:t>
      </w:r>
      <w:r>
        <w:rPr>
          <w:spacing w:val="23"/>
          <w:w w:val="105"/>
        </w:rPr>
        <w:t> </w:t>
      </w:r>
      <w:r>
        <w:rPr>
          <w:w w:val="105"/>
        </w:rPr>
        <w:t>costly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time</w:t>
      </w:r>
      <w:r>
        <w:rPr>
          <w:spacing w:val="23"/>
          <w:w w:val="105"/>
        </w:rPr>
        <w:t> </w:t>
      </w:r>
      <w:r>
        <w:rPr>
          <w:w w:val="105"/>
        </w:rPr>
        <w:t>consuming.</w:t>
      </w:r>
      <w:r>
        <w:rPr>
          <w:spacing w:val="10"/>
          <w:w w:val="105"/>
        </w:rPr>
        <w:t> </w:t>
      </w:r>
      <w:r>
        <w:rPr>
          <w:w w:val="105"/>
        </w:rPr>
        <w:t>This</w:t>
      </w:r>
      <w:r>
        <w:rPr>
          <w:spacing w:val="-46"/>
          <w:w w:val="105"/>
        </w:rPr>
        <w:t> </w:t>
      </w:r>
      <w:r>
        <w:rPr>
          <w:w w:val="105"/>
        </w:rPr>
        <w:t>is known as Documentation Technical Debt[14] which is due to concerns of non-</w:t>
      </w:r>
      <w:r>
        <w:rPr>
          <w:spacing w:val="1"/>
          <w:w w:val="105"/>
        </w:rPr>
        <w:t> </w:t>
      </w:r>
      <w:r>
        <w:rPr>
          <w:w w:val="105"/>
        </w:rPr>
        <w:t>existent, inadequate or incomplete software projects’ documentation. Technical</w:t>
      </w:r>
      <w:r>
        <w:rPr>
          <w:spacing w:val="-45"/>
          <w:w w:val="105"/>
        </w:rPr>
        <w:t> </w:t>
      </w:r>
      <w:r>
        <w:rPr>
          <w:w w:val="105"/>
        </w:rPr>
        <w:t>debt in documents comes from developers simply moving too fast and taking</w:t>
      </w:r>
      <w:r>
        <w:rPr>
          <w:spacing w:val="1"/>
          <w:w w:val="105"/>
        </w:rPr>
        <w:t> </w:t>
      </w:r>
      <w:r>
        <w:rPr>
          <w:w w:val="105"/>
        </w:rPr>
        <w:t>shortcuts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perfectionism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w w:val="105"/>
        </w:rPr>
        <w:t>leads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deviation</w:t>
      </w:r>
      <w:r>
        <w:rPr>
          <w:spacing w:val="15"/>
          <w:w w:val="105"/>
        </w:rPr>
        <w:t> </w:t>
      </w:r>
      <w:r>
        <w:rPr>
          <w:w w:val="105"/>
        </w:rPr>
        <w:t>from</w:t>
      </w:r>
      <w:r>
        <w:rPr>
          <w:spacing w:val="16"/>
          <w:w w:val="105"/>
        </w:rPr>
        <w:t> </w:t>
      </w:r>
      <w:r>
        <w:rPr>
          <w:w w:val="105"/>
        </w:rPr>
        <w:t>project</w:t>
      </w:r>
      <w:r>
        <w:rPr>
          <w:spacing w:val="16"/>
          <w:w w:val="105"/>
        </w:rPr>
        <w:t> </w:t>
      </w:r>
      <w:r>
        <w:rPr>
          <w:w w:val="105"/>
        </w:rPr>
        <w:t>specification.</w:t>
      </w:r>
    </w:p>
    <w:p>
      <w:pPr>
        <w:spacing w:after="0" w:line="235" w:lineRule="auto"/>
        <w:jc w:val="both"/>
        <w:sectPr>
          <w:footerReference w:type="default" r:id="rId5"/>
          <w:type w:val="continuous"/>
          <w:pgSz w:w="11910" w:h="16840"/>
          <w:pgMar w:footer="2735" w:top="1580" w:bottom="2920" w:left="1680" w:right="0"/>
          <w:pgNumType w:start="1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  <w:rPr>
          <w:sz w:val="27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51" w:after="0"/>
        <w:ind w:left="1608" w:right="0" w:hanging="614"/>
        <w:jc w:val="left"/>
      </w:pPr>
      <w:r>
        <w:rPr>
          <w:w w:val="120"/>
        </w:rPr>
        <w:t>Early</w:t>
      </w:r>
      <w:r>
        <w:rPr>
          <w:spacing w:val="29"/>
          <w:w w:val="120"/>
        </w:rPr>
        <w:t> </w:t>
      </w:r>
      <w:r>
        <w:rPr>
          <w:w w:val="120"/>
        </w:rPr>
        <w:t>Prototypical</w:t>
      </w:r>
      <w:r>
        <w:rPr>
          <w:spacing w:val="30"/>
          <w:w w:val="120"/>
        </w:rPr>
        <w:t> </w:t>
      </w:r>
      <w:r>
        <w:rPr>
          <w:w w:val="120"/>
        </w:rPr>
        <w:t>Designs</w:t>
      </w:r>
    </w:p>
    <w:p>
      <w:pPr>
        <w:pStyle w:val="BodyText"/>
        <w:spacing w:line="235" w:lineRule="auto" w:before="117"/>
        <w:ind w:right="2352"/>
        <w:jc w:val="both"/>
      </w:pPr>
      <w:r>
        <w:rPr>
          <w:w w:val="105"/>
        </w:rPr>
        <w:t>Early prototype is a model version of a software product,it is used as an early</w:t>
      </w:r>
      <w:r>
        <w:rPr>
          <w:spacing w:val="1"/>
          <w:w w:val="105"/>
        </w:rPr>
        <w:t> </w:t>
      </w:r>
      <w:r>
        <w:rPr>
          <w:w w:val="105"/>
        </w:rPr>
        <w:t>and less expensive sample of a product that allows to test its features, gather</w:t>
      </w:r>
      <w:r>
        <w:rPr>
          <w:spacing w:val="1"/>
          <w:w w:val="105"/>
        </w:rPr>
        <w:t> </w:t>
      </w:r>
      <w:r>
        <w:rPr>
          <w:w w:val="105"/>
        </w:rPr>
        <w:t>feedback and identify defects[15].</w:t>
      </w:r>
      <w:r>
        <w:rPr>
          <w:spacing w:val="1"/>
          <w:w w:val="105"/>
        </w:rPr>
        <w:t> </w:t>
      </w:r>
      <w:r>
        <w:rPr>
          <w:w w:val="105"/>
        </w:rPr>
        <w:t>It is aimed at validating customer demands,</w:t>
      </w:r>
      <w:r>
        <w:rPr>
          <w:spacing w:val="1"/>
          <w:w w:val="105"/>
        </w:rPr>
        <w:t> </w:t>
      </w:r>
      <w:r>
        <w:rPr>
          <w:w w:val="105"/>
        </w:rPr>
        <w:t>testing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technical</w:t>
      </w:r>
      <w:r>
        <w:rPr>
          <w:spacing w:val="-3"/>
          <w:w w:val="105"/>
        </w:rPr>
        <w:t> </w:t>
      </w:r>
      <w:r>
        <w:rPr>
          <w:w w:val="105"/>
        </w:rPr>
        <w:t>feasibility,</w:t>
      </w:r>
      <w:r>
        <w:rPr>
          <w:spacing w:val="-1"/>
          <w:w w:val="105"/>
        </w:rPr>
        <w:t> </w:t>
      </w:r>
      <w:r>
        <w:rPr>
          <w:w w:val="105"/>
        </w:rPr>
        <w:t>meeting</w:t>
      </w:r>
      <w:r>
        <w:rPr>
          <w:spacing w:val="-3"/>
          <w:w w:val="105"/>
        </w:rPr>
        <w:t> </w:t>
      </w:r>
      <w:r>
        <w:rPr>
          <w:w w:val="105"/>
        </w:rPr>
        <w:t>customer</w:t>
      </w:r>
      <w:r>
        <w:rPr>
          <w:spacing w:val="-4"/>
          <w:w w:val="105"/>
        </w:rPr>
        <w:t> </w:t>
      </w:r>
      <w:r>
        <w:rPr>
          <w:w w:val="105"/>
        </w:rPr>
        <w:t>standards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shower</w:t>
      </w:r>
      <w:r>
        <w:rPr>
          <w:spacing w:val="-3"/>
          <w:w w:val="105"/>
        </w:rPr>
        <w:t> </w:t>
      </w:r>
      <w:r>
        <w:rPr>
          <w:w w:val="105"/>
        </w:rPr>
        <w:t>casing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investors in case of project funding. Early prototyping is always ideal for small</w:t>
      </w:r>
      <w:r>
        <w:rPr>
          <w:spacing w:val="1"/>
          <w:w w:val="105"/>
        </w:rPr>
        <w:t> </w:t>
      </w:r>
      <w:r>
        <w:rPr>
          <w:w w:val="105"/>
        </w:rPr>
        <w:t>business</w:t>
      </w:r>
      <w:r>
        <w:rPr>
          <w:spacing w:val="-10"/>
          <w:w w:val="105"/>
        </w:rPr>
        <w:t> </w:t>
      </w:r>
      <w:r>
        <w:rPr>
          <w:w w:val="105"/>
        </w:rPr>
        <w:t>start</w:t>
      </w:r>
      <w:r>
        <w:rPr>
          <w:spacing w:val="-10"/>
          <w:w w:val="105"/>
        </w:rPr>
        <w:t> </w:t>
      </w:r>
      <w:r>
        <w:rPr>
          <w:w w:val="105"/>
        </w:rPr>
        <w:t>ups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mentioned</w:t>
      </w:r>
      <w:r>
        <w:rPr>
          <w:spacing w:val="-10"/>
          <w:w w:val="105"/>
        </w:rPr>
        <w:t> </w:t>
      </w:r>
      <w:r>
        <w:rPr>
          <w:w w:val="105"/>
        </w:rPr>
        <w:t>benefits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comes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weakness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45"/>
          <w:w w:val="105"/>
        </w:rPr>
        <w:t> </w:t>
      </w:r>
      <w:r>
        <w:rPr>
          <w:w w:val="105"/>
        </w:rPr>
        <w:t>would lead into technical debt. The dangers of prototyping[16] include; hidden</w:t>
      </w:r>
      <w:r>
        <w:rPr>
          <w:spacing w:val="1"/>
          <w:w w:val="105"/>
        </w:rPr>
        <w:t> </w:t>
      </w:r>
      <w:r>
        <w:rPr>
          <w:w w:val="105"/>
        </w:rPr>
        <w:t>assumptions which might surface too late, obtaining feedback in the context of</w:t>
      </w:r>
      <w:r>
        <w:rPr>
          <w:spacing w:val="1"/>
          <w:w w:val="105"/>
        </w:rPr>
        <w:t> </w:t>
      </w:r>
      <w:r>
        <w:rPr>
          <w:w w:val="105"/>
        </w:rPr>
        <w:t>use</w:t>
      </w:r>
      <w:r>
        <w:rPr>
          <w:spacing w:val="14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prohibitively</w:t>
      </w:r>
      <w:r>
        <w:rPr>
          <w:spacing w:val="14"/>
          <w:w w:val="105"/>
        </w:rPr>
        <w:t> </w:t>
      </w:r>
      <w:r>
        <w:rPr>
          <w:w w:val="105"/>
        </w:rPr>
        <w:t>expensive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rarely</w:t>
      </w:r>
      <w:r>
        <w:rPr>
          <w:spacing w:val="15"/>
          <w:w w:val="105"/>
        </w:rPr>
        <w:t> </w:t>
      </w:r>
      <w:r>
        <w:rPr>
          <w:w w:val="105"/>
        </w:rPr>
        <w:t>done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4"/>
          <w:w w:val="105"/>
        </w:rPr>
        <w:t> </w:t>
      </w:r>
      <w:r>
        <w:rPr>
          <w:w w:val="105"/>
        </w:rPr>
        <w:t>sometimes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start-up</w:t>
      </w:r>
      <w:r>
        <w:rPr>
          <w:spacing w:val="15"/>
          <w:w w:val="105"/>
        </w:rPr>
        <w:t> </w:t>
      </w:r>
      <w:r>
        <w:rPr>
          <w:w w:val="105"/>
        </w:rPr>
        <w:t>cost</w:t>
      </w:r>
      <w:r>
        <w:rPr>
          <w:spacing w:val="-45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building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development</w:t>
      </w:r>
      <w:r>
        <w:rPr>
          <w:spacing w:val="15"/>
          <w:w w:val="105"/>
        </w:rPr>
        <w:t> </w:t>
      </w:r>
      <w:r>
        <w:rPr>
          <w:w w:val="105"/>
        </w:rPr>
        <w:t>team,</w:t>
      </w:r>
      <w:r>
        <w:rPr>
          <w:spacing w:val="15"/>
          <w:w w:val="105"/>
        </w:rPr>
        <w:t> </w:t>
      </w:r>
      <w:r>
        <w:rPr>
          <w:w w:val="105"/>
        </w:rPr>
        <w:t>focused</w:t>
      </w:r>
      <w:r>
        <w:rPr>
          <w:spacing w:val="14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making</w:t>
      </w:r>
      <w:r>
        <w:rPr>
          <w:spacing w:val="14"/>
          <w:w w:val="105"/>
        </w:rPr>
        <w:t> </w:t>
      </w:r>
      <w:r>
        <w:rPr>
          <w:w w:val="105"/>
        </w:rPr>
        <w:t>prototype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high.</w:t>
      </w:r>
    </w:p>
    <w:p>
      <w:pPr>
        <w:pStyle w:val="BodyText"/>
        <w:spacing w:before="4"/>
        <w:ind w:left="0"/>
        <w:rPr>
          <w:sz w:val="22"/>
        </w:rPr>
      </w:pPr>
    </w:p>
    <w:p>
      <w:pPr>
        <w:pStyle w:val="ListParagraph"/>
        <w:numPr>
          <w:ilvl w:val="2"/>
          <w:numId w:val="1"/>
        </w:numPr>
        <w:tabs>
          <w:tab w:pos="1695" w:val="left" w:leader="none"/>
          <w:tab w:pos="1696" w:val="left" w:leader="none"/>
        </w:tabs>
        <w:spacing w:line="240" w:lineRule="auto" w:before="0" w:after="0"/>
        <w:ind w:left="1695" w:right="0" w:hanging="701"/>
        <w:jc w:val="left"/>
        <w:rPr>
          <w:b/>
          <w:sz w:val="20"/>
        </w:rPr>
      </w:pPr>
      <w:r>
        <w:rPr>
          <w:b/>
          <w:w w:val="125"/>
          <w:sz w:val="20"/>
        </w:rPr>
        <w:t>Minimum</w:t>
      </w:r>
      <w:r>
        <w:rPr>
          <w:b/>
          <w:spacing w:val="1"/>
          <w:w w:val="125"/>
          <w:sz w:val="20"/>
        </w:rPr>
        <w:t> </w:t>
      </w:r>
      <w:r>
        <w:rPr>
          <w:b/>
          <w:w w:val="125"/>
          <w:sz w:val="20"/>
        </w:rPr>
        <w:t>Viable</w:t>
      </w:r>
      <w:r>
        <w:rPr>
          <w:b/>
          <w:spacing w:val="1"/>
          <w:w w:val="125"/>
          <w:sz w:val="20"/>
        </w:rPr>
        <w:t> </w:t>
      </w:r>
      <w:r>
        <w:rPr>
          <w:b/>
          <w:w w:val="125"/>
          <w:sz w:val="20"/>
        </w:rPr>
        <w:t>Product</w:t>
      </w:r>
    </w:p>
    <w:p>
      <w:pPr>
        <w:pStyle w:val="BodyText"/>
        <w:spacing w:line="235" w:lineRule="auto" w:before="128"/>
        <w:ind w:right="2352"/>
        <w:jc w:val="both"/>
      </w:pPr>
      <w:r>
        <w:rPr>
          <w:w w:val="105"/>
        </w:rPr>
        <w:t>The use of early prototypes in software development has led companies es-</w:t>
      </w:r>
      <w:r>
        <w:rPr>
          <w:spacing w:val="1"/>
          <w:w w:val="105"/>
        </w:rPr>
        <w:t> </w:t>
      </w:r>
      <w:r>
        <w:rPr>
          <w:w w:val="105"/>
        </w:rPr>
        <w:t>pecially startups to evolve into using methodologies such as Minimum Viable</w:t>
      </w:r>
      <w:r>
        <w:rPr>
          <w:spacing w:val="1"/>
          <w:w w:val="105"/>
        </w:rPr>
        <w:t> </w:t>
      </w:r>
      <w:r>
        <w:rPr>
          <w:w w:val="105"/>
        </w:rPr>
        <w:t>Product(MVPs)[17] aimed at enabling them gain customer’s interests in their</w:t>
      </w:r>
      <w:r>
        <w:rPr>
          <w:spacing w:val="1"/>
          <w:w w:val="105"/>
        </w:rPr>
        <w:t> </w:t>
      </w:r>
      <w:r>
        <w:rPr>
          <w:w w:val="105"/>
        </w:rPr>
        <w:t>products</w:t>
      </w:r>
      <w:r>
        <w:rPr>
          <w:spacing w:val="9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less</w:t>
      </w:r>
      <w:r>
        <w:rPr>
          <w:spacing w:val="10"/>
          <w:w w:val="105"/>
        </w:rPr>
        <w:t> </w:t>
      </w:r>
      <w:r>
        <w:rPr>
          <w:w w:val="105"/>
        </w:rPr>
        <w:t>effort</w:t>
      </w:r>
      <w:r>
        <w:rPr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10"/>
          <w:w w:val="105"/>
        </w:rPr>
        <w:t> </w:t>
      </w:r>
      <w:r>
        <w:rPr>
          <w:w w:val="105"/>
        </w:rPr>
        <w:t>expense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product</w:t>
      </w:r>
      <w:r>
        <w:rPr>
          <w:spacing w:val="10"/>
          <w:w w:val="105"/>
        </w:rPr>
        <w:t> </w:t>
      </w:r>
      <w:r>
        <w:rPr>
          <w:w w:val="105"/>
        </w:rPr>
        <w:t>whose</w:t>
      </w:r>
      <w:r>
        <w:rPr>
          <w:spacing w:val="10"/>
          <w:w w:val="105"/>
        </w:rPr>
        <w:t> </w:t>
      </w:r>
      <w:r>
        <w:rPr>
          <w:w w:val="105"/>
        </w:rPr>
        <w:t>success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0"/>
          <w:w w:val="105"/>
        </w:rPr>
        <w:t> </w:t>
      </w:r>
      <w:r>
        <w:rPr>
          <w:w w:val="105"/>
        </w:rPr>
        <w:t>market</w:t>
      </w:r>
      <w:r>
        <w:rPr>
          <w:spacing w:val="-45"/>
          <w:w w:val="105"/>
        </w:rPr>
        <w:t> </w:t>
      </w:r>
      <w:r>
        <w:rPr>
          <w:w w:val="105"/>
        </w:rPr>
        <w:t>is</w:t>
      </w:r>
      <w:r>
        <w:rPr>
          <w:spacing w:val="26"/>
          <w:w w:val="105"/>
        </w:rPr>
        <w:t> </w:t>
      </w:r>
      <w:r>
        <w:rPr>
          <w:w w:val="105"/>
        </w:rPr>
        <w:t>uncertain.</w:t>
      </w:r>
      <w:r>
        <w:rPr>
          <w:spacing w:val="33"/>
          <w:w w:val="105"/>
        </w:rPr>
        <w:t> </w:t>
      </w:r>
      <w:r>
        <w:rPr>
          <w:w w:val="105"/>
        </w:rPr>
        <w:t>Such</w:t>
      </w:r>
      <w:r>
        <w:rPr>
          <w:spacing w:val="26"/>
          <w:w w:val="105"/>
        </w:rPr>
        <w:t> </w:t>
      </w:r>
      <w:r>
        <w:rPr>
          <w:w w:val="105"/>
        </w:rPr>
        <w:t>methodologies</w:t>
      </w:r>
      <w:r>
        <w:rPr>
          <w:spacing w:val="26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good</w:t>
      </w:r>
      <w:r>
        <w:rPr>
          <w:spacing w:val="26"/>
          <w:w w:val="105"/>
        </w:rPr>
        <w:t> </w:t>
      </w:r>
      <w:r>
        <w:rPr>
          <w:w w:val="105"/>
        </w:rPr>
        <w:t>because</w:t>
      </w:r>
      <w:r>
        <w:rPr>
          <w:spacing w:val="27"/>
          <w:w w:val="105"/>
        </w:rPr>
        <w:t> </w:t>
      </w:r>
      <w:r>
        <w:rPr>
          <w:w w:val="105"/>
        </w:rPr>
        <w:t>they</w:t>
      </w:r>
      <w:r>
        <w:rPr>
          <w:spacing w:val="26"/>
          <w:w w:val="105"/>
        </w:rPr>
        <w:t> </w:t>
      </w:r>
      <w:r>
        <w:rPr>
          <w:w w:val="105"/>
        </w:rPr>
        <w:t>help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developers</w:t>
      </w:r>
      <w:r>
        <w:rPr>
          <w:spacing w:val="-46"/>
          <w:w w:val="105"/>
        </w:rPr>
        <w:t> </w:t>
      </w:r>
      <w:r>
        <w:rPr>
          <w:w w:val="105"/>
        </w:rPr>
        <w:t>to write code according to what the customers want and then drop the pre-</w:t>
      </w:r>
      <w:r>
        <w:rPr>
          <w:spacing w:val="1"/>
          <w:w w:val="105"/>
        </w:rPr>
        <w:t> </w:t>
      </w:r>
      <w:r>
        <w:rPr>
          <w:w w:val="105"/>
        </w:rPr>
        <w:t>vious prototype that didn’t work depending on the customer feedback.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fundamental deficiency MVPs is that developers update code depending on the</w:t>
      </w:r>
      <w:r>
        <w:rPr>
          <w:spacing w:val="1"/>
          <w:w w:val="105"/>
        </w:rPr>
        <w:t> </w:t>
      </w:r>
      <w:r>
        <w:rPr>
          <w:w w:val="105"/>
        </w:rPr>
        <w:t>feedback</w:t>
      </w:r>
      <w:r>
        <w:rPr>
          <w:spacing w:val="30"/>
          <w:w w:val="105"/>
        </w:rPr>
        <w:t> </w:t>
      </w:r>
      <w:r>
        <w:rPr>
          <w:w w:val="105"/>
        </w:rPr>
        <w:t>given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them</w:t>
      </w:r>
      <w:r>
        <w:rPr>
          <w:spacing w:val="31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customers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don’t</w:t>
      </w:r>
      <w:r>
        <w:rPr>
          <w:spacing w:val="31"/>
          <w:w w:val="105"/>
        </w:rPr>
        <w:t> </w:t>
      </w:r>
      <w:r>
        <w:rPr>
          <w:w w:val="105"/>
        </w:rPr>
        <w:t>consider</w:t>
      </w:r>
      <w:r>
        <w:rPr>
          <w:spacing w:val="31"/>
          <w:w w:val="105"/>
        </w:rPr>
        <w:t> </w:t>
      </w:r>
      <w:r>
        <w:rPr>
          <w:w w:val="105"/>
        </w:rPr>
        <w:t>how</w:t>
      </w:r>
      <w:r>
        <w:rPr>
          <w:spacing w:val="31"/>
          <w:w w:val="105"/>
        </w:rPr>
        <w:t> </w:t>
      </w:r>
      <w:r>
        <w:rPr>
          <w:w w:val="105"/>
        </w:rPr>
        <w:t>these</w:t>
      </w:r>
      <w:r>
        <w:rPr>
          <w:spacing w:val="31"/>
          <w:w w:val="105"/>
        </w:rPr>
        <w:t> </w:t>
      </w:r>
      <w:r>
        <w:rPr>
          <w:w w:val="105"/>
        </w:rPr>
        <w:t>changes</w:t>
      </w:r>
      <w:r>
        <w:rPr>
          <w:spacing w:val="-45"/>
          <w:w w:val="105"/>
        </w:rPr>
        <w:t> </w:t>
      </w:r>
      <w:r>
        <w:rPr>
          <w:w w:val="105"/>
        </w:rPr>
        <w:t>will affect the entire software hence leading into a technical debt as little or no</w:t>
      </w:r>
      <w:r>
        <w:rPr>
          <w:spacing w:val="1"/>
          <w:w w:val="105"/>
        </w:rPr>
        <w:t> </w:t>
      </w:r>
      <w:r>
        <w:rPr>
          <w:w w:val="105"/>
        </w:rPr>
        <w:t>documentation</w:t>
      </w:r>
      <w:r>
        <w:rPr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12"/>
          <w:w w:val="105"/>
        </w:rPr>
        <w:t> </w:t>
      </w:r>
      <w:r>
        <w:rPr>
          <w:w w:val="105"/>
        </w:rPr>
        <w:t>done</w:t>
      </w:r>
      <w:r>
        <w:rPr>
          <w:spacing w:val="12"/>
          <w:w w:val="105"/>
        </w:rPr>
        <w:t> </w:t>
      </w:r>
      <w:r>
        <w:rPr>
          <w:w w:val="105"/>
        </w:rPr>
        <w:t>about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new</w:t>
      </w:r>
      <w:r>
        <w:rPr>
          <w:spacing w:val="12"/>
          <w:w w:val="105"/>
        </w:rPr>
        <w:t> </w:t>
      </w:r>
      <w:r>
        <w:rPr>
          <w:w w:val="105"/>
        </w:rPr>
        <w:t>changes[3]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2"/>
          <w:w w:val="105"/>
        </w:rPr>
        <w:t> </w:t>
      </w:r>
      <w:r>
        <w:rPr>
          <w:w w:val="105"/>
        </w:rPr>
        <w:t>software.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115"/>
        </w:rPr>
        <w:t>Objective</w:t>
      </w:r>
      <w:r>
        <w:rPr>
          <w:spacing w:val="38"/>
          <w:w w:val="115"/>
        </w:rPr>
        <w:t> </w:t>
      </w:r>
      <w:r>
        <w:rPr>
          <w:w w:val="115"/>
        </w:rPr>
        <w:t>of</w:t>
      </w:r>
      <w:r>
        <w:rPr>
          <w:spacing w:val="39"/>
          <w:w w:val="115"/>
        </w:rPr>
        <w:t> </w:t>
      </w:r>
      <w:r>
        <w:rPr>
          <w:w w:val="115"/>
        </w:rPr>
        <w:t>this</w:t>
      </w:r>
      <w:r>
        <w:rPr>
          <w:spacing w:val="39"/>
          <w:w w:val="115"/>
        </w:rPr>
        <w:t> </w:t>
      </w:r>
      <w:r>
        <w:rPr>
          <w:w w:val="115"/>
        </w:rPr>
        <w:t>study</w:t>
      </w:r>
    </w:p>
    <w:p>
      <w:pPr>
        <w:pStyle w:val="BodyText"/>
        <w:spacing w:line="235" w:lineRule="auto" w:before="117"/>
        <w:ind w:right="2351"/>
        <w:jc w:val="both"/>
      </w:pPr>
      <w:r>
        <w:rPr>
          <w:w w:val="105"/>
        </w:rPr>
        <w:t>There is need of a proper approach that has to be followed by developers if they</w:t>
      </w:r>
      <w:r>
        <w:rPr>
          <w:spacing w:val="-45"/>
          <w:w w:val="105"/>
        </w:rPr>
        <w:t> </w:t>
      </w:r>
      <w:r>
        <w:rPr>
          <w:w w:val="105"/>
        </w:rPr>
        <w:t>are to use the early prototypical methodologies to develop systems that will not</w:t>
      </w:r>
      <w:r>
        <w:rPr>
          <w:spacing w:val="1"/>
          <w:w w:val="105"/>
        </w:rPr>
        <w:t> </w:t>
      </w:r>
      <w:r>
        <w:rPr>
          <w:w w:val="105"/>
        </w:rPr>
        <w:t>lead to technological death in the near future due to immaturity in their coding</w:t>
      </w:r>
      <w:r>
        <w:rPr>
          <w:spacing w:val="1"/>
          <w:w w:val="105"/>
        </w:rPr>
        <w:t> </w:t>
      </w:r>
      <w:r>
        <w:rPr>
          <w:w w:val="105"/>
        </w:rPr>
        <w:t>practices.</w:t>
      </w:r>
    </w:p>
    <w:p>
      <w:pPr>
        <w:pStyle w:val="BodyText"/>
        <w:spacing w:line="235" w:lineRule="auto"/>
        <w:ind w:right="2353" w:firstLine="298"/>
        <w:jc w:val="both"/>
      </w:pPr>
      <w:r>
        <w:rPr>
          <w:w w:val="105"/>
        </w:rPr>
        <w:t>The objective of this study is to create an approach that identifies gaps in</w:t>
      </w:r>
      <w:r>
        <w:rPr>
          <w:spacing w:val="1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artifacts</w:t>
      </w:r>
      <w:r>
        <w:rPr>
          <w:spacing w:val="-9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w w:val="105"/>
        </w:rPr>
        <w:t>architectures,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10"/>
          <w:w w:val="105"/>
        </w:rPr>
        <w:t> </w:t>
      </w:r>
      <w:r>
        <w:rPr>
          <w:w w:val="105"/>
        </w:rPr>
        <w:t>cases,database</w:t>
      </w:r>
      <w:r>
        <w:rPr>
          <w:spacing w:val="-9"/>
          <w:w w:val="105"/>
        </w:rPr>
        <w:t> </w:t>
      </w:r>
      <w:r>
        <w:rPr>
          <w:w w:val="105"/>
        </w:rPr>
        <w:t>designs,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9"/>
          <w:w w:val="105"/>
        </w:rPr>
        <w:t> </w:t>
      </w:r>
      <w:r>
        <w:rPr>
          <w:w w:val="105"/>
        </w:rPr>
        <w:t>interface</w:t>
      </w:r>
      <w:r>
        <w:rPr>
          <w:spacing w:val="-45"/>
          <w:w w:val="105"/>
        </w:rPr>
        <w:t> </w:t>
      </w:r>
      <w:r>
        <w:rPr>
          <w:w w:val="105"/>
        </w:rPr>
        <w:t>designs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technology</w:t>
      </w:r>
      <w:r>
        <w:rPr>
          <w:spacing w:val="-9"/>
          <w:w w:val="105"/>
        </w:rPr>
        <w:t> </w:t>
      </w:r>
      <w:r>
        <w:rPr>
          <w:w w:val="105"/>
        </w:rPr>
        <w:t>stacks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guide</w:t>
      </w:r>
      <w:r>
        <w:rPr>
          <w:spacing w:val="-9"/>
          <w:w w:val="105"/>
        </w:rPr>
        <w:t> </w:t>
      </w:r>
      <w:r>
        <w:rPr>
          <w:w w:val="105"/>
        </w:rPr>
        <w:t>software</w:t>
      </w:r>
      <w:r>
        <w:rPr>
          <w:spacing w:val="-9"/>
          <w:w w:val="105"/>
        </w:rPr>
        <w:t> </w:t>
      </w:r>
      <w:r>
        <w:rPr>
          <w:w w:val="105"/>
        </w:rPr>
        <w:t>development</w:t>
      </w:r>
      <w:r>
        <w:rPr>
          <w:spacing w:val="-45"/>
          <w:w w:val="105"/>
        </w:rPr>
        <w:t> </w:t>
      </w:r>
      <w:r>
        <w:rPr>
          <w:w w:val="105"/>
        </w:rPr>
        <w:t>teams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early</w:t>
      </w:r>
      <w:r>
        <w:rPr>
          <w:spacing w:val="-5"/>
          <w:w w:val="105"/>
        </w:rPr>
        <w:t> </w:t>
      </w:r>
      <w:r>
        <w:rPr>
          <w:w w:val="105"/>
        </w:rPr>
        <w:t>prototypical</w:t>
      </w:r>
      <w:r>
        <w:rPr>
          <w:spacing w:val="-5"/>
          <w:w w:val="105"/>
        </w:rPr>
        <w:t> </w:t>
      </w:r>
      <w:r>
        <w:rPr>
          <w:w w:val="105"/>
        </w:rPr>
        <w:t>architectural</w:t>
      </w:r>
      <w:r>
        <w:rPr>
          <w:spacing w:val="-6"/>
          <w:w w:val="105"/>
        </w:rPr>
        <w:t> </w:t>
      </w:r>
      <w:r>
        <w:rPr>
          <w:w w:val="105"/>
        </w:rPr>
        <w:t>systems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minimise</w:t>
      </w:r>
      <w:r>
        <w:rPr>
          <w:spacing w:val="-5"/>
          <w:w w:val="105"/>
        </w:rPr>
        <w:t> </w:t>
      </w:r>
      <w:r>
        <w:rPr>
          <w:w w:val="105"/>
        </w:rPr>
        <w:t>occurrence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tech-</w:t>
      </w:r>
      <w:r>
        <w:rPr>
          <w:spacing w:val="-45"/>
          <w:w w:val="105"/>
        </w:rPr>
        <w:t> </w:t>
      </w:r>
      <w:r>
        <w:rPr>
          <w:w w:val="105"/>
        </w:rPr>
        <w:t>nical</w:t>
      </w:r>
      <w:r>
        <w:rPr>
          <w:spacing w:val="18"/>
          <w:w w:val="105"/>
        </w:rPr>
        <w:t> </w:t>
      </w:r>
      <w:r>
        <w:rPr>
          <w:w w:val="105"/>
        </w:rPr>
        <w:t>debt</w:t>
      </w:r>
      <w:r>
        <w:rPr>
          <w:spacing w:val="19"/>
          <w:w w:val="105"/>
        </w:rPr>
        <w:t> </w:t>
      </w:r>
      <w:r>
        <w:rPr>
          <w:w w:val="105"/>
        </w:rPr>
        <w:t>which</w:t>
      </w:r>
      <w:r>
        <w:rPr>
          <w:spacing w:val="19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always</w:t>
      </w:r>
      <w:r>
        <w:rPr>
          <w:spacing w:val="18"/>
          <w:w w:val="105"/>
        </w:rPr>
        <w:t> </w:t>
      </w:r>
      <w:r>
        <w:rPr>
          <w:w w:val="105"/>
        </w:rPr>
        <w:t>costly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>
          <w:w w:val="115"/>
        </w:rPr>
        <w:t>Statement</w:t>
      </w:r>
      <w:r>
        <w:rPr>
          <w:spacing w:val="48"/>
          <w:w w:val="115"/>
        </w:rPr>
        <w:t> </w:t>
      </w:r>
      <w:r>
        <w:rPr>
          <w:w w:val="115"/>
        </w:rPr>
        <w:t>of</w:t>
      </w:r>
      <w:r>
        <w:rPr>
          <w:spacing w:val="48"/>
          <w:w w:val="115"/>
        </w:rPr>
        <w:t> </w:t>
      </w:r>
      <w:r>
        <w:rPr>
          <w:w w:val="115"/>
        </w:rPr>
        <w:t>the</w:t>
      </w:r>
      <w:r>
        <w:rPr>
          <w:spacing w:val="48"/>
          <w:w w:val="115"/>
        </w:rPr>
        <w:t> </w:t>
      </w:r>
      <w:r>
        <w:rPr>
          <w:w w:val="115"/>
        </w:rPr>
        <w:t>problem</w:t>
      </w: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173" w:after="0"/>
        <w:ind w:left="1608" w:right="0" w:hanging="614"/>
        <w:jc w:val="left"/>
      </w:pPr>
      <w:r>
        <w:rPr>
          <w:w w:val="125"/>
        </w:rPr>
        <w:t>Part</w:t>
      </w:r>
      <w:r>
        <w:rPr>
          <w:spacing w:val="17"/>
          <w:w w:val="125"/>
        </w:rPr>
        <w:t> </w:t>
      </w:r>
      <w:r>
        <w:rPr>
          <w:w w:val="125"/>
        </w:rPr>
        <w:t>A</w:t>
      </w:r>
      <w:r>
        <w:rPr>
          <w:spacing w:val="18"/>
          <w:w w:val="125"/>
        </w:rPr>
        <w:t> </w:t>
      </w:r>
      <w:r>
        <w:rPr>
          <w:w w:val="125"/>
        </w:rPr>
        <w:t>The</w:t>
      </w:r>
      <w:r>
        <w:rPr>
          <w:spacing w:val="18"/>
          <w:w w:val="125"/>
        </w:rPr>
        <w:t> </w:t>
      </w:r>
      <w:r>
        <w:rPr>
          <w:w w:val="125"/>
        </w:rPr>
        <w:t>Ideal</w:t>
      </w:r>
    </w:p>
    <w:p>
      <w:pPr>
        <w:pStyle w:val="BodyText"/>
        <w:spacing w:line="235" w:lineRule="auto" w:before="116"/>
        <w:ind w:right="2352"/>
        <w:jc w:val="both"/>
      </w:pPr>
      <w:r>
        <w:rPr/>
        <w:t>Software development teams always prefer when they deliver their projects in the</w:t>
      </w:r>
      <w:r>
        <w:rPr>
          <w:spacing w:val="1"/>
        </w:rPr>
        <w:t> </w:t>
      </w:r>
      <w:r>
        <w:rPr>
          <w:w w:val="105"/>
        </w:rPr>
        <w:t>least      time      possible      and      using      relatively      easy      technologies.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6"/>
          <w:w w:val="105"/>
        </w:rPr>
        <w:t> </w:t>
      </w:r>
      <w:r>
        <w:rPr>
          <w:w w:val="105"/>
        </w:rPr>
        <w:t>teams</w:t>
      </w:r>
      <w:r>
        <w:rPr>
          <w:spacing w:val="27"/>
          <w:w w:val="105"/>
        </w:rPr>
        <w:t> </w:t>
      </w:r>
      <w:r>
        <w:rPr>
          <w:w w:val="105"/>
        </w:rPr>
        <w:t>will</w:t>
      </w:r>
      <w:r>
        <w:rPr>
          <w:spacing w:val="26"/>
          <w:w w:val="105"/>
        </w:rPr>
        <w:t> </w:t>
      </w:r>
      <w:r>
        <w:rPr>
          <w:w w:val="105"/>
        </w:rPr>
        <w:t>desire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implement</w:t>
      </w:r>
      <w:r>
        <w:rPr>
          <w:spacing w:val="27"/>
          <w:w w:val="105"/>
        </w:rPr>
        <w:t> </w:t>
      </w:r>
      <w:r>
        <w:rPr>
          <w:w w:val="105"/>
        </w:rPr>
        <w:t>new</w:t>
      </w:r>
      <w:r>
        <w:rPr>
          <w:spacing w:val="26"/>
          <w:w w:val="105"/>
        </w:rPr>
        <w:t> </w:t>
      </w:r>
      <w:r>
        <w:rPr>
          <w:w w:val="105"/>
        </w:rPr>
        <w:t>features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project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future</w:t>
      </w:r>
    </w:p>
    <w:p>
      <w:pPr>
        <w:spacing w:after="0" w:line="235" w:lineRule="auto"/>
        <w:jc w:val="both"/>
        <w:sectPr>
          <w:pgSz w:w="11910" w:h="16840"/>
          <w:pgMar w:header="0" w:footer="2735" w:top="1580" w:bottom="2920" w:left="1680" w:right="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35" w:lineRule="auto" w:before="63"/>
        <w:ind w:right="2354"/>
        <w:jc w:val="both"/>
      </w:pPr>
      <w:r>
        <w:rPr>
          <w:w w:val="105"/>
        </w:rPr>
        <w:t>using a well guided documentation to enable developers to quickly analyze the</w:t>
      </w:r>
      <w:r>
        <w:rPr>
          <w:spacing w:val="1"/>
          <w:w w:val="105"/>
        </w:rPr>
        <w:t> </w:t>
      </w:r>
      <w:r>
        <w:rPr>
          <w:w w:val="105"/>
        </w:rPr>
        <w:t>code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w w:val="105"/>
        </w:rPr>
        <w:t>refactor</w:t>
      </w:r>
      <w:r>
        <w:rPr>
          <w:spacing w:val="18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if</w:t>
      </w:r>
      <w:r>
        <w:rPr>
          <w:spacing w:val="18"/>
          <w:w w:val="105"/>
        </w:rPr>
        <w:t> </w:t>
      </w:r>
      <w:r>
        <w:rPr>
          <w:w w:val="105"/>
        </w:rPr>
        <w:t>necessary</w:t>
      </w:r>
    </w:p>
    <w:p>
      <w:pPr>
        <w:pStyle w:val="BodyText"/>
        <w:spacing w:before="8"/>
        <w:ind w:left="0"/>
        <w:rPr>
          <w:sz w:val="22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130"/>
        </w:rPr>
        <w:t>Part</w:t>
      </w:r>
      <w:r>
        <w:rPr>
          <w:spacing w:val="-1"/>
          <w:w w:val="130"/>
        </w:rPr>
        <w:t> </w:t>
      </w:r>
      <w:r>
        <w:rPr>
          <w:w w:val="130"/>
        </w:rPr>
        <w:t>B</w:t>
      </w:r>
      <w:r>
        <w:rPr>
          <w:spacing w:val="-1"/>
          <w:w w:val="130"/>
        </w:rPr>
        <w:t> </w:t>
      </w:r>
      <w:r>
        <w:rPr>
          <w:w w:val="130"/>
        </w:rPr>
        <w:t>The</w:t>
      </w:r>
      <w:r>
        <w:rPr>
          <w:spacing w:val="-1"/>
          <w:w w:val="130"/>
        </w:rPr>
        <w:t> </w:t>
      </w:r>
      <w:r>
        <w:rPr>
          <w:w w:val="130"/>
        </w:rPr>
        <w:t>Reality</w:t>
      </w:r>
    </w:p>
    <w:p>
      <w:pPr>
        <w:pStyle w:val="BodyText"/>
        <w:spacing w:line="235" w:lineRule="auto" w:before="117"/>
        <w:ind w:right="2352"/>
        <w:jc w:val="both"/>
      </w:pP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Edith</w:t>
      </w:r>
      <w:r>
        <w:rPr>
          <w:spacing w:val="40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al</w:t>
      </w:r>
      <w:r>
        <w:rPr>
          <w:spacing w:val="40"/>
          <w:w w:val="105"/>
        </w:rPr>
        <w:t> </w:t>
      </w:r>
      <w:r>
        <w:rPr>
          <w:w w:val="105"/>
        </w:rPr>
        <w:t>[5],</w:t>
      </w:r>
      <w:r>
        <w:rPr>
          <w:spacing w:val="45"/>
          <w:w w:val="105"/>
        </w:rPr>
        <w:t> </w:t>
      </w:r>
      <w:r>
        <w:rPr>
          <w:w w:val="105"/>
        </w:rPr>
        <w:t>companies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several</w:t>
      </w:r>
      <w:r>
        <w:rPr>
          <w:spacing w:val="40"/>
          <w:w w:val="105"/>
        </w:rPr>
        <w:t> </w:t>
      </w:r>
      <w:r>
        <w:rPr>
          <w:w w:val="105"/>
        </w:rPr>
        <w:t>reasons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projects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45"/>
          <w:w w:val="105"/>
        </w:rPr>
        <w:t> </w:t>
      </w:r>
      <w:r>
        <w:rPr>
          <w:w w:val="105"/>
        </w:rPr>
        <w:t>end up in Technical Debt [4]Pragmatism and prioritization – when you have to</w:t>
      </w:r>
      <w:r>
        <w:rPr>
          <w:spacing w:val="1"/>
          <w:w w:val="105"/>
        </w:rPr>
        <w:t> </w:t>
      </w:r>
      <w:r>
        <w:rPr>
          <w:w w:val="105"/>
        </w:rPr>
        <w:t>make</w:t>
      </w:r>
      <w:r>
        <w:rPr>
          <w:spacing w:val="-5"/>
          <w:w w:val="105"/>
        </w:rPr>
        <w:t> </w:t>
      </w:r>
      <w:r>
        <w:rPr>
          <w:w w:val="105"/>
        </w:rPr>
        <w:t>sub-optimal</w:t>
      </w:r>
      <w:r>
        <w:rPr>
          <w:spacing w:val="-5"/>
          <w:w w:val="105"/>
        </w:rPr>
        <w:t> </w:t>
      </w:r>
      <w:r>
        <w:rPr>
          <w:w w:val="105"/>
        </w:rPr>
        <w:t>decisions</w:t>
      </w:r>
      <w:r>
        <w:rPr>
          <w:spacing w:val="-4"/>
          <w:w w:val="105"/>
        </w:rPr>
        <w:t> </w:t>
      </w:r>
      <w:r>
        <w:rPr>
          <w:w w:val="105"/>
        </w:rPr>
        <w:t>because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situation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market.The</w:t>
      </w:r>
      <w:r>
        <w:rPr>
          <w:spacing w:val="-4"/>
          <w:w w:val="105"/>
        </w:rPr>
        <w:t> </w:t>
      </w:r>
      <w:r>
        <w:rPr>
          <w:w w:val="105"/>
        </w:rPr>
        <w:t>software</w:t>
      </w:r>
      <w:r>
        <w:rPr>
          <w:spacing w:val="-45"/>
          <w:w w:val="105"/>
        </w:rPr>
        <w:t> </w:t>
      </w:r>
      <w:r>
        <w:rPr>
          <w:w w:val="105"/>
        </w:rPr>
        <w:t>software development decisions that result in prioritizing speed [10] or release</w:t>
      </w:r>
      <w:r>
        <w:rPr>
          <w:spacing w:val="1"/>
          <w:w w:val="105"/>
        </w:rPr>
        <w:t> </w:t>
      </w:r>
      <w:r>
        <w:rPr>
          <w:w w:val="105"/>
        </w:rPr>
        <w:t>over the well-designed code, the company prioritizing customer needs over the</w:t>
      </w:r>
      <w:r>
        <w:rPr>
          <w:spacing w:val="1"/>
          <w:w w:val="105"/>
        </w:rPr>
        <w:t> </w:t>
      </w:r>
      <w:r>
        <w:rPr>
          <w:w w:val="105"/>
        </w:rPr>
        <w:t>quality of code and software documentation which in the long run will cost the</w:t>
      </w:r>
      <w:r>
        <w:rPr>
          <w:spacing w:val="1"/>
          <w:w w:val="105"/>
        </w:rPr>
        <w:t> </w:t>
      </w:r>
      <w:r>
        <w:rPr>
          <w:w w:val="105"/>
        </w:rPr>
        <w:t>company a lot of resources to refactor such software to suit deemed changes in</w:t>
      </w:r>
      <w:r>
        <w:rPr>
          <w:spacing w:val="1"/>
          <w:w w:val="105"/>
        </w:rPr>
        <w:t> </w:t>
      </w:r>
      <w:r>
        <w:rPr>
          <w:w w:val="105"/>
        </w:rPr>
        <w:t>it.</w:t>
      </w:r>
    </w:p>
    <w:p>
      <w:pPr>
        <w:pStyle w:val="BodyText"/>
        <w:spacing w:line="192" w:lineRule="auto" w:before="33"/>
        <w:ind w:right="2353" w:firstLine="298"/>
        <w:jc w:val="both"/>
      </w:pPr>
      <w:r>
        <w:rPr/>
        <w:pict>
          <v:shape style="position:absolute;margin-left:275.820282pt;margin-top:5.897312pt;width:43.35pt;height:12.15pt;mso-position-horizontal-relative:page;mso-position-vertical-relative:paragraph;z-index:-15793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96" w:val="left" w:leader="none"/>
                    </w:tabs>
                    <w:spacing w:line="240" w:lineRule="exact" w:before="2"/>
                    <w:ind w:left="0"/>
                    <w:rPr>
                      <w:rFonts w:ascii="Tahoma"/>
                    </w:rPr>
                  </w:pPr>
                  <w:r>
                    <w:rPr>
                      <w:rFonts w:ascii="Tahoma"/>
                      <w:w w:val="200"/>
                      <w:position w:val="1"/>
                    </w:rPr>
                    <w:t>h</w:t>
                    <w:tab/>
                  </w:r>
                  <w:r>
                    <w:rPr>
                      <w:rFonts w:ascii="Tahoma"/>
                      <w:spacing w:val="-175"/>
                      <w:w w:val="310"/>
                    </w:rPr>
                    <w:t>,</w:t>
                  </w:r>
                  <w:r>
                    <w:rPr>
                      <w:rFonts w:ascii="Tahoma"/>
                      <w:spacing w:val="-175"/>
                      <w:w w:val="310"/>
                      <w:position w:val="1"/>
                    </w:rPr>
                    <w:t>,</w:t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In this case, the implementation of critical functions can be considered more</w:t>
      </w:r>
      <w:r>
        <w:rPr>
          <w:spacing w:val="1"/>
          <w:w w:val="105"/>
        </w:rPr>
        <w:t> </w:t>
      </w:r>
      <w:r>
        <w:rPr>
          <w:w w:val="106"/>
          <w:position w:val="1"/>
        </w:rPr>
        <w:t>im</w:t>
      </w:r>
      <w:r>
        <w:rPr>
          <w:spacing w:val="5"/>
          <w:w w:val="106"/>
          <w:position w:val="1"/>
        </w:rPr>
        <w:t>p</w:t>
      </w:r>
      <w:r>
        <w:rPr>
          <w:w w:val="104"/>
          <w:position w:val="1"/>
        </w:rPr>
        <w:t>orta</w:t>
      </w:r>
      <w:r>
        <w:rPr>
          <w:spacing w:val="-6"/>
          <w:w w:val="104"/>
          <w:position w:val="1"/>
        </w:rPr>
        <w:t>n</w:t>
      </w:r>
      <w:r>
        <w:rPr>
          <w:w w:val="115"/>
          <w:position w:val="1"/>
        </w:rPr>
        <w:t>t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06"/>
          <w:position w:val="1"/>
        </w:rPr>
        <w:t>than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spacing w:val="-6"/>
          <w:w w:val="94"/>
          <w:position w:val="1"/>
        </w:rPr>
        <w:t>o</w:t>
      </w:r>
      <w:r>
        <w:rPr>
          <w:spacing w:val="-6"/>
          <w:w w:val="116"/>
          <w:position w:val="1"/>
        </w:rPr>
        <w:t>v</w:t>
      </w:r>
      <w:r>
        <w:rPr>
          <w:w w:val="105"/>
          <w:position w:val="1"/>
        </w:rPr>
        <w:t>erall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08"/>
          <w:position w:val="1"/>
        </w:rPr>
        <w:t>quali</w:t>
      </w:r>
      <w:r>
        <w:rPr>
          <w:spacing w:val="-6"/>
          <w:w w:val="108"/>
          <w:position w:val="1"/>
        </w:rPr>
        <w:t>t</w:t>
      </w:r>
      <w:r>
        <w:rPr>
          <w:spacing w:val="-17"/>
          <w:w w:val="115"/>
          <w:position w:val="1"/>
        </w:rPr>
        <w:t>y</w:t>
      </w:r>
      <w:r>
        <w:rPr>
          <w:w w:val="109"/>
          <w:position w:val="1"/>
        </w:rPr>
        <w:t>.</w:t>
      </w:r>
      <w:r>
        <w:rPr>
          <w:position w:val="1"/>
        </w:rPr>
        <w:t> </w:t>
      </w:r>
      <w:r>
        <w:rPr>
          <w:spacing w:val="21"/>
          <w:position w:val="1"/>
        </w:rPr>
        <w:t> </w:t>
      </w:r>
      <w:r>
        <w:rPr>
          <w:rFonts w:ascii="Tahoma" w:hAnsi="Tahoma"/>
          <w:spacing w:val="-180"/>
          <w:w w:val="329"/>
          <w:position w:val="-2"/>
        </w:rPr>
        <w:t>,</w:t>
      </w:r>
      <w:r>
        <w:rPr>
          <w:w w:val="118"/>
          <w:position w:val="1"/>
        </w:rPr>
        <w:t>Ig</w:t>
      </w:r>
      <w:r>
        <w:rPr>
          <w:spacing w:val="-103"/>
          <w:w w:val="105"/>
          <w:position w:val="1"/>
        </w:rPr>
        <w:t>n</w:t>
      </w:r>
      <w:r>
        <w:rPr>
          <w:rFonts w:ascii="Tahoma" w:hAnsi="Tahoma"/>
          <w:spacing w:val="-200"/>
          <w:w w:val="329"/>
        </w:rPr>
        <w:t>,</w:t>
      </w:r>
      <w:r>
        <w:rPr>
          <w:rFonts w:ascii="Tahoma" w:hAnsi="Tahoma"/>
          <w:spacing w:val="-97"/>
          <w:w w:val="178"/>
          <w:position w:val="8"/>
        </w:rPr>
        <w:t>h</w:t>
      </w:r>
      <w:r>
        <w:rPr>
          <w:spacing w:val="-4"/>
          <w:w w:val="94"/>
          <w:position w:val="1"/>
        </w:rPr>
        <w:t>o</w:t>
      </w:r>
      <w:r>
        <w:rPr>
          <w:rFonts w:ascii="Tahoma" w:hAnsi="Tahoma"/>
          <w:spacing w:val="-200"/>
          <w:w w:val="329"/>
          <w:position w:val="3"/>
        </w:rPr>
        <w:t>,</w:t>
      </w:r>
      <w:r>
        <w:rPr>
          <w:rFonts w:ascii="Tahoma" w:hAnsi="Tahoma"/>
          <w:spacing w:val="-196"/>
          <w:w w:val="178"/>
          <w:position w:val="4"/>
        </w:rPr>
        <w:t>h</w:t>
      </w:r>
      <w:r>
        <w:rPr>
          <w:w w:val="107"/>
          <w:position w:val="1"/>
        </w:rPr>
        <w:t>ra</w:t>
      </w:r>
      <w:r>
        <w:rPr>
          <w:spacing w:val="-93"/>
          <w:w w:val="105"/>
          <w:position w:val="1"/>
        </w:rPr>
        <w:t>n</w:t>
      </w:r>
      <w:r>
        <w:rPr>
          <w:rFonts w:ascii="Tahoma" w:hAnsi="Tahoma"/>
          <w:spacing w:val="-200"/>
          <w:w w:val="329"/>
          <w:position w:val="7"/>
        </w:rPr>
        <w:t>,</w:t>
      </w:r>
      <w:r>
        <w:rPr>
          <w:rFonts w:ascii="Tahoma" w:hAnsi="Tahoma"/>
          <w:spacing w:val="-108"/>
          <w:w w:val="178"/>
          <w:position w:val="1"/>
        </w:rPr>
        <w:t>h</w:t>
      </w:r>
      <w:r>
        <w:rPr>
          <w:w w:val="104"/>
          <w:position w:val="1"/>
        </w:rPr>
        <w:t>c</w:t>
      </w:r>
      <w:r>
        <w:rPr>
          <w:spacing w:val="-70"/>
          <w:w w:val="88"/>
          <w:position w:val="1"/>
        </w:rPr>
        <w:t>e</w:t>
      </w:r>
      <w:r>
        <w:rPr>
          <w:rFonts w:ascii="Tahoma" w:hAnsi="Tahoma"/>
          <w:spacing w:val="-143"/>
          <w:w w:val="178"/>
          <w:position w:val="-1"/>
        </w:rPr>
        <w:t>h</w:t>
      </w:r>
      <w:r>
        <w:rPr>
          <w:rFonts w:ascii="Tahoma" w:hAnsi="Tahoma"/>
          <w:spacing w:val="-120"/>
          <w:w w:val="178"/>
          <w:position w:val="-2"/>
        </w:rPr>
        <w:t>h</w:t>
      </w:r>
      <w:r>
        <w:rPr>
          <w:w w:val="100"/>
          <w:position w:val="1"/>
        </w:rPr>
        <w:t>–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01"/>
          <w:position w:val="1"/>
        </w:rPr>
        <w:t>the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11"/>
          <w:position w:val="1"/>
        </w:rPr>
        <w:t>inabili</w:t>
      </w:r>
      <w:r>
        <w:rPr>
          <w:spacing w:val="-6"/>
          <w:w w:val="111"/>
          <w:position w:val="1"/>
        </w:rPr>
        <w:t>t</w:t>
      </w:r>
      <w:r>
        <w:rPr>
          <w:w w:val="115"/>
          <w:position w:val="1"/>
        </w:rPr>
        <w:t>y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01"/>
          <w:position w:val="1"/>
        </w:rPr>
        <w:t>the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03"/>
          <w:position w:val="1"/>
        </w:rPr>
        <w:t>de</w:t>
      </w:r>
      <w:r>
        <w:rPr>
          <w:spacing w:val="-6"/>
          <w:w w:val="103"/>
          <w:position w:val="1"/>
        </w:rPr>
        <w:t>v</w:t>
      </w:r>
      <w:r>
        <w:rPr>
          <w:w w:val="99"/>
          <w:position w:val="1"/>
        </w:rPr>
        <w:t>elo</w:t>
      </w:r>
      <w:r>
        <w:rPr>
          <w:spacing w:val="5"/>
          <w:w w:val="99"/>
          <w:position w:val="1"/>
        </w:rPr>
        <w:t>p</w:t>
      </w:r>
      <w:r>
        <w:rPr>
          <w:w w:val="98"/>
          <w:position w:val="1"/>
        </w:rPr>
        <w:t>ers</w:t>
      </w:r>
      <w:r>
        <w:rPr>
          <w:position w:val="1"/>
        </w:rPr>
        <w:t> </w:t>
      </w:r>
      <w:r>
        <w:rPr>
          <w:spacing w:val="-10"/>
          <w:position w:val="1"/>
        </w:rPr>
        <w:t> </w:t>
      </w:r>
      <w:r>
        <w:rPr>
          <w:w w:val="102"/>
          <w:position w:val="1"/>
        </w:rPr>
        <w:t>to </w:t>
      </w:r>
      <w:r>
        <w:rPr>
          <w:w w:val="105"/>
        </w:rPr>
        <w:t>develop</w:t>
      </w:r>
      <w:r>
        <w:rPr>
          <w:spacing w:val="9"/>
          <w:w w:val="105"/>
        </w:rPr>
        <w:t> </w:t>
      </w:r>
      <w:r>
        <w:rPr>
          <w:w w:val="105"/>
        </w:rPr>
        <w:t>high</w:t>
      </w:r>
      <w:r>
        <w:rPr>
          <w:spacing w:val="9"/>
          <w:w w:val="105"/>
        </w:rPr>
        <w:t> </w:t>
      </w:r>
      <w:r>
        <w:rPr>
          <w:w w:val="105"/>
        </w:rPr>
        <w:t>quality</w:t>
      </w:r>
      <w:r>
        <w:rPr>
          <w:spacing w:val="9"/>
          <w:w w:val="105"/>
        </w:rPr>
        <w:t> </w:t>
      </w:r>
      <w:r>
        <w:rPr>
          <w:w w:val="105"/>
        </w:rPr>
        <w:t>applications</w:t>
      </w:r>
      <w:r>
        <w:rPr>
          <w:spacing w:val="9"/>
          <w:w w:val="105"/>
        </w:rPr>
        <w:t> </w:t>
      </w:r>
      <w:r>
        <w:rPr>
          <w:w w:val="105"/>
        </w:rPr>
        <w:t>Certain</w:t>
      </w:r>
      <w:r>
        <w:rPr>
          <w:spacing w:val="9"/>
          <w:w w:val="105"/>
        </w:rPr>
        <w:t> </w:t>
      </w:r>
      <w:r>
        <w:rPr>
          <w:w w:val="105"/>
        </w:rPr>
        <w:t>attitudes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developers</w:t>
      </w:r>
      <w:r>
        <w:rPr>
          <w:spacing w:val="10"/>
          <w:w w:val="105"/>
        </w:rPr>
        <w:t> </w:t>
      </w:r>
      <w:r>
        <w:rPr>
          <w:w w:val="105"/>
        </w:rPr>
        <w:t>can</w:t>
      </w:r>
      <w:r>
        <w:rPr>
          <w:spacing w:val="9"/>
          <w:w w:val="105"/>
        </w:rPr>
        <w:t> </w:t>
      </w:r>
      <w:r>
        <w:rPr>
          <w:w w:val="105"/>
        </w:rPr>
        <w:t>also</w:t>
      </w:r>
      <w:r>
        <w:rPr>
          <w:spacing w:val="9"/>
          <w:w w:val="105"/>
        </w:rPr>
        <w:t> </w:t>
      </w:r>
      <w:r>
        <w:rPr>
          <w:w w:val="105"/>
        </w:rPr>
        <w:t>cause</w:t>
      </w:r>
    </w:p>
    <w:p>
      <w:pPr>
        <w:pStyle w:val="BodyText"/>
        <w:spacing w:line="235" w:lineRule="auto"/>
        <w:ind w:right="2352"/>
        <w:jc w:val="both"/>
      </w:pPr>
      <w:r>
        <w:rPr>
          <w:w w:val="105"/>
        </w:rPr>
        <w:t>Technical Debt.  [6] Inexperienced and unsupervised developers are most likely</w:t>
      </w:r>
      <w:r>
        <w:rPr>
          <w:spacing w:val="1"/>
          <w:w w:val="105"/>
        </w:rPr>
        <w:t> </w:t>
      </w:r>
      <w:r>
        <w:rPr>
          <w:w w:val="105"/>
        </w:rPr>
        <w:t>to cause the technical debt in during software developer because they always</w:t>
      </w:r>
      <w:r>
        <w:rPr>
          <w:spacing w:val="1"/>
          <w:w w:val="105"/>
        </w:rPr>
        <w:t> </w:t>
      </w:r>
      <w:r>
        <w:rPr>
          <w:w w:val="105"/>
        </w:rPr>
        <w:t>choose technologies without considering their future consequences. Most times</w:t>
      </w:r>
      <w:r>
        <w:rPr>
          <w:spacing w:val="-45"/>
          <w:w w:val="105"/>
        </w:rPr>
        <w:t> </w:t>
      </w:r>
      <w:r>
        <w:rPr>
          <w:w w:val="105"/>
        </w:rPr>
        <w:t>programmers and management are hesitant to improve code, for fear of intro-</w:t>
      </w:r>
      <w:r>
        <w:rPr>
          <w:spacing w:val="1"/>
          <w:w w:val="105"/>
        </w:rPr>
        <w:t> </w:t>
      </w:r>
      <w:r>
        <w:rPr>
          <w:w w:val="105"/>
        </w:rPr>
        <w:t>ducing new problems.</w:t>
      </w:r>
      <w:r>
        <w:rPr>
          <w:spacing w:val="1"/>
          <w:w w:val="105"/>
        </w:rPr>
        <w:t> </w:t>
      </w:r>
      <w:r>
        <w:rPr>
          <w:w w:val="105"/>
        </w:rPr>
        <w:t>Technical Debt caused by such an attitude without any</w:t>
      </w:r>
      <w:r>
        <w:rPr>
          <w:spacing w:val="1"/>
          <w:w w:val="105"/>
        </w:rPr>
        <w:t> </w:t>
      </w:r>
      <w:r>
        <w:rPr>
          <w:w w:val="105"/>
        </w:rPr>
        <w:t>external necessity like market needs or customer demands is reckless and delib-</w:t>
      </w:r>
      <w:r>
        <w:rPr>
          <w:spacing w:val="1"/>
          <w:w w:val="105"/>
        </w:rPr>
        <w:t> </w:t>
      </w:r>
      <w:r>
        <w:rPr>
          <w:w w:val="105"/>
        </w:rPr>
        <w:t>erate</w:t>
      </w:r>
      <w:r>
        <w:rPr>
          <w:spacing w:val="18"/>
          <w:w w:val="105"/>
        </w:rPr>
        <w:t> </w:t>
      </w:r>
      <w:r>
        <w:rPr>
          <w:w w:val="105"/>
        </w:rPr>
        <w:t>debt[7].</w:t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Heading2"/>
        <w:numPr>
          <w:ilvl w:val="1"/>
          <w:numId w:val="1"/>
        </w:numPr>
        <w:tabs>
          <w:tab w:pos="1607" w:val="left" w:leader="none"/>
          <w:tab w:pos="1609" w:val="left" w:leader="none"/>
        </w:tabs>
        <w:spacing w:line="240" w:lineRule="auto" w:before="0" w:after="0"/>
        <w:ind w:left="1608" w:right="0" w:hanging="614"/>
        <w:jc w:val="left"/>
      </w:pPr>
      <w:r>
        <w:rPr>
          <w:w w:val="115"/>
        </w:rPr>
        <w:t>Consequences</w:t>
      </w:r>
      <w:r>
        <w:rPr>
          <w:spacing w:val="18"/>
          <w:w w:val="115"/>
        </w:rPr>
        <w:t> </w:t>
      </w:r>
      <w:r>
        <w:rPr>
          <w:w w:val="115"/>
        </w:rPr>
        <w:t>of</w:t>
      </w:r>
      <w:r>
        <w:rPr>
          <w:spacing w:val="18"/>
          <w:w w:val="115"/>
        </w:rPr>
        <w:t> </w:t>
      </w:r>
      <w:r>
        <w:rPr>
          <w:w w:val="115"/>
        </w:rPr>
        <w:t>the</w:t>
      </w:r>
      <w:r>
        <w:rPr>
          <w:spacing w:val="18"/>
          <w:w w:val="115"/>
        </w:rPr>
        <w:t> </w:t>
      </w:r>
      <w:r>
        <w:rPr>
          <w:w w:val="115"/>
        </w:rPr>
        <w:t>technical</w:t>
      </w:r>
      <w:r>
        <w:rPr>
          <w:spacing w:val="18"/>
          <w:w w:val="115"/>
        </w:rPr>
        <w:t> </w:t>
      </w:r>
      <w:r>
        <w:rPr>
          <w:w w:val="115"/>
        </w:rPr>
        <w:t>gap</w:t>
      </w:r>
    </w:p>
    <w:p>
      <w:pPr>
        <w:pStyle w:val="BodyText"/>
        <w:spacing w:line="235" w:lineRule="auto" w:before="117"/>
        <w:ind w:right="2352"/>
        <w:jc w:val="both"/>
      </w:pPr>
      <w:r>
        <w:rPr>
          <w:w w:val="105"/>
        </w:rPr>
        <w:t>Technical debt can reduce the team’s agility, produce poor quality code, strain</w:t>
      </w:r>
      <w:r>
        <w:rPr>
          <w:spacing w:val="1"/>
          <w:w w:val="105"/>
        </w:rPr>
        <w:t> </w:t>
      </w:r>
      <w:r>
        <w:rPr>
          <w:w w:val="105"/>
        </w:rPr>
        <w:t>the testing team and eventually reduce the company’s overall productivity.[2][3]</w:t>
      </w:r>
      <w:r>
        <w:rPr>
          <w:spacing w:val="-45"/>
          <w:w w:val="105"/>
        </w:rPr>
        <w:t> </w:t>
      </w:r>
      <w:r>
        <w:rPr>
          <w:w w:val="105"/>
        </w:rPr>
        <w:t>A lot of time and resources are spent on the rework of these gaps that were left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code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well</w:t>
      </w:r>
      <w:r>
        <w:rPr>
          <w:spacing w:val="17"/>
          <w:w w:val="105"/>
        </w:rPr>
        <w:t> </w:t>
      </w:r>
      <w:r>
        <w:rPr>
          <w:w w:val="105"/>
        </w:rPr>
        <w:t>as</w:t>
      </w:r>
      <w:r>
        <w:rPr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documentation.</w:t>
      </w:r>
      <w:r>
        <w:rPr>
          <w:spacing w:val="38"/>
          <w:w w:val="105"/>
        </w:rPr>
        <w:t> </w:t>
      </w:r>
      <w:r>
        <w:rPr>
          <w:w w:val="105"/>
        </w:rPr>
        <w:t>[5]</w:t>
      </w:r>
    </w:p>
    <w:p>
      <w:pPr>
        <w:pStyle w:val="BodyText"/>
        <w:spacing w:before="9"/>
        <w:ind w:left="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0" w:after="0"/>
        <w:ind w:left="1479" w:right="0" w:hanging="485"/>
        <w:jc w:val="left"/>
      </w:pPr>
      <w:r>
        <w:rPr>
          <w:w w:val="115"/>
        </w:rPr>
        <w:t>The</w:t>
      </w:r>
      <w:r>
        <w:rPr>
          <w:spacing w:val="66"/>
          <w:w w:val="115"/>
        </w:rPr>
        <w:t> </w:t>
      </w:r>
      <w:r>
        <w:rPr>
          <w:w w:val="115"/>
        </w:rPr>
        <w:t>significance</w:t>
      </w:r>
      <w:r>
        <w:rPr>
          <w:spacing w:val="66"/>
          <w:w w:val="115"/>
        </w:rPr>
        <w:t> </w:t>
      </w:r>
      <w:r>
        <w:rPr>
          <w:w w:val="115"/>
        </w:rPr>
        <w:t>of</w:t>
      </w:r>
      <w:r>
        <w:rPr>
          <w:spacing w:val="67"/>
          <w:w w:val="115"/>
        </w:rPr>
        <w:t> </w:t>
      </w:r>
      <w:r>
        <w:rPr>
          <w:w w:val="115"/>
        </w:rPr>
        <w:t>this</w:t>
      </w:r>
      <w:r>
        <w:rPr>
          <w:spacing w:val="66"/>
          <w:w w:val="115"/>
        </w:rPr>
        <w:t> </w:t>
      </w:r>
      <w:r>
        <w:rPr>
          <w:w w:val="115"/>
        </w:rPr>
        <w:t>study</w:t>
      </w:r>
    </w:p>
    <w:p>
      <w:pPr>
        <w:pStyle w:val="BodyText"/>
        <w:spacing w:line="235" w:lineRule="auto" w:before="175"/>
        <w:ind w:right="2351"/>
        <w:jc w:val="both"/>
      </w:pPr>
      <w:r>
        <w:rPr>
          <w:w w:val="105"/>
        </w:rPr>
        <w:t>This study aims at building an approach that will enable software teams to iden-</w:t>
      </w:r>
      <w:r>
        <w:rPr>
          <w:spacing w:val="1"/>
          <w:w w:val="105"/>
        </w:rPr>
        <w:t> </w:t>
      </w:r>
      <w:r>
        <w:rPr>
          <w:w w:val="105"/>
        </w:rPr>
        <w:t>tify the technical gaps in the projects at prototyping stage and also map the</w:t>
      </w:r>
      <w:r>
        <w:rPr>
          <w:spacing w:val="1"/>
          <w:w w:val="105"/>
        </w:rPr>
        <w:t> </w:t>
      </w:r>
      <w:r>
        <w:rPr>
          <w:w w:val="105"/>
        </w:rPr>
        <w:t>debts in the existing project documentations to facilitate proper project refac-</w:t>
      </w:r>
      <w:r>
        <w:rPr>
          <w:spacing w:val="1"/>
          <w:w w:val="105"/>
        </w:rPr>
        <w:t> </w:t>
      </w:r>
      <w:r>
        <w:rPr>
          <w:w w:val="105"/>
        </w:rPr>
        <w:t>toring</w:t>
      </w:r>
      <w:r>
        <w:rPr>
          <w:spacing w:val="18"/>
          <w:w w:val="105"/>
        </w:rPr>
        <w:t> </w:t>
      </w:r>
      <w:r>
        <w:rPr>
          <w:w w:val="105"/>
        </w:rPr>
        <w:t>thus</w:t>
      </w:r>
      <w:r>
        <w:rPr>
          <w:spacing w:val="18"/>
          <w:w w:val="105"/>
        </w:rPr>
        <w:t> </w:t>
      </w:r>
      <w:r>
        <w:rPr>
          <w:w w:val="105"/>
        </w:rPr>
        <w:t>supporting</w:t>
      </w:r>
      <w:r>
        <w:rPr>
          <w:spacing w:val="19"/>
          <w:w w:val="105"/>
        </w:rPr>
        <w:t> </w:t>
      </w:r>
      <w:r>
        <w:rPr>
          <w:w w:val="105"/>
        </w:rPr>
        <w:t>business</w:t>
      </w:r>
      <w:r>
        <w:rPr>
          <w:spacing w:val="18"/>
          <w:w w:val="105"/>
        </w:rPr>
        <w:t> </w:t>
      </w:r>
      <w:r>
        <w:rPr>
          <w:w w:val="105"/>
        </w:rPr>
        <w:t>mitigation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future</w:t>
      </w:r>
      <w:r>
        <w:rPr>
          <w:spacing w:val="18"/>
          <w:w w:val="105"/>
        </w:rPr>
        <w:t> </w:t>
      </w:r>
      <w:r>
        <w:rPr>
          <w:w w:val="105"/>
        </w:rPr>
        <w:t>technical</w:t>
      </w:r>
      <w:r>
        <w:rPr>
          <w:spacing w:val="19"/>
          <w:w w:val="105"/>
        </w:rPr>
        <w:t> </w:t>
      </w:r>
      <w:r>
        <w:rPr>
          <w:w w:val="105"/>
        </w:rPr>
        <w:t>debt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projects</w:t>
      </w:r>
    </w:p>
    <w:p>
      <w:pPr>
        <w:pStyle w:val="BodyText"/>
        <w:spacing w:line="235" w:lineRule="auto"/>
        <w:ind w:right="2353" w:firstLine="298"/>
        <w:jc w:val="both"/>
      </w:pPr>
      <w:r>
        <w:rPr>
          <w:w w:val="105"/>
        </w:rPr>
        <w:t>The study will enable project leaders have a good approach for identifying</w:t>
      </w:r>
      <w:r>
        <w:rPr>
          <w:spacing w:val="1"/>
          <w:w w:val="105"/>
        </w:rPr>
        <w:t> </w:t>
      </w:r>
      <w:r>
        <w:rPr>
          <w:w w:val="105"/>
        </w:rPr>
        <w:t>and raising technical debt by making such challenges visible to enable a startup</w:t>
      </w:r>
      <w:r>
        <w:rPr>
          <w:spacing w:val="1"/>
          <w:w w:val="105"/>
        </w:rPr>
        <w:t> </w:t>
      </w:r>
      <w:r>
        <w:rPr>
          <w:w w:val="105"/>
        </w:rPr>
        <w:t>or a firm’s software development team to get these changes prioritised in the</w:t>
      </w:r>
      <w:r>
        <w:rPr>
          <w:spacing w:val="1"/>
          <w:w w:val="105"/>
        </w:rPr>
        <w:t> </w:t>
      </w:r>
      <w:r>
        <w:rPr>
          <w:w w:val="105"/>
        </w:rPr>
        <w:t>development</w:t>
      </w:r>
      <w:r>
        <w:rPr>
          <w:spacing w:val="18"/>
          <w:w w:val="105"/>
        </w:rPr>
        <w:t> </w:t>
      </w:r>
      <w:r>
        <w:rPr>
          <w:w w:val="105"/>
        </w:rPr>
        <w:t>stage.</w:t>
      </w:r>
    </w:p>
    <w:p>
      <w:pPr>
        <w:spacing w:after="0" w:line="235" w:lineRule="auto"/>
        <w:jc w:val="both"/>
        <w:sectPr>
          <w:pgSz w:w="11910" w:h="16840"/>
          <w:pgMar w:header="0" w:footer="2735" w:top="1580" w:bottom="2920" w:left="1680" w:right="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1479" w:val="left" w:leader="none"/>
          <w:tab w:pos="1480" w:val="left" w:leader="none"/>
        </w:tabs>
        <w:spacing w:line="240" w:lineRule="auto" w:before="48" w:after="0"/>
        <w:ind w:left="1479" w:right="0" w:hanging="485"/>
        <w:jc w:val="left"/>
      </w:pPr>
      <w:r>
        <w:rPr>
          <w:w w:val="11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1288" w:val="left" w:leader="none"/>
        </w:tabs>
        <w:spacing w:line="242" w:lineRule="exact" w:before="171" w:after="0"/>
        <w:ind w:left="1287" w:right="0" w:hanging="293"/>
        <w:jc w:val="left"/>
        <w:rPr>
          <w:sz w:val="20"/>
        </w:rPr>
      </w:pPr>
      <w:r>
        <w:rPr>
          <w:w w:val="110"/>
          <w:sz w:val="20"/>
        </w:rPr>
        <w:t>Cunningham,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W.,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1992.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wycash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portfolio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management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system. 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SIG-</w:t>
      </w:r>
    </w:p>
    <w:p>
      <w:pPr>
        <w:pStyle w:val="BodyText"/>
        <w:spacing w:line="239" w:lineRule="exact"/>
      </w:pPr>
      <w:r>
        <w:rPr>
          <w:w w:val="110"/>
        </w:rPr>
        <w:t>PLAN</w:t>
      </w:r>
      <w:r>
        <w:rPr>
          <w:spacing w:val="21"/>
          <w:w w:val="110"/>
        </w:rPr>
        <w:t> </w:t>
      </w:r>
      <w:r>
        <w:rPr>
          <w:w w:val="110"/>
        </w:rPr>
        <w:t>OOPS</w:t>
      </w:r>
      <w:r>
        <w:rPr>
          <w:spacing w:val="21"/>
          <w:w w:val="110"/>
        </w:rPr>
        <w:t> </w:t>
      </w:r>
      <w:r>
        <w:rPr>
          <w:w w:val="110"/>
        </w:rPr>
        <w:t>Mess.</w:t>
      </w:r>
      <w:r>
        <w:rPr>
          <w:spacing w:val="46"/>
          <w:w w:val="110"/>
        </w:rPr>
        <w:t> </w:t>
      </w:r>
      <w:r>
        <w:rPr>
          <w:w w:val="110"/>
        </w:rPr>
        <w:t>4</w:t>
      </w:r>
      <w:r>
        <w:rPr>
          <w:spacing w:val="21"/>
          <w:w w:val="110"/>
        </w:rPr>
        <w:t> </w:t>
      </w:r>
      <w:r>
        <w:rPr>
          <w:w w:val="110"/>
        </w:rPr>
        <w:t>(2),</w:t>
      </w:r>
      <w:r>
        <w:rPr>
          <w:spacing w:val="22"/>
          <w:w w:val="110"/>
        </w:rPr>
        <w:t> </w:t>
      </w:r>
      <w:r>
        <w:rPr>
          <w:w w:val="110"/>
        </w:rPr>
        <w:t>29–30</w:t>
      </w:r>
    </w:p>
    <w:p>
      <w:pPr>
        <w:pStyle w:val="ListParagraph"/>
        <w:numPr>
          <w:ilvl w:val="0"/>
          <w:numId w:val="2"/>
        </w:numPr>
        <w:tabs>
          <w:tab w:pos="1589" w:val="left" w:leader="none"/>
        </w:tabs>
        <w:spacing w:line="235" w:lineRule="auto" w:before="1" w:after="0"/>
        <w:ind w:left="995" w:right="2353" w:firstLine="298"/>
        <w:jc w:val="both"/>
        <w:rPr>
          <w:sz w:val="20"/>
        </w:rPr>
      </w:pPr>
      <w:r>
        <w:rPr>
          <w:w w:val="110"/>
          <w:sz w:val="20"/>
        </w:rPr>
        <w:t>Avgeriou, P., Kruchten, P., Ozkaya, I., Seaman, C., 2016b.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Managing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technical debt in software engineering (dagstuhl seminar 16162). Dagstuhl Rep.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6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(4),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110–138.</w:t>
      </w:r>
    </w:p>
    <w:p>
      <w:pPr>
        <w:pStyle w:val="ListParagraph"/>
        <w:numPr>
          <w:ilvl w:val="0"/>
          <w:numId w:val="2"/>
        </w:numPr>
        <w:tabs>
          <w:tab w:pos="1580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10"/>
          <w:sz w:val="20"/>
        </w:rPr>
        <w:t>Martini, A., Bosch, J., Chaudron, M., 2015. Investigating architectural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technical debt accumulation and refactoring over time: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 multiple-case study.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Inf.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Softw.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Technol.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67,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237–253.</w:t>
      </w:r>
    </w:p>
    <w:p>
      <w:pPr>
        <w:pStyle w:val="ListParagraph"/>
        <w:numPr>
          <w:ilvl w:val="0"/>
          <w:numId w:val="2"/>
        </w:numPr>
        <w:tabs>
          <w:tab w:pos="1549" w:val="left" w:leader="none"/>
        </w:tabs>
        <w:spacing w:line="237" w:lineRule="exact" w:before="0" w:after="0"/>
        <w:ind w:left="1548" w:right="0" w:hanging="255"/>
        <w:jc w:val="both"/>
        <w:rPr>
          <w:sz w:val="20"/>
        </w:rPr>
      </w:pPr>
      <w:r>
        <w:rPr>
          <w:w w:val="105"/>
          <w:sz w:val="20"/>
        </w:rPr>
        <w:t>FOWLER,</w:t>
      </w:r>
      <w:r>
        <w:rPr>
          <w:spacing w:val="36"/>
          <w:w w:val="105"/>
          <w:sz w:val="20"/>
        </w:rPr>
        <w:t> </w:t>
      </w:r>
      <w:r>
        <w:rPr>
          <w:w w:val="105"/>
          <w:sz w:val="20"/>
        </w:rPr>
        <w:t>M.,</w:t>
      </w:r>
      <w:r>
        <w:rPr>
          <w:spacing w:val="45"/>
          <w:w w:val="105"/>
          <w:sz w:val="20"/>
        </w:rPr>
        <w:t> </w:t>
      </w:r>
      <w:r>
        <w:rPr>
          <w:w w:val="105"/>
          <w:sz w:val="20"/>
        </w:rPr>
        <w:t>Technical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debt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quadrant.  </w:t>
      </w:r>
      <w:r>
        <w:rPr>
          <w:spacing w:val="11"/>
          <w:w w:val="105"/>
          <w:sz w:val="20"/>
        </w:rPr>
        <w:t> </w:t>
      </w:r>
      <w:hyperlink r:id="rId6">
        <w:r>
          <w:rPr>
            <w:w w:val="105"/>
            <w:sz w:val="20"/>
          </w:rPr>
          <w:t>www.martinfowler.com/bliki/TechnicalDebtQuadrant.html</w:t>
        </w:r>
      </w:hyperlink>
    </w:p>
    <w:p>
      <w:pPr>
        <w:pStyle w:val="ListParagraph"/>
        <w:numPr>
          <w:ilvl w:val="0"/>
          <w:numId w:val="2"/>
        </w:numPr>
        <w:tabs>
          <w:tab w:pos="1572" w:val="left" w:leader="none"/>
        </w:tabs>
        <w:spacing w:line="235" w:lineRule="auto" w:before="1" w:after="0"/>
        <w:ind w:left="995" w:right="2356" w:firstLine="298"/>
        <w:jc w:val="both"/>
        <w:rPr>
          <w:sz w:val="20"/>
        </w:rPr>
      </w:pPr>
      <w:r>
        <w:rPr>
          <w:w w:val="110"/>
          <w:sz w:val="20"/>
        </w:rPr>
        <w:t>TOM, E., AURUM, A. and VIDGEN, R., 2013.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 exploration of tech-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nical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debt.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Journal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Systems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Software,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86(6),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pp.</w:t>
      </w:r>
      <w:r>
        <w:rPr>
          <w:spacing w:val="25"/>
          <w:w w:val="110"/>
          <w:sz w:val="20"/>
        </w:rPr>
        <w:t> </w:t>
      </w:r>
      <w:r>
        <w:rPr>
          <w:w w:val="110"/>
          <w:sz w:val="20"/>
        </w:rPr>
        <w:t>1498-1516.</w:t>
      </w:r>
    </w:p>
    <w:p>
      <w:pPr>
        <w:pStyle w:val="ListParagraph"/>
        <w:numPr>
          <w:ilvl w:val="0"/>
          <w:numId w:val="2"/>
        </w:numPr>
        <w:tabs>
          <w:tab w:pos="1587" w:val="left" w:leader="none"/>
        </w:tabs>
        <w:spacing w:line="235" w:lineRule="auto" w:before="0" w:after="0"/>
        <w:ind w:left="995" w:right="2352" w:firstLine="298"/>
        <w:jc w:val="both"/>
        <w:rPr>
          <w:sz w:val="20"/>
        </w:rPr>
      </w:pPr>
      <w:r>
        <w:rPr>
          <w:w w:val="110"/>
          <w:sz w:val="20"/>
        </w:rPr>
        <w:t>ELM, J., 2009.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Design Debt Economics:  A Vocabulary for Describing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Causes,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Costs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Cures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Software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Maintainability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Problems.</w:t>
      </w:r>
      <w:r>
        <w:rPr>
          <w:spacing w:val="24"/>
          <w:w w:val="110"/>
          <w:sz w:val="20"/>
        </w:rPr>
        <w:t> </w:t>
      </w:r>
      <w:r>
        <w:rPr>
          <w:w w:val="110"/>
          <w:sz w:val="20"/>
        </w:rPr>
        <w:t>IBM,</w:t>
      </w:r>
    </w:p>
    <w:p>
      <w:pPr>
        <w:pStyle w:val="ListParagraph"/>
        <w:numPr>
          <w:ilvl w:val="0"/>
          <w:numId w:val="2"/>
        </w:numPr>
        <w:tabs>
          <w:tab w:pos="1586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10"/>
          <w:sz w:val="20"/>
        </w:rPr>
        <w:t>Y. Guo and C. Seaman (2011), A portfolio approach to technical debt</w:t>
      </w:r>
      <w:r>
        <w:rPr>
          <w:spacing w:val="1"/>
          <w:w w:val="110"/>
          <w:sz w:val="20"/>
        </w:rPr>
        <w:t> </w:t>
      </w:r>
      <w:r>
        <w:rPr>
          <w:spacing w:val="-1"/>
          <w:w w:val="110"/>
          <w:sz w:val="20"/>
        </w:rPr>
        <w:t>management, </w:t>
      </w:r>
      <w:r>
        <w:rPr>
          <w:w w:val="110"/>
          <w:sz w:val="20"/>
        </w:rPr>
        <w:t>MTechnical Debt 11: Proc. of the 2nd Workshop on Managing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Technical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Debt.</w:t>
      </w:r>
    </w:p>
    <w:p>
      <w:pPr>
        <w:pStyle w:val="ListParagraph"/>
        <w:numPr>
          <w:ilvl w:val="0"/>
          <w:numId w:val="2"/>
        </w:numPr>
        <w:tabs>
          <w:tab w:pos="1574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15"/>
          <w:sz w:val="20"/>
        </w:rPr>
        <w:t>P.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Kruchten,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R.L.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Nord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and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I.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Ozkaya,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I.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(2012).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Technical</w:t>
      </w:r>
      <w:r>
        <w:rPr>
          <w:spacing w:val="-7"/>
          <w:w w:val="115"/>
          <w:sz w:val="20"/>
        </w:rPr>
        <w:t> </w:t>
      </w:r>
      <w:r>
        <w:rPr>
          <w:w w:val="115"/>
          <w:sz w:val="20"/>
        </w:rPr>
        <w:t>Debt: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From</w:t>
      </w:r>
      <w:r>
        <w:rPr>
          <w:spacing w:val="-50"/>
          <w:w w:val="115"/>
          <w:sz w:val="20"/>
        </w:rPr>
        <w:t> </w:t>
      </w:r>
      <w:r>
        <w:rPr>
          <w:w w:val="115"/>
          <w:sz w:val="20"/>
        </w:rPr>
        <w:t>Metaphor to Theory and Practice.</w:t>
      </w:r>
      <w:r>
        <w:rPr>
          <w:spacing w:val="1"/>
          <w:w w:val="115"/>
          <w:sz w:val="20"/>
        </w:rPr>
        <w:t> </w:t>
      </w:r>
      <w:r>
        <w:rPr>
          <w:w w:val="120"/>
          <w:sz w:val="20"/>
        </w:rPr>
        <w:t>IEEE </w:t>
      </w:r>
      <w:r>
        <w:rPr>
          <w:w w:val="115"/>
          <w:sz w:val="20"/>
        </w:rPr>
        <w:t>Software, Published by the </w:t>
      </w:r>
      <w:r>
        <w:rPr>
          <w:w w:val="120"/>
          <w:sz w:val="20"/>
        </w:rPr>
        <w:t>IEEE</w:t>
      </w:r>
      <w:r>
        <w:rPr>
          <w:spacing w:val="1"/>
          <w:w w:val="120"/>
          <w:sz w:val="20"/>
        </w:rPr>
        <w:t> </w:t>
      </w:r>
      <w:r>
        <w:rPr>
          <w:w w:val="115"/>
          <w:sz w:val="20"/>
        </w:rPr>
        <w:t>Computer</w:t>
      </w:r>
      <w:r>
        <w:rPr>
          <w:spacing w:val="12"/>
          <w:w w:val="115"/>
          <w:sz w:val="20"/>
        </w:rPr>
        <w:t> </w:t>
      </w:r>
      <w:r>
        <w:rPr>
          <w:w w:val="115"/>
          <w:sz w:val="20"/>
        </w:rPr>
        <w:t>Society.</w:t>
      </w:r>
    </w:p>
    <w:p>
      <w:pPr>
        <w:pStyle w:val="ListParagraph"/>
        <w:numPr>
          <w:ilvl w:val="0"/>
          <w:numId w:val="2"/>
        </w:numPr>
        <w:tabs>
          <w:tab w:pos="1574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20"/>
          <w:sz w:val="20"/>
        </w:rPr>
        <w:t>KTATA </w:t>
      </w:r>
      <w:r>
        <w:rPr>
          <w:w w:val="110"/>
          <w:sz w:val="20"/>
        </w:rPr>
        <w:t>O., LEVESQUE G., 2010.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Designing and implementing a mea-</w:t>
      </w:r>
      <w:r>
        <w:rPr>
          <w:spacing w:val="1"/>
          <w:w w:val="110"/>
          <w:sz w:val="20"/>
        </w:rPr>
        <w:t> </w:t>
      </w:r>
      <w:r>
        <w:rPr>
          <w:w w:val="105"/>
          <w:sz w:val="20"/>
        </w:rPr>
        <w:t>surement program for scrum teams: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what do agile developers really need and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want? 3rd C* Conference on Computer Science and Software Engineering 2010,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C3S2E ‘10, Montreal, QC, Canada, May 19, 2010–May 20, 2010. Association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Computing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Machinery,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101–107,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*A5</w:t>
      </w:r>
    </w:p>
    <w:p>
      <w:pPr>
        <w:pStyle w:val="ListParagraph"/>
        <w:numPr>
          <w:ilvl w:val="0"/>
          <w:numId w:val="2"/>
        </w:numPr>
        <w:tabs>
          <w:tab w:pos="1688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10"/>
          <w:sz w:val="20"/>
        </w:rPr>
        <w:t>YLI-HUUMO,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J.,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MAGLYAS,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SMOLANDER,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K.,  2014. 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Sources and Approaches to Management of Technical Debt: A Case Study of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Two Product Lines in a Middle-Size Finnish Software Company.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8892, pp.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93-107</w:t>
      </w:r>
    </w:p>
    <w:p>
      <w:pPr>
        <w:pStyle w:val="ListParagraph"/>
        <w:numPr>
          <w:ilvl w:val="0"/>
          <w:numId w:val="2"/>
        </w:numPr>
        <w:tabs>
          <w:tab w:pos="1681" w:val="left" w:leader="none"/>
        </w:tabs>
        <w:spacing w:line="235" w:lineRule="auto" w:before="0" w:after="0"/>
        <w:ind w:left="995" w:right="2352" w:firstLine="298"/>
        <w:jc w:val="both"/>
        <w:rPr>
          <w:sz w:val="20"/>
        </w:rPr>
      </w:pPr>
      <w:r>
        <w:rPr>
          <w:w w:val="105"/>
          <w:sz w:val="20"/>
        </w:rPr>
        <w:t>GOLDEN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J.M.,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Transformation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patterns  for  curing  the  human  causes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of technical debt, Cutter </w:t>
      </w:r>
      <w:r>
        <w:rPr>
          <w:w w:val="115"/>
          <w:sz w:val="20"/>
        </w:rPr>
        <w:t>IT </w:t>
      </w:r>
      <w:r>
        <w:rPr>
          <w:w w:val="105"/>
          <w:sz w:val="20"/>
        </w:rPr>
        <w:t>Journal 23 (10) (2010) 30–35.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[12] Architectural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design decisions that incur technical debt — An industrial case study Mohamed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Soliman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Paris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Avgeriou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Yikun</w:t>
      </w:r>
      <w:r>
        <w:rPr>
          <w:spacing w:val="21"/>
          <w:w w:val="105"/>
          <w:sz w:val="20"/>
        </w:rPr>
        <w:t> </w:t>
      </w:r>
      <w:r>
        <w:rPr>
          <w:w w:val="115"/>
          <w:sz w:val="20"/>
        </w:rPr>
        <w:t>Li</w:t>
      </w:r>
    </w:p>
    <w:p>
      <w:pPr>
        <w:pStyle w:val="ListParagraph"/>
        <w:numPr>
          <w:ilvl w:val="0"/>
          <w:numId w:val="3"/>
        </w:numPr>
        <w:tabs>
          <w:tab w:pos="1668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10"/>
          <w:sz w:val="20"/>
        </w:rPr>
        <w:t>Carlos</w:t>
      </w:r>
      <w:r>
        <w:rPr>
          <w:spacing w:val="18"/>
          <w:sz w:val="20"/>
        </w:rPr>
        <w:t> </w:t>
      </w:r>
      <w:r>
        <w:rPr>
          <w:spacing w:val="-17"/>
          <w:w w:val="141"/>
          <w:sz w:val="20"/>
        </w:rPr>
        <w:t>F</w:t>
      </w:r>
      <w:r>
        <w:rPr>
          <w:w w:val="100"/>
          <w:sz w:val="20"/>
        </w:rPr>
        <w:t>ern</w:t>
      </w:r>
      <w:r>
        <w:rPr>
          <w:spacing w:val="-100"/>
          <w:w w:val="170"/>
          <w:sz w:val="20"/>
        </w:rPr>
        <w:t>´</w:t>
      </w:r>
      <w:r>
        <w:rPr>
          <w:w w:val="105"/>
          <w:sz w:val="20"/>
        </w:rPr>
        <w:t>andez-S</w:t>
      </w:r>
      <w:r>
        <w:rPr>
          <w:spacing w:val="-100"/>
          <w:w w:val="170"/>
          <w:sz w:val="20"/>
        </w:rPr>
        <w:t>´</w:t>
      </w:r>
      <w:r>
        <w:rPr>
          <w:w w:val="104"/>
          <w:sz w:val="20"/>
        </w:rPr>
        <w:t>an</w:t>
      </w:r>
      <w:r>
        <w:rPr>
          <w:spacing w:val="-6"/>
          <w:w w:val="104"/>
          <w:sz w:val="20"/>
        </w:rPr>
        <w:t>c</w:t>
      </w:r>
      <w:r>
        <w:rPr>
          <w:w w:val="101"/>
          <w:sz w:val="20"/>
        </w:rPr>
        <w:t>hez</w:t>
      </w:r>
      <w:r>
        <w:rPr>
          <w:spacing w:val="18"/>
          <w:sz w:val="20"/>
        </w:rPr>
        <w:t> </w:t>
      </w:r>
      <w:r>
        <w:rPr>
          <w:w w:val="126"/>
          <w:sz w:val="20"/>
        </w:rPr>
        <w:t>J</w:t>
      </w:r>
      <w:r>
        <w:rPr>
          <w:spacing w:val="-1"/>
          <w:w w:val="126"/>
          <w:sz w:val="20"/>
        </w:rPr>
        <w:t>u</w:t>
      </w:r>
      <w:r>
        <w:rPr>
          <w:w w:val="104"/>
          <w:sz w:val="20"/>
        </w:rPr>
        <w:t>an</w:t>
      </w:r>
      <w:r>
        <w:rPr>
          <w:spacing w:val="18"/>
          <w:sz w:val="20"/>
        </w:rPr>
        <w:t> </w:t>
      </w:r>
      <w:r>
        <w:rPr>
          <w:w w:val="110"/>
          <w:sz w:val="20"/>
        </w:rPr>
        <w:t>Garb</w:t>
      </w:r>
      <w:r>
        <w:rPr>
          <w:spacing w:val="11"/>
          <w:w w:val="110"/>
          <w:sz w:val="20"/>
        </w:rPr>
        <w:t>a</w:t>
      </w:r>
      <w:r>
        <w:rPr>
          <w:w w:val="103"/>
          <w:sz w:val="20"/>
        </w:rPr>
        <w:t>josa</w:t>
      </w:r>
      <w:r>
        <w:rPr>
          <w:spacing w:val="18"/>
          <w:sz w:val="20"/>
        </w:rPr>
        <w:t> </w:t>
      </w:r>
      <w:r>
        <w:rPr>
          <w:w w:val="110"/>
          <w:sz w:val="20"/>
        </w:rPr>
        <w:t>Carlos</w:t>
      </w:r>
      <w:r>
        <w:rPr>
          <w:spacing w:val="18"/>
          <w:sz w:val="20"/>
        </w:rPr>
        <w:t> </w:t>
      </w:r>
      <w:r>
        <w:rPr>
          <w:w w:val="115"/>
          <w:sz w:val="20"/>
        </w:rPr>
        <w:t>Vidal</w:t>
      </w:r>
      <w:r>
        <w:rPr>
          <w:spacing w:val="17"/>
          <w:sz w:val="20"/>
        </w:rPr>
        <w:t> </w:t>
      </w:r>
      <w:r>
        <w:rPr>
          <w:w w:val="111"/>
          <w:sz w:val="20"/>
        </w:rPr>
        <w:t>Agus</w:t>
      </w:r>
      <w:r>
        <w:rPr>
          <w:spacing w:val="-23"/>
          <w:w w:val="115"/>
          <w:sz w:val="20"/>
        </w:rPr>
        <w:t>t</w:t>
      </w:r>
      <w:r>
        <w:rPr>
          <w:spacing w:val="-78"/>
          <w:w w:val="170"/>
          <w:sz w:val="20"/>
        </w:rPr>
        <w:t>´</w:t>
      </w:r>
      <w:r>
        <w:rPr>
          <w:w w:val="109"/>
          <w:sz w:val="20"/>
        </w:rPr>
        <w:t>ın</w:t>
      </w:r>
      <w:r>
        <w:rPr>
          <w:spacing w:val="18"/>
          <w:sz w:val="20"/>
        </w:rPr>
        <w:t> </w:t>
      </w:r>
      <w:r>
        <w:rPr>
          <w:spacing w:val="-17"/>
          <w:w w:val="153"/>
          <w:sz w:val="20"/>
        </w:rPr>
        <w:t>Y</w:t>
      </w:r>
      <w:r>
        <w:rPr>
          <w:w w:val="104"/>
          <w:sz w:val="20"/>
        </w:rPr>
        <w:t>ag</w:t>
      </w:r>
      <w:r>
        <w:rPr>
          <w:spacing w:val="-105"/>
          <w:w w:val="105"/>
          <w:sz w:val="20"/>
        </w:rPr>
        <w:t>u</w:t>
      </w:r>
      <w:r>
        <w:rPr>
          <w:spacing w:val="5"/>
          <w:w w:val="126"/>
          <w:sz w:val="20"/>
        </w:rPr>
        <w:t>¨</w:t>
      </w:r>
      <w:r>
        <w:rPr>
          <w:w w:val="88"/>
          <w:sz w:val="20"/>
        </w:rPr>
        <w:t>e </w:t>
      </w:r>
      <w:r>
        <w:rPr>
          <w:w w:val="105"/>
          <w:sz w:val="20"/>
        </w:rPr>
        <w:t>An Analysis of Techniques and Methods for Technical Debt Management: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Reflection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Architecture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Perspective</w:t>
      </w:r>
    </w:p>
    <w:p>
      <w:pPr>
        <w:pStyle w:val="ListParagraph"/>
        <w:numPr>
          <w:ilvl w:val="0"/>
          <w:numId w:val="3"/>
        </w:numPr>
        <w:tabs>
          <w:tab w:pos="1653" w:val="left" w:leader="none"/>
        </w:tabs>
        <w:spacing w:line="235" w:lineRule="auto" w:before="0" w:after="0"/>
        <w:ind w:left="995" w:right="2353" w:firstLine="298"/>
        <w:jc w:val="both"/>
        <w:rPr>
          <w:sz w:val="20"/>
        </w:rPr>
      </w:pPr>
      <w:r>
        <w:rPr>
          <w:w w:val="105"/>
          <w:sz w:val="20"/>
        </w:rPr>
        <w:t>Mendes, Leonardo et al.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“Documentation Technical Debt: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 Qualitative</w:t>
      </w:r>
      <w:r>
        <w:rPr>
          <w:spacing w:val="1"/>
          <w:w w:val="105"/>
          <w:sz w:val="20"/>
        </w:rPr>
        <w:t> </w:t>
      </w:r>
      <w:r>
        <w:rPr>
          <w:w w:val="110"/>
          <w:sz w:val="20"/>
        </w:rPr>
        <w:t>Study in a Software Development Organization.” Proceedings of the </w:t>
      </w:r>
      <w:r>
        <w:rPr>
          <w:w w:val="120"/>
          <w:sz w:val="20"/>
        </w:rPr>
        <w:t>XXXIII</w:t>
      </w:r>
      <w:r>
        <w:rPr>
          <w:spacing w:val="1"/>
          <w:w w:val="120"/>
          <w:sz w:val="20"/>
        </w:rPr>
        <w:t> </w:t>
      </w:r>
      <w:r>
        <w:rPr>
          <w:w w:val="110"/>
          <w:sz w:val="20"/>
        </w:rPr>
        <w:t>Brazilian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Symposium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Software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Engineering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(2019):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n.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pag.</w:t>
      </w:r>
    </w:p>
    <w:p>
      <w:pPr>
        <w:pStyle w:val="ListParagraph"/>
        <w:numPr>
          <w:ilvl w:val="0"/>
          <w:numId w:val="3"/>
        </w:numPr>
        <w:tabs>
          <w:tab w:pos="1658" w:val="left" w:leader="none"/>
        </w:tabs>
        <w:spacing w:line="235" w:lineRule="auto" w:before="0" w:after="0"/>
        <w:ind w:left="995" w:right="2354" w:firstLine="298"/>
        <w:jc w:val="both"/>
        <w:rPr>
          <w:sz w:val="20"/>
        </w:rPr>
      </w:pPr>
      <w:r>
        <w:rPr>
          <w:w w:val="110"/>
          <w:sz w:val="20"/>
        </w:rPr>
        <w:t>Mahil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Carr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Department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Information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Systems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City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University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Hong</w:t>
      </w:r>
      <w:r>
        <w:rPr>
          <w:spacing w:val="-48"/>
          <w:w w:val="110"/>
          <w:sz w:val="20"/>
        </w:rPr>
        <w:t> </w:t>
      </w:r>
      <w:r>
        <w:rPr>
          <w:w w:val="110"/>
          <w:sz w:val="20"/>
        </w:rPr>
        <w:t>Kong 83 Tat Chee Avenue Hong Kong, Dr. June Verner College of Information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and Technology Drexel University 4131 Chestnut St Philadelphia PA 19104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”Prototyping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Software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Approaches”</w:t>
      </w:r>
    </w:p>
    <w:p>
      <w:pPr>
        <w:pStyle w:val="ListParagraph"/>
        <w:numPr>
          <w:ilvl w:val="0"/>
          <w:numId w:val="3"/>
        </w:numPr>
        <w:tabs>
          <w:tab w:pos="1676" w:val="left" w:leader="none"/>
        </w:tabs>
        <w:spacing w:line="235" w:lineRule="auto" w:before="0" w:after="0"/>
        <w:ind w:left="995" w:right="2291" w:firstLine="298"/>
        <w:jc w:val="both"/>
        <w:rPr>
          <w:sz w:val="20"/>
        </w:rPr>
      </w:pPr>
      <w:r>
        <w:rPr>
          <w:w w:val="110"/>
          <w:sz w:val="20"/>
        </w:rPr>
        <w:t>”Prototyping Considered Dangerous” Michael E. Atwood, Bart Burns,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Andreas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Girgensohn,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Alison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Lee,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Thea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Turner,and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Beatrix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ZimmermannNYNEX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0" w:footer="2735" w:top="1580" w:bottom="2920" w:left="1680" w:right="0"/>
        </w:sectPr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line="235" w:lineRule="auto" w:before="63"/>
        <w:ind w:right="2354"/>
        <w:jc w:val="both"/>
      </w:pPr>
      <w:r>
        <w:rPr>
          <w:w w:val="105"/>
        </w:rPr>
        <w:t>Science and Technology500 Westchester AvenueWhite Plains, NY 10604 USAat-</w:t>
      </w:r>
      <w:r>
        <w:rPr>
          <w:spacing w:val="1"/>
          <w:w w:val="105"/>
        </w:rPr>
        <w:t> </w:t>
      </w:r>
      <w:r>
        <w:rPr>
          <w:w w:val="105"/>
        </w:rPr>
        <w:t>wood,</w:t>
      </w:r>
      <w:r>
        <w:rPr>
          <w:spacing w:val="16"/>
          <w:w w:val="105"/>
        </w:rPr>
        <w:t> </w:t>
      </w:r>
      <w:r>
        <w:rPr>
          <w:w w:val="105"/>
        </w:rPr>
        <w:t>bart,</w:t>
      </w:r>
      <w:r>
        <w:rPr>
          <w:spacing w:val="17"/>
          <w:w w:val="105"/>
        </w:rPr>
        <w:t> </w:t>
      </w:r>
      <w:r>
        <w:rPr>
          <w:w w:val="105"/>
        </w:rPr>
        <w:t>andreasg,</w:t>
      </w:r>
      <w:r>
        <w:rPr>
          <w:spacing w:val="17"/>
          <w:w w:val="105"/>
        </w:rPr>
        <w:t> </w:t>
      </w:r>
      <w:r>
        <w:rPr>
          <w:w w:val="105"/>
        </w:rPr>
        <w:t>alee,</w:t>
      </w:r>
      <w:r>
        <w:rPr>
          <w:spacing w:val="17"/>
          <w:w w:val="105"/>
        </w:rPr>
        <w:t> </w:t>
      </w:r>
      <w:r>
        <w:rPr>
          <w:w w:val="105"/>
        </w:rPr>
        <w:t>thea,</w:t>
      </w:r>
      <w:r>
        <w:rPr>
          <w:spacing w:val="16"/>
          <w:w w:val="105"/>
        </w:rPr>
        <w:t> </w:t>
      </w:r>
      <w:hyperlink r:id="rId7">
        <w:r>
          <w:rPr>
            <w:w w:val="105"/>
          </w:rPr>
          <w:t>bz@nynexst.com</w:t>
        </w:r>
      </w:hyperlink>
    </w:p>
    <w:p>
      <w:pPr>
        <w:pStyle w:val="ListParagraph"/>
        <w:numPr>
          <w:ilvl w:val="0"/>
          <w:numId w:val="3"/>
        </w:numPr>
        <w:tabs>
          <w:tab w:pos="1650" w:val="left" w:leader="none"/>
        </w:tabs>
        <w:spacing w:line="235" w:lineRule="auto" w:before="0" w:after="0"/>
        <w:ind w:left="995" w:right="2352" w:firstLine="298"/>
        <w:jc w:val="both"/>
        <w:rPr>
          <w:sz w:val="20"/>
        </w:rPr>
      </w:pPr>
      <w:r>
        <w:rPr>
          <w:spacing w:val="-1"/>
          <w:w w:val="110"/>
          <w:sz w:val="20"/>
        </w:rPr>
        <w:t>MVP</w:t>
      </w:r>
      <w:r>
        <w:rPr>
          <w:spacing w:val="-12"/>
          <w:w w:val="110"/>
          <w:sz w:val="20"/>
        </w:rPr>
        <w:t> </w:t>
      </w:r>
      <w:r>
        <w:rPr>
          <w:spacing w:val="-1"/>
          <w:w w:val="110"/>
          <w:sz w:val="20"/>
        </w:rPr>
        <w:t>Explained: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Systematic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Mapping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Study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theDefinitions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Min-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imal Viable ProductValentina Lenarduzzi, Davide TaibiFaculty of Computer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ScienceFree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University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Bolzano/Bozen39100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Bolzano/Bozen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-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Italy</w:t>
      </w:r>
    </w:p>
    <w:sectPr>
      <w:pgSz w:w="11910" w:h="16840"/>
      <w:pgMar w:header="0" w:footer="2735" w:top="1580" w:bottom="2920" w:left="16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0.132996pt;margin-top:694.163086pt;width:11pt;height:12pt;mso-position-horizontal-relative:page;mso-position-vertical-relative:page;z-index:-15793664" type="#_x0000_t202" filled="false" stroked="false">
          <v:textbox inset="0,0,0,0">
            <w:txbxContent>
              <w:p>
                <w:pPr>
                  <w:pStyle w:val="BodyText"/>
                  <w:spacing w:line="223" w:lineRule="exact"/>
                  <w:ind w:left="60"/>
                </w:pPr>
                <w:r>
                  <w:rPr/>
                  <w:fldChar w:fldCharType="begin"/>
                </w:r>
                <w:r>
                  <w:rPr>
                    <w:w w:val="9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3"/>
      <w:numFmt w:val="decimal"/>
      <w:lvlText w:val="[%1]"/>
      <w:lvlJc w:val="left"/>
      <w:pPr>
        <w:ind w:left="995" w:hanging="374"/>
        <w:jc w:val="left"/>
      </w:pPr>
      <w:rPr>
        <w:rFonts w:hint="default" w:ascii="Calibri" w:hAnsi="Calibri" w:eastAsia="Calibri" w:cs="Calibri"/>
        <w:w w:val="9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22" w:hanging="3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7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90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2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5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7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[%1]"/>
      <w:lvlJc w:val="left"/>
      <w:pPr>
        <w:ind w:left="1287" w:hanging="293"/>
        <w:jc w:val="right"/>
      </w:pPr>
      <w:rPr>
        <w:rFonts w:hint="default" w:ascii="Calibri" w:hAnsi="Calibri" w:eastAsia="Calibri" w:cs="Calibri"/>
        <w:w w:val="93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74" w:hanging="2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9" w:hanging="2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3" w:hanging="2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58" w:hanging="2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2" w:hanging="2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47" w:hanging="2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1" w:hanging="2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36" w:hanging="2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479" w:hanging="485"/>
        <w:jc w:val="left"/>
      </w:pPr>
      <w:rPr>
        <w:rFonts w:hint="default" w:ascii="Calibri" w:hAnsi="Calibri" w:eastAsia="Calibri" w:cs="Calibri"/>
        <w:b/>
        <w:bCs/>
        <w:w w:val="113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608" w:hanging="613"/>
        <w:jc w:val="left"/>
      </w:pPr>
      <w:rPr>
        <w:rFonts w:hint="default" w:ascii="Calibri" w:hAnsi="Calibri" w:eastAsia="Calibri" w:cs="Calibri"/>
        <w:b/>
        <w:bCs/>
        <w:w w:val="111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5" w:hanging="700"/>
        <w:jc w:val="left"/>
      </w:pPr>
      <w:rPr>
        <w:rFonts w:hint="default" w:ascii="Calibri" w:hAnsi="Calibri" w:eastAsia="Calibri" w:cs="Calibri"/>
        <w:b/>
        <w:bCs/>
        <w:w w:val="114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5" w:hanging="7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1" w:hanging="7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7" w:hanging="7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7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8" w:hanging="7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4" w:hanging="7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9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79" w:hanging="485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8" w:hanging="614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1455" w:right="2815" w:hanging="2"/>
      <w:jc w:val="center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95" w:firstLine="298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www.martinfowler.com/bliki/TechnicalDebtQuadrant.html" TargetMode="External"/><Relationship Id="rId7" Type="http://schemas.openxmlformats.org/officeDocument/2006/relationships/hyperlink" Target="mailto:bz@nynexst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2022-08-31T09:00:22Z</dcterms:created>
  <dcterms:modified xsi:type="dcterms:W3CDTF">2022-08-31T09:00:22Z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2022-08-31T00:00:00Z</vt:filetime>
  </property>
  <property fmtid="{D5CDD505-2E9C-101B-9397-08002B2CF9AE}" pid="3" name="Creator">
    <vt:lpwstr>TeX</vt:lpwstr>
  </property>
  <property fmtid="{D5CDD505-2E9C-101B-9397-08002B2CF9AE}" pid="4" name="LastSaved">
    <vt:filetime>2022-08-31T00:00:00Z</vt:filetime>
  </property>
</Properties>
</file>