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7tr6hpglbrs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 об отказе от претензий / освобождение от ответственности</w:t>
      </w:r>
    </w:p>
    <w:p w:rsidR="00000000" w:rsidDel="00000000" w:rsidP="00000000" w:rsidRDefault="00000000" w:rsidRPr="00000000" w14:paraId="00000003">
      <w:pPr>
        <w:ind w:right="31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Участника мероприятия </w:t>
        <w:br w:type="textWrapping"/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Женский фестиваль спорта»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Я,   _______________________________________________________________________________,</w:t>
      </w:r>
    </w:p>
    <w:p w:rsidR="00000000" w:rsidDel="00000000" w:rsidP="00000000" w:rsidRDefault="00000000" w:rsidRPr="00000000" w14:paraId="00000006">
      <w:pPr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моим участием в мероприятии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Женский фестиваль спорта»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</w:t>
        <w:br w:type="textWrapping"/>
        <w:t xml:space="preserve">к участию я, нижеподписавшийся, подтверждаю, признаю и от своего имени соглашаюсь </w:t>
        <w:br w:type="textWrapping"/>
        <w:t xml:space="preserve">с нижеследующим: </w:t>
      </w:r>
    </w:p>
    <w:p w:rsidR="00000000" w:rsidDel="00000000" w:rsidP="00000000" w:rsidRDefault="00000000" w:rsidRPr="00000000" w14:paraId="00000007">
      <w:pPr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принимаю на себя всю ответственность за возможные травмы и прочие последствия несчастных случаев, которые могут произойти со мной во время участия в Мероприятии, </w:t>
        <w:br w:type="textWrapping"/>
        <w:t xml:space="preserve">в том числе особо тяжкие последствия. </w:t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принимаю все риски, связанные с этим. 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Мероприятия никогда и ни при каких обстоятельствах не буду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Регистрируясь участником Мероприятия, я понимаю необходимость мониторинга своего здоровья перед посещением мероприятия и самостоятельно принимаю решение об участии </w:t>
        <w:br w:type="textWrapping"/>
        <w:t xml:space="preserve">в Мероприятии.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Я, в соответствии с частью 4 статьи 9 Федерального закона от 27.07.2006 № 152-ФЗ </w:t>
        <w:br w:type="textWrapping"/>
        <w:t xml:space="preserve"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уничтожение. 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ПОДПИСЬ: ___________________________     ДАТА: ___________________________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93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93.00000000000006" w:lineRule="auto"/>
        <w:ind w:left="567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98" w:lineRule="auto"/>
        <w:ind w:left="567" w:right="10" w:firstLine="426.0000000000001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09" w:top="1134" w:left="1134" w:right="1134" w:header="567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