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José Manuel Barboza Segovia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mala memoria, pero una vez refresco el contenido se me hace fácil.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elementos de la estadística descriptiva.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mala memoria, pero una vez refresco el contenido se me hace fácil.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base, pero lo demás se da con experiencia.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oído para el inglés, pero aún me cuesta hilar frases en diferentes tiempos verbales.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usando el idioma inglés en situaciones laborales a un nivel intermedio, relacionado con el área de informática y desarrollo de 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oído para el inglés, pero aún me cuesta hilar frases en diferentes tiempos verbales.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uno de mis fuertes.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metódico, pero no me gusta tanto la gestión de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CyvdkyQtOpYj/zxnJvpXsoy/A==">CgMxLjAyCGguZ2pkZ3hzMgloLjMwajB6bGw4AHIhMTN1WnZBVndIN0hVZUxPM3Joa0VDelVFSWtHalg4RmMx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