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Ciencia de datos e inteligencia artificial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conocimiento y la práctica de las mismas.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Fuerte: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Más Débil: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Comunicarse usando el idioma inglés en situaciones laborales a un nivel intermedio, relacionado con el área de informática y desarrollo de habilidades comunicativas, según la tabla de competencias TOEIC y CEFR.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Ciencia de datos principalmente.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Dentro de la ciencia de datos, necesito aprender más acerca de la inteligencia artificial y sus modelos de aprendizaje y predicción.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Desarrollando proyectos interesantes junto a buenos compañeros de trabajo.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ya que es un tema destacado hoy en día la inteligencia artificial, y aprender a desarrollar una app tipo chatbot en conjunto a un modelo de lenguaje natural, es una experiencia valiosa.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hubiese gustado desarrollar un proyecto con inteligencia artificial y robótica desde cero. Pero entiendo que es mucho más efectivo trabajar en un proyecto donde se requieran soluciones con un cliente real, hay un compromiso de servicio.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WNgLOB7kumf2W+yl8CQ6UL7hiw==">CgMxLjAyCGguZ2pkZ3hzOAByITE1VjZoTVZFUk96b1R2SERLU3FwbUZJUVFVRFQtQlpoLQ==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