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905"/>
        <w:gridCol w:w="4740"/>
        <w:tblGridChange w:id="0">
          <w:tblGrid>
            <w:gridCol w:w="4905"/>
            <w:gridCol w:w="47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primera fase del proyecto "Construye++ (Bot el constructor)", hemos logrado cumplir con los siguientes objetivos: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-Definir detalladamente el proyecto APT, incluyendo su relevancia, pertinencia con el perfil de egreso, y factibilidad de desarrollo.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-Establecer los objetivos generales y específicos del proyecto.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-Diseñar e implementar una metodología híbrida de Scrum y Kanban para guiar el desarrollo del chatbot.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-Elaborar un plan de trabajo exhaustivo, incluyendo actividades, recursos, responsables y una carta Gantt para la planificación.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realizado ajustes a los objetivos definidos en la Fase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realizado ajustes a la metodología híbrida de Scrum y Kanban definida en la Fase 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que presentamos en este informe de avance son: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-Documento de definición del Proyecto APT (Fase 1)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-Plan de trabajo y Carta Gantt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-Actas de reunión y documentos de diseño iniciales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Estos entregables nos han permitido sentar las bases sólidas para iniciar la etapa de desarrollo del chatbot, asegurándonos de contar con una planificación detallada y una metodología ágil que facilite la ejecución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75"/>
        <w:gridCol w:w="1275"/>
        <w:gridCol w:w="1230"/>
        <w:gridCol w:w="1470"/>
        <w:gridCol w:w="855"/>
        <w:tblGridChange w:id="0">
          <w:tblGrid>
            <w:gridCol w:w="1335"/>
            <w:gridCol w:w="1080"/>
            <w:gridCol w:w="1275"/>
            <w:gridCol w:w="1275"/>
            <w:gridCol w:w="1275"/>
            <w:gridCol w:w="1230"/>
            <w:gridCol w:w="1470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Software: Word, Excel.</w:t>
              <w:br w:type="textWrapping"/>
              <w:t xml:space="preserve">Plataformas: Drive, OneDrive, Asana.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 que abarca el proyecto completamente.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David Fernandez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Siempre atento, respetuoso y responsable.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curso: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Vídeo de demostración de ejecución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Presentación Proyecto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Evidencias de sistema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Evidencias de documentación según metodología utilizada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espera que se suba el apk para comenzar las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Software: Word, Excel, Git, Visual Studio Code, Android Studio.</w:t>
              <w:br w:type="textWrapping"/>
              <w:t xml:space="preserve">Plataformas: Drive, OneDrive, Asana, Azure, Microsoft Copilot Studio.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 que abarca el proyecto completamente.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José Barboza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Prefiere resolver problemas, diseñar y programar.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curso: -Diseñar y programar la parte lógica de la app.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curso: 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-Crear funciones en azure.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funciones azure de forma local.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Tiempo. </w:t>
              <w:br w:type="textWrapping"/>
              <w:t xml:space="preserve">Software: Word, Excel, Git, Visual Studio Code, Android Studio.</w:t>
              <w:br w:type="textWrapping"/>
              <w:t xml:space="preserve">Plataformas: Drive, OneDrive, Asana, Azure, Microsoft Copilot Studio.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 que abarca el proyecto completamente.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Orellana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Muy aplicado y versátil.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-Diseño y desarrollo de interfaces de app.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-Desarrollo de panel de administrador.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 de la vida cotidiana, ámbito científico y mundo laboral, utilizando elementos de la estadística descriptiva.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Tiempo. </w:t>
              <w:br w:type="textWrapping"/>
              <w:t xml:space="preserve">Software: 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Azure SQL Database, SQL Server Management Studio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Misma duración que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Gabriel Florit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 comentarios.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Completado: -Tablas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curso: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-Procedimientos almacenados al 80%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 por ahora, a esperar decisión del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Facilitado: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Comunicación entre el equipo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Funciones del equipo de desarrollo claras.</w:t>
            </w:r>
          </w:p>
          <w:p w:rsidR="00000000" w:rsidDel="00000000" w:rsidP="00000000" w:rsidRDefault="00000000" w:rsidRPr="00000000" w14:paraId="00000071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Dificultado: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Comunicación con cliente 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rPr>
                <w:color w:val="1f3864"/>
                <w:u w:val="none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Requerimientos iniciales ambiguos o no totalmente claros.</w:t>
            </w:r>
          </w:p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hecho ajustes ni se han eliminado actividades debido a que se mantiene una comunicación constante con la cual nos ha permitido avanzar de manera concisa y sin pérdidas de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Dentro del desarrollo, estamos atrasados en finalizar unos módulos secundarios, y luego en las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1XgfLhZhs+u5SKjrro+Q1mexnA==">CgMxLjAyCGguZ2pkZ3hzOAByITFpZ0gxSXUwc3V4anZyS3ZlYkQza1FaYmRRcmJQLTlxNw==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