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color w:val="000000"/>
                <w:sz w:val="24"/>
                <w:szCs w:val="24"/>
              </w:rPr>
            </w:pPr>
            <w:r w:rsidDel="00000000" w:rsidR="00000000" w:rsidRPr="00000000">
              <w:rPr>
                <w:b w:val="1"/>
                <w:color w:val="000000"/>
                <w:sz w:val="24"/>
                <w:szCs w:val="24"/>
                <w:rtl w:val="0"/>
              </w:rPr>
              <w:t xml:space="preserve">No, me sigue interesando la Ciencia de datos e inteligencia artificial.</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1"/>
                <w:color w:val="000000"/>
                <w:sz w:val="24"/>
                <w:szCs w:val="24"/>
              </w:rPr>
            </w:pPr>
            <w:r w:rsidDel="00000000" w:rsidR="00000000" w:rsidRPr="00000000">
              <w:rPr>
                <w:b w:val="1"/>
                <w:color w:val="000000"/>
                <w:sz w:val="24"/>
                <w:szCs w:val="24"/>
                <w:rtl w:val="0"/>
              </w:rPr>
              <w:t xml:space="preserve">El Proyecto APT enriqueció mi experiencia profesional al permitirme trabajar con plataformas cloud como Azure, ampliando mis conocimientos técnicos en infraestructura cloud.</w:t>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color w:val="000000"/>
                <w:sz w:val="24"/>
                <w:szCs w:val="24"/>
              </w:rPr>
            </w:pPr>
            <w:r w:rsidDel="00000000" w:rsidR="00000000" w:rsidRPr="00000000">
              <w:rPr>
                <w:b w:val="1"/>
                <w:color w:val="000000"/>
                <w:sz w:val="24"/>
                <w:szCs w:val="24"/>
                <w:rtl w:val="0"/>
              </w:rPr>
              <w:t xml:space="preserve">No, no han cambiado mucho.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color w:val="000000"/>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color w:val="000000"/>
                <w:sz w:val="24"/>
                <w:szCs w:val="24"/>
              </w:rPr>
            </w:pPr>
            <w:r w:rsidDel="00000000" w:rsidR="00000000" w:rsidRPr="00000000">
              <w:rPr>
                <w:b w:val="1"/>
                <w:color w:val="000000"/>
                <w:sz w:val="24"/>
                <w:szCs w:val="24"/>
                <w:rtl w:val="0"/>
              </w:rPr>
              <w:t xml:space="preserve">Planeo continuar mi desarrollo profesional a través de cursos especializados y proyectos prácticos en ciencia de datos.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color w:val="000000"/>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9">
            <w:pPr>
              <w:spacing w:before="0" w:line="259" w:lineRule="auto"/>
              <w:ind w:left="720" w:right="0" w:firstLine="0"/>
              <w:jc w:val="both"/>
              <w:rPr>
                <w:b w:val="1"/>
                <w:color w:val="000000"/>
                <w:sz w:val="24"/>
                <w:szCs w:val="24"/>
              </w:rPr>
            </w:pPr>
            <w:r w:rsidDel="00000000" w:rsidR="00000000" w:rsidRPr="00000000">
              <w:rPr>
                <w:b w:val="1"/>
                <w:color w:val="000000"/>
                <w:sz w:val="24"/>
                <w:szCs w:val="24"/>
                <w:rtl w:val="0"/>
              </w:rPr>
              <w:t xml:space="preserve">Deberé hablar inglés más a menudo.</w:t>
            </w:r>
          </w:p>
          <w:p w:rsidR="00000000" w:rsidDel="00000000" w:rsidP="00000000" w:rsidRDefault="00000000" w:rsidRPr="00000000" w14:paraId="0000001A">
            <w:pPr>
              <w:spacing w:before="0" w:line="259" w:lineRule="auto"/>
              <w:ind w:left="0" w:right="0" w:firstLine="0"/>
              <w:jc w:val="both"/>
              <w:rPr>
                <w:b w:val="1"/>
                <w:color w:val="000000"/>
                <w:sz w:val="24"/>
                <w:szCs w:val="24"/>
              </w:rPr>
            </w:pPr>
            <w:r w:rsidDel="00000000" w:rsidR="00000000" w:rsidRPr="00000000">
              <w:rPr>
                <w:rtl w:val="0"/>
              </w:rPr>
            </w:r>
          </w:p>
        </w:tc>
      </w:tr>
    </w:tbl>
    <w:p w:rsidR="00000000" w:rsidDel="00000000" w:rsidP="00000000" w:rsidRDefault="00000000" w:rsidRPr="00000000" w14:paraId="0000001B">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1D">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color w:val="000000"/>
                <w:sz w:val="24"/>
                <w:szCs w:val="24"/>
              </w:rPr>
            </w:pPr>
            <w:r w:rsidDel="00000000" w:rsidR="00000000" w:rsidRPr="00000000">
              <w:rPr>
                <w:b w:val="1"/>
                <w:color w:val="000000"/>
                <w:sz w:val="24"/>
                <w:szCs w:val="24"/>
                <w:rtl w:val="0"/>
              </w:rPr>
              <w:t xml:space="preserve">Actualmente estoy realizando mi práctica profesional en Dimerc S.A., donde desarrollo un chatbot empresarial que integra datos en tiempo real para asistir a los ejecutivos de ventas. Esta oportunidad ha validado mi trayectoria profesional, ya que el Proyecto APT me proporcionó una base sólida en aspectos clave que ahora aplico directamente: el manejo de bases de datos, la implementación de soluciones en la nube, y el desarrollo de sistemas inteligentes. La experiencia ganada en el Proyecto APT ha sido fundamental, pues me familiarizó con tecnologías y metodologías que ahora utilizo en un entorno profesional real. Esto refuerza mi convicción inicial de especializarme en Ciencia de Datos, ya que estoy experimentando de primera mano cómo estas tecnologías generan valor tangible en el contexto empresarial.</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color w:val="000000"/>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color w:val="000000"/>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3">
            <w:pPr>
              <w:spacing w:before="0" w:line="259" w:lineRule="auto"/>
              <w:ind w:left="720" w:right="0" w:firstLine="0"/>
              <w:jc w:val="both"/>
              <w:rPr>
                <w:b w:val="1"/>
                <w:color w:val="000000"/>
                <w:sz w:val="24"/>
                <w:szCs w:val="24"/>
              </w:rPr>
            </w:pPr>
            <w:r w:rsidDel="00000000" w:rsidR="00000000" w:rsidRPr="00000000">
              <w:rPr>
                <w:b w:val="1"/>
                <w:color w:val="000000"/>
                <w:sz w:val="24"/>
                <w:szCs w:val="24"/>
                <w:rtl w:val="0"/>
              </w:rPr>
              <w:t xml:space="preserve">Mi visión a 5 años se mantiene enfocada en el campo de la ciencia de datos, pero con una perspectiva adaptativa: aspiro a evolucionar hacia roles como Data Scientist Senior o Lead Data Engineer, donde pueda liderar proyectos que combinen análisis avanzado de datos con soluciones de IA. Me interesa especialmente trabajar en un equipo proactivo donde pueda aplicar tecnologías emergentes para resolver problemas empresariales complejos. Tal como expresé en mi entrevista con Dimerc, busco un entorno donde pueda desarrollar soluciones tangibles que generen impacto real, ya sea optimizando procesos de negocio, desarrollando modelos predictivos, o creando sistemas inteligentes que transformen datos en decisiones estratégicas. La clave no está en el título específico del rol, sino en estar en una posición donde pueda seguir aprendiendo y adaptándome a las nuevas tecnologías mientras aporto valor significativo a través del análisis y gestión inteligente de la información.</w:t>
            </w:r>
          </w:p>
          <w:p w:rsidR="00000000" w:rsidDel="00000000" w:rsidP="00000000" w:rsidRDefault="00000000" w:rsidRPr="00000000" w14:paraId="00000024">
            <w:pPr>
              <w:spacing w:before="0" w:line="259" w:lineRule="auto"/>
              <w:ind w:left="720" w:right="0" w:firstLine="0"/>
              <w:jc w:val="both"/>
              <w:rPr>
                <w:b w:val="1"/>
                <w:color w:val="000000"/>
                <w:sz w:val="24"/>
                <w:szCs w:val="24"/>
              </w:rPr>
            </w:pPr>
            <w:r w:rsidDel="00000000" w:rsidR="00000000" w:rsidRPr="00000000">
              <w:rPr>
                <w:rtl w:val="0"/>
              </w:rPr>
            </w:r>
          </w:p>
          <w:p w:rsidR="00000000" w:rsidDel="00000000" w:rsidP="00000000" w:rsidRDefault="00000000" w:rsidRPr="00000000" w14:paraId="00000025">
            <w:pPr>
              <w:spacing w:before="0" w:line="259" w:lineRule="auto"/>
              <w:ind w:left="720" w:right="0" w:firstLine="0"/>
              <w:jc w:val="both"/>
              <w:rPr>
                <w:b w:val="1"/>
                <w:color w:val="000000"/>
                <w:sz w:val="24"/>
                <w:szCs w:val="24"/>
              </w:rPr>
            </w:pPr>
            <w:r w:rsidDel="00000000" w:rsidR="00000000" w:rsidRPr="00000000">
              <w:rPr>
                <w:rtl w:val="0"/>
              </w:rPr>
            </w:r>
          </w:p>
          <w:p w:rsidR="00000000" w:rsidDel="00000000" w:rsidP="00000000" w:rsidRDefault="00000000" w:rsidRPr="00000000" w14:paraId="00000026">
            <w:pPr>
              <w:spacing w:before="0" w:line="259" w:lineRule="auto"/>
              <w:ind w:left="720" w:right="0" w:firstLine="0"/>
              <w:jc w:val="both"/>
              <w:rPr>
                <w:b w:val="1"/>
                <w:color w:val="000000"/>
                <w:sz w:val="24"/>
                <w:szCs w:val="24"/>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2E">
            <w:pPr>
              <w:spacing w:before="0" w:line="259" w:lineRule="auto"/>
              <w:ind w:left="720" w:right="0" w:firstLine="0"/>
              <w:jc w:val="both"/>
              <w:rPr>
                <w:b w:val="1"/>
                <w:color w:val="000000"/>
                <w:sz w:val="24"/>
                <w:szCs w:val="24"/>
              </w:rPr>
            </w:pPr>
            <w:r w:rsidDel="00000000" w:rsidR="00000000" w:rsidRPr="00000000">
              <w:rPr>
                <w:b w:val="1"/>
                <w:color w:val="000000"/>
                <w:sz w:val="24"/>
                <w:szCs w:val="24"/>
                <w:rtl w:val="0"/>
              </w:rPr>
              <w:t xml:space="preserve">Positivos: Pese a obstáculos presentados en el camino, hemos podido sacar adelante el proyecto APT, eso demuestra resiliencia y compromiso.</w:t>
            </w:r>
          </w:p>
          <w:p w:rsidR="00000000" w:rsidDel="00000000" w:rsidP="00000000" w:rsidRDefault="00000000" w:rsidRPr="00000000" w14:paraId="0000002F">
            <w:pPr>
              <w:spacing w:before="0" w:line="259" w:lineRule="auto"/>
              <w:ind w:left="720" w:right="0" w:firstLine="0"/>
              <w:jc w:val="both"/>
              <w:rPr>
                <w:b w:val="1"/>
                <w:color w:val="000000"/>
                <w:sz w:val="24"/>
                <w:szCs w:val="24"/>
              </w:rPr>
            </w:pPr>
            <w:r w:rsidDel="00000000" w:rsidR="00000000" w:rsidRPr="00000000">
              <w:rPr>
                <w:rtl w:val="0"/>
              </w:rPr>
            </w:r>
          </w:p>
          <w:p w:rsidR="00000000" w:rsidDel="00000000" w:rsidP="00000000" w:rsidRDefault="00000000" w:rsidRPr="00000000" w14:paraId="00000030">
            <w:pPr>
              <w:spacing w:before="0" w:line="259" w:lineRule="auto"/>
              <w:ind w:left="720" w:right="0" w:firstLine="0"/>
              <w:jc w:val="both"/>
              <w:rPr>
                <w:b w:val="1"/>
                <w:color w:val="000000"/>
                <w:sz w:val="24"/>
                <w:szCs w:val="24"/>
              </w:rPr>
            </w:pPr>
            <w:r w:rsidDel="00000000" w:rsidR="00000000" w:rsidRPr="00000000">
              <w:rPr>
                <w:b w:val="1"/>
                <w:color w:val="000000"/>
                <w:sz w:val="24"/>
                <w:szCs w:val="24"/>
                <w:rtl w:val="0"/>
              </w:rPr>
              <w:t xml:space="preserve">Negativos: Faltó mayor proactividad y disciplina, ya que hubo muchos tiempos muertos donde no se avanzó lo debido.</w:t>
            </w:r>
          </w:p>
          <w:p w:rsidR="00000000" w:rsidDel="00000000" w:rsidP="00000000" w:rsidRDefault="00000000" w:rsidRPr="00000000" w14:paraId="00000031">
            <w:pPr>
              <w:spacing w:before="0" w:line="259" w:lineRule="auto"/>
              <w:ind w:left="720" w:right="0" w:firstLine="0"/>
              <w:jc w:val="both"/>
              <w:rPr>
                <w:b w:val="1"/>
                <w:color w:val="000000"/>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3">
            <w:pPr>
              <w:spacing w:before="0" w:line="259" w:lineRule="auto"/>
              <w:ind w:left="720" w:right="0" w:firstLine="0"/>
              <w:jc w:val="both"/>
              <w:rPr>
                <w:sz w:val="24"/>
                <w:szCs w:val="24"/>
              </w:rPr>
            </w:pPr>
            <w:r w:rsidDel="00000000" w:rsidR="00000000" w:rsidRPr="00000000">
              <w:rPr>
                <w:b w:val="1"/>
                <w:color w:val="000000"/>
                <w:sz w:val="24"/>
                <w:szCs w:val="24"/>
                <w:rtl w:val="0"/>
              </w:rPr>
              <w:t xml:space="preserve">Fijar una documentación clara desde el principio, con cada requerimiento detallado y auditado para prever futuros cambios y malos entendidos. Reunión inicial con cliente debe comprender desde la solución propuesta, hasta las dependencias y recursos que ellos deban disponibilizar, con fechas de entregas claras.</w:t>
            </w: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ErAYkj1XX5/9KfZ0b4oBXTkLhg==">CgMxLjAyCGguZ2pkZ3hzOAByITFEeG4yYko2cWdyV1JQcDVpam1hQzlVWHBKTlc0RWwzcg==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