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57" w:rsidRDefault="00CE5457" w:rsidP="00CE5457">
      <w:pPr>
        <w:jc w:val="both"/>
        <w:rPr>
          <w:noProof/>
          <w:lang w:eastAsia="es-GT"/>
        </w:rPr>
      </w:pPr>
    </w:p>
    <w:p w:rsidR="00CE5457" w:rsidRDefault="00CE5457" w:rsidP="00CE5457">
      <w:pPr>
        <w:jc w:val="both"/>
        <w:rPr>
          <w:noProof/>
          <w:lang w:eastAsia="es-GT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A057E" wp14:editId="7A519C58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6187440" cy="2331720"/>
                <wp:effectExtent l="5715" t="8255" r="7620" b="12700"/>
                <wp:wrapSquare wrapText="bothSides"/>
                <wp:docPr id="1062" name="7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7440" cy="2331720"/>
                        </a:xfrm>
                        <a:prstGeom prst="rect">
                          <a:avLst/>
                        </a:prstGeom>
                        <a:solidFill>
                          <a:srgbClr val="1A47AA"/>
                        </a:solidFill>
                        <a:ln w="6350">
                          <a:solidFill>
                            <a:srgbClr val="2E1FE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25" w:rsidRDefault="004F1B25" w:rsidP="00CE545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4F1B25" w:rsidRDefault="004F1B25" w:rsidP="00CE54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</w:pPr>
                          </w:p>
                          <w:p w:rsidR="004F1B25" w:rsidRDefault="004F1B25" w:rsidP="00CE54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Asignación de Horarios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A057E" id="_x0000_t202" coordsize="21600,21600" o:spt="202" path="m,l,21600r21600,l21600,xe">
                <v:stroke joinstyle="miter"/>
                <v:path gradientshapeok="t" o:connecttype="rect"/>
              </v:shapetype>
              <v:shape id="71 Cuadro de texto" o:spid="_x0000_s1026" type="#_x0000_t202" style="position:absolute;margin-left:0;margin-top:23.1pt;width:487.2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" fillcolor="#1a47aa" strokecolor="#2e1fed" strokeweight=".5pt">
                <v:path arrowok="t"/>
                <v:textbox>
                  <w:txbxContent>
                    <w:p w:rsidR="004F1B25" w:rsidRDefault="004F1B25" w:rsidP="00CE545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4F1B25" w:rsidRDefault="004F1B25" w:rsidP="00CE545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36"/>
                        </w:rPr>
                      </w:pPr>
                    </w:p>
                    <w:p w:rsidR="004F1B25" w:rsidRDefault="004F1B25" w:rsidP="00CE545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36"/>
                        </w:rPr>
                        <w:t>Asignación de Horarios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CE5457" w:rsidRDefault="00CE5457" w:rsidP="00CE5457">
      <w:pPr>
        <w:rPr>
          <w:u w:val="single"/>
        </w:rPr>
      </w:pPr>
    </w:p>
    <w:p w:rsidR="004911AF" w:rsidRDefault="004911AF"/>
    <w:p w:rsidR="00420C9A" w:rsidRPr="00D65E41" w:rsidRDefault="00420C9A" w:rsidP="00420C9A">
      <w:pPr>
        <w:jc w:val="both"/>
        <w:rPr>
          <w:sz w:val="28"/>
          <w:szCs w:val="28"/>
          <w:u w:val="single"/>
        </w:rPr>
      </w:pPr>
      <w:r>
        <w:rPr>
          <w:rFonts w:ascii="Arial" w:hAnsi="Arial" w:cs="Arial"/>
          <w:b/>
          <w:color w:val="323E4F" w:themeColor="text2" w:themeShade="BF"/>
          <w:sz w:val="36"/>
          <w:szCs w:val="36"/>
        </w:rPr>
        <w:lastRenderedPageBreak/>
        <w:t>CONTENIDO</w:t>
      </w:r>
    </w:p>
    <w:p w:rsidR="00CE5457" w:rsidRDefault="00CE5457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05364A" w:rsidRDefault="0005364A" w:rsidP="00CE5457">
      <w:pPr>
        <w:jc w:val="center"/>
        <w:rPr>
          <w:b/>
          <w:sz w:val="28"/>
          <w:szCs w:val="28"/>
          <w:u w:val="single"/>
        </w:rPr>
      </w:pPr>
    </w:p>
    <w:p w:rsidR="00CE5457" w:rsidRPr="0005364A" w:rsidRDefault="00CE5457" w:rsidP="00CE5457">
      <w:pPr>
        <w:rPr>
          <w:rFonts w:ascii="Arial" w:hAnsi="Arial" w:cs="Arial"/>
          <w:sz w:val="32"/>
          <w:szCs w:val="24"/>
          <w:u w:val="single"/>
        </w:rPr>
      </w:pPr>
      <w:r w:rsidRPr="0005364A">
        <w:rPr>
          <w:rFonts w:ascii="Arial" w:hAnsi="Arial" w:cs="Arial"/>
          <w:sz w:val="32"/>
          <w:szCs w:val="24"/>
          <w:u w:val="single"/>
        </w:rPr>
        <w:t>Cat</w:t>
      </w:r>
      <w:r w:rsidR="005275C7" w:rsidRPr="0005364A">
        <w:rPr>
          <w:rFonts w:ascii="Arial" w:hAnsi="Arial" w:cs="Arial"/>
          <w:sz w:val="32"/>
          <w:szCs w:val="24"/>
          <w:u w:val="single"/>
        </w:rPr>
        <w:t>á</w:t>
      </w:r>
      <w:r w:rsidRPr="0005364A">
        <w:rPr>
          <w:rFonts w:ascii="Arial" w:hAnsi="Arial" w:cs="Arial"/>
          <w:sz w:val="32"/>
          <w:szCs w:val="24"/>
          <w:u w:val="single"/>
        </w:rPr>
        <w:t xml:space="preserve">logo </w:t>
      </w:r>
    </w:p>
    <w:p w:rsidR="00A84ED8" w:rsidRPr="0005364A" w:rsidRDefault="0005364A" w:rsidP="00A84ED8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 w:rsidRPr="0005364A">
        <w:rPr>
          <w:rFonts w:ascii="Arial" w:hAnsi="Arial" w:cs="Arial"/>
          <w:sz w:val="32"/>
          <w:szCs w:val="24"/>
        </w:rPr>
        <w:t>Datos de Horarios</w:t>
      </w:r>
    </w:p>
    <w:p w:rsidR="00CE5457" w:rsidRPr="0005364A" w:rsidRDefault="00CE5457" w:rsidP="00CE5457">
      <w:pPr>
        <w:rPr>
          <w:rFonts w:ascii="Arial" w:hAnsi="Arial" w:cs="Arial"/>
          <w:sz w:val="32"/>
          <w:szCs w:val="24"/>
          <w:u w:val="single"/>
        </w:rPr>
      </w:pPr>
      <w:r w:rsidRPr="0005364A">
        <w:rPr>
          <w:rFonts w:ascii="Arial" w:hAnsi="Arial" w:cs="Arial"/>
          <w:sz w:val="32"/>
          <w:szCs w:val="24"/>
          <w:u w:val="single"/>
        </w:rPr>
        <w:t xml:space="preserve">Transacciones </w:t>
      </w:r>
    </w:p>
    <w:p w:rsidR="00CE5457" w:rsidRPr="0005364A" w:rsidRDefault="0005364A" w:rsidP="00935813">
      <w:pPr>
        <w:pStyle w:val="Prrafodelista"/>
        <w:numPr>
          <w:ilvl w:val="0"/>
          <w:numId w:val="19"/>
        </w:numPr>
        <w:rPr>
          <w:rFonts w:ascii="Arial" w:hAnsi="Arial" w:cs="Arial"/>
          <w:noProof/>
          <w:sz w:val="32"/>
          <w:szCs w:val="24"/>
          <w:lang w:eastAsia="es-GT"/>
        </w:rPr>
      </w:pPr>
      <w:r w:rsidRPr="0005364A">
        <w:rPr>
          <w:rFonts w:ascii="Arial" w:hAnsi="Arial" w:cs="Arial"/>
          <w:noProof/>
          <w:sz w:val="32"/>
          <w:szCs w:val="24"/>
          <w:lang w:eastAsia="es-GT"/>
        </w:rPr>
        <w:t>Asignacion de Horarios</w:t>
      </w:r>
    </w:p>
    <w:p w:rsidR="00A84ED8" w:rsidRPr="0005364A" w:rsidRDefault="0005364A" w:rsidP="0005364A">
      <w:pPr>
        <w:pStyle w:val="Prrafodelista"/>
        <w:numPr>
          <w:ilvl w:val="0"/>
          <w:numId w:val="19"/>
        </w:numPr>
        <w:rPr>
          <w:rFonts w:ascii="Arial" w:hAnsi="Arial" w:cs="Arial"/>
          <w:noProof/>
          <w:sz w:val="32"/>
          <w:szCs w:val="24"/>
          <w:lang w:eastAsia="es-GT"/>
        </w:rPr>
      </w:pPr>
      <w:r w:rsidRPr="0005364A">
        <w:rPr>
          <w:rFonts w:ascii="Arial" w:hAnsi="Arial" w:cs="Arial"/>
          <w:noProof/>
          <w:sz w:val="32"/>
          <w:szCs w:val="24"/>
          <w:lang w:eastAsia="es-GT"/>
        </w:rPr>
        <w:t>Cambio de Horarios</w:t>
      </w:r>
    </w:p>
    <w:p w:rsidR="00164162" w:rsidRPr="00164162" w:rsidRDefault="00164162" w:rsidP="00164162">
      <w:pPr>
        <w:pStyle w:val="Prrafodelista"/>
        <w:rPr>
          <w:rFonts w:ascii="Arial" w:hAnsi="Arial" w:cs="Arial"/>
          <w:sz w:val="24"/>
          <w:szCs w:val="24"/>
        </w:rPr>
      </w:pPr>
    </w:p>
    <w:p w:rsidR="005275C7" w:rsidRDefault="005275C7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05364A" w:rsidRDefault="0005364A"/>
    <w:p w:rsidR="005275C7" w:rsidRDefault="005275C7" w:rsidP="005275C7">
      <w:pPr>
        <w:jc w:val="both"/>
      </w:pPr>
    </w:p>
    <w:p w:rsidR="005275C7" w:rsidRDefault="004F1B25" w:rsidP="005275C7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Datos de horarios</w:t>
      </w:r>
    </w:p>
    <w:p w:rsidR="005275C7" w:rsidRDefault="005275C7" w:rsidP="005275C7">
      <w:pPr>
        <w:jc w:val="both"/>
      </w:pPr>
    </w:p>
    <w:p w:rsidR="0003302B" w:rsidRDefault="0003302B" w:rsidP="003F0010">
      <w:pPr>
        <w:jc w:val="both"/>
        <w:rPr>
          <w:rFonts w:ascii="Arial" w:hAnsi="Arial" w:cs="Arial"/>
          <w:sz w:val="24"/>
          <w:szCs w:val="24"/>
        </w:rPr>
      </w:pPr>
      <w:r w:rsidRPr="003F0010">
        <w:rPr>
          <w:rFonts w:ascii="Arial" w:hAnsi="Arial" w:cs="Arial"/>
          <w:sz w:val="24"/>
          <w:szCs w:val="24"/>
        </w:rPr>
        <w:t xml:space="preserve">En </w:t>
      </w:r>
      <w:r w:rsidR="005275C7" w:rsidRPr="003F0010">
        <w:rPr>
          <w:rFonts w:ascii="Arial" w:hAnsi="Arial" w:cs="Arial"/>
          <w:sz w:val="24"/>
          <w:szCs w:val="24"/>
        </w:rPr>
        <w:t xml:space="preserve">dicha opción, se crean </w:t>
      </w:r>
      <w:r w:rsidR="003E2E66">
        <w:rPr>
          <w:rFonts w:ascii="Arial" w:hAnsi="Arial" w:cs="Arial"/>
          <w:sz w:val="24"/>
          <w:szCs w:val="24"/>
        </w:rPr>
        <w:t xml:space="preserve">los tipos de </w:t>
      </w:r>
      <w:r w:rsidR="004F1B25">
        <w:rPr>
          <w:rFonts w:ascii="Arial" w:hAnsi="Arial" w:cs="Arial"/>
          <w:sz w:val="24"/>
          <w:szCs w:val="24"/>
        </w:rPr>
        <w:t xml:space="preserve">horarios los cuales se </w:t>
      </w:r>
      <w:proofErr w:type="gramStart"/>
      <w:r w:rsidR="004F1B25">
        <w:rPr>
          <w:rFonts w:ascii="Arial" w:hAnsi="Arial" w:cs="Arial"/>
          <w:sz w:val="24"/>
          <w:szCs w:val="24"/>
        </w:rPr>
        <w:t>le</w:t>
      </w:r>
      <w:proofErr w:type="gramEnd"/>
      <w:r w:rsidR="004F1B25">
        <w:rPr>
          <w:rFonts w:ascii="Arial" w:hAnsi="Arial" w:cs="Arial"/>
          <w:sz w:val="24"/>
          <w:szCs w:val="24"/>
        </w:rPr>
        <w:t xml:space="preserve"> asignaran a los colaboradores</w:t>
      </w:r>
      <w:r w:rsidR="003F0010" w:rsidRPr="003F0010">
        <w:rPr>
          <w:rFonts w:ascii="Arial" w:hAnsi="Arial" w:cs="Arial"/>
          <w:sz w:val="24"/>
          <w:szCs w:val="24"/>
        </w:rPr>
        <w:t>.</w:t>
      </w:r>
    </w:p>
    <w:p w:rsidR="00967064" w:rsidRDefault="00967064" w:rsidP="003F00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610225" cy="33147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47C4" w:rsidRDefault="004247C4" w:rsidP="003E2E66">
      <w:pPr>
        <w:jc w:val="both"/>
        <w:rPr>
          <w:rFonts w:ascii="Arial" w:hAnsi="Arial" w:cs="Arial"/>
          <w:b/>
          <w:sz w:val="24"/>
          <w:szCs w:val="24"/>
        </w:rPr>
      </w:pPr>
    </w:p>
    <w:p w:rsidR="004247C4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sz w:val="24"/>
          <w:szCs w:val="24"/>
        </w:rPr>
        <w:t>se la asigna un código único para identificar el horario</w:t>
      </w:r>
    </w:p>
    <w:p w:rsidR="004F1B25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Hora Inicio: </w:t>
      </w:r>
      <w:r>
        <w:rPr>
          <w:rFonts w:ascii="Arial" w:hAnsi="Arial" w:cs="Arial"/>
          <w:sz w:val="24"/>
          <w:szCs w:val="24"/>
        </w:rPr>
        <w:t>Se coloca la hora en que empieza el tuno.</w:t>
      </w:r>
    </w:p>
    <w:p w:rsidR="004F1B25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Hora Fin: </w:t>
      </w:r>
      <w:r>
        <w:rPr>
          <w:rFonts w:ascii="Arial" w:hAnsi="Arial" w:cs="Arial"/>
          <w:sz w:val="24"/>
          <w:szCs w:val="24"/>
        </w:rPr>
        <w:t>se coloca la hora en que finaliza el tuno.</w:t>
      </w:r>
    </w:p>
    <w:p w:rsidR="004F1B25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sz w:val="24"/>
          <w:szCs w:val="24"/>
        </w:rPr>
        <w:t>Se le asigna un tipo para identificar cual será el funcionamiento de horario.</w:t>
      </w:r>
    </w:p>
    <w:p w:rsidR="004F1B25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Minutos tolerancia: </w:t>
      </w:r>
      <w:r>
        <w:rPr>
          <w:rFonts w:ascii="Arial" w:hAnsi="Arial" w:cs="Arial"/>
          <w:sz w:val="24"/>
          <w:szCs w:val="24"/>
        </w:rPr>
        <w:t>Se le asigna la cantidad de minutos que puede ingresar de retraso en su horario.</w:t>
      </w:r>
    </w:p>
    <w:p w:rsidR="004F1B25" w:rsidRDefault="004F1B25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Horarios: </w:t>
      </w:r>
      <w:r>
        <w:rPr>
          <w:rFonts w:ascii="Arial" w:hAnsi="Arial" w:cs="Arial"/>
          <w:sz w:val="24"/>
          <w:szCs w:val="24"/>
        </w:rPr>
        <w:t>Esta columna</w:t>
      </w:r>
      <w:r w:rsidR="00217E85">
        <w:rPr>
          <w:rFonts w:ascii="Arial" w:hAnsi="Arial" w:cs="Arial"/>
          <w:sz w:val="24"/>
          <w:szCs w:val="24"/>
        </w:rPr>
        <w:t xml:space="preserve"> al momento que guardar el renglón </w:t>
      </w:r>
      <w:r w:rsidR="00967064">
        <w:rPr>
          <w:rFonts w:ascii="Arial" w:hAnsi="Arial" w:cs="Arial"/>
          <w:sz w:val="24"/>
          <w:szCs w:val="24"/>
        </w:rPr>
        <w:t>concatena la hora inicio y hora fin</w:t>
      </w:r>
      <w:r w:rsidR="00217E85">
        <w:rPr>
          <w:rFonts w:ascii="Arial" w:hAnsi="Arial" w:cs="Arial"/>
          <w:sz w:val="24"/>
          <w:szCs w:val="24"/>
        </w:rPr>
        <w:t>al.</w:t>
      </w:r>
    </w:p>
    <w:p w:rsidR="00217E85" w:rsidRDefault="00217E85" w:rsidP="003E2E66">
      <w:pPr>
        <w:jc w:val="both"/>
        <w:rPr>
          <w:rFonts w:ascii="Arial" w:hAnsi="Arial" w:cs="Arial"/>
          <w:sz w:val="24"/>
          <w:szCs w:val="24"/>
        </w:rPr>
      </w:pPr>
      <w:r w:rsidRPr="00217E85">
        <w:rPr>
          <w:rFonts w:ascii="Arial" w:hAnsi="Arial" w:cs="Arial"/>
          <w:b/>
          <w:sz w:val="24"/>
          <w:szCs w:val="24"/>
        </w:rPr>
        <w:t>Horas jornada:</w:t>
      </w:r>
      <w:r>
        <w:rPr>
          <w:rFonts w:ascii="Arial" w:hAnsi="Arial" w:cs="Arial"/>
          <w:sz w:val="24"/>
          <w:szCs w:val="24"/>
        </w:rPr>
        <w:t xml:space="preserve"> En esta columna se </w:t>
      </w:r>
      <w:r w:rsidR="00967064">
        <w:rPr>
          <w:rFonts w:ascii="Arial" w:hAnsi="Arial" w:cs="Arial"/>
          <w:sz w:val="24"/>
          <w:szCs w:val="24"/>
        </w:rPr>
        <w:t>ingresa</w:t>
      </w:r>
      <w:r>
        <w:rPr>
          <w:rFonts w:ascii="Arial" w:hAnsi="Arial" w:cs="Arial"/>
          <w:sz w:val="24"/>
          <w:szCs w:val="24"/>
        </w:rPr>
        <w:t xml:space="preserve"> el total de horas a laborar según hora inicio y hora fin</w:t>
      </w:r>
      <w:r w:rsidR="00967064">
        <w:rPr>
          <w:rFonts w:ascii="Arial" w:hAnsi="Arial" w:cs="Arial"/>
          <w:sz w:val="24"/>
          <w:szCs w:val="24"/>
        </w:rPr>
        <w:t>.</w:t>
      </w:r>
    </w:p>
    <w:p w:rsidR="00967064" w:rsidRPr="004F1B25" w:rsidRDefault="00967064" w:rsidP="003E2E66">
      <w:pPr>
        <w:jc w:val="both"/>
        <w:rPr>
          <w:rFonts w:ascii="Arial" w:hAnsi="Arial" w:cs="Arial"/>
          <w:sz w:val="24"/>
          <w:szCs w:val="24"/>
        </w:rPr>
      </w:pPr>
    </w:p>
    <w:p w:rsidR="004247C4" w:rsidRDefault="004247C4" w:rsidP="003E2E66">
      <w:pPr>
        <w:jc w:val="both"/>
        <w:rPr>
          <w:rFonts w:ascii="Arial" w:hAnsi="Arial" w:cs="Arial"/>
          <w:b/>
          <w:sz w:val="24"/>
          <w:szCs w:val="24"/>
        </w:rPr>
      </w:pPr>
    </w:p>
    <w:p w:rsidR="00967064" w:rsidRDefault="003E56D1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Asignación de Horarios</w:t>
      </w:r>
    </w:p>
    <w:p w:rsidR="00B6631D" w:rsidRDefault="00B6631D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3E56D1" w:rsidRDefault="003E56D1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3E56D1" w:rsidRDefault="003E56D1" w:rsidP="003E56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esta pantalla se les asigna el horario a los colaboradores según el departamento y empresa seleccionada.</w:t>
      </w:r>
    </w:p>
    <w:p w:rsidR="003E56D1" w:rsidRDefault="003E56D1" w:rsidP="003E56D1">
      <w:pPr>
        <w:jc w:val="both"/>
        <w:rPr>
          <w:rFonts w:ascii="Arial" w:hAnsi="Arial" w:cs="Arial"/>
          <w:sz w:val="24"/>
          <w:szCs w:val="24"/>
        </w:rPr>
      </w:pPr>
    </w:p>
    <w:p w:rsidR="003E56D1" w:rsidRDefault="003E56D1" w:rsidP="003E56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791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D1" w:rsidRDefault="003E56D1" w:rsidP="00967064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4247C4" w:rsidRDefault="00D74FFB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Numero: </w:t>
      </w:r>
      <w:r>
        <w:rPr>
          <w:rFonts w:ascii="Arial" w:hAnsi="Arial" w:cs="Arial"/>
          <w:sz w:val="24"/>
          <w:szCs w:val="24"/>
        </w:rPr>
        <w:t>Este campo es un número automático que se le asigna a cada transacción.</w:t>
      </w:r>
    </w:p>
    <w:p w:rsidR="00D74FFB" w:rsidRDefault="00D74FFB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En este campo se selecciona la empresa para hacer la carga de los colaboradores que pertenezcan a la misma.</w:t>
      </w:r>
    </w:p>
    <w:p w:rsidR="00D74FFB" w:rsidRDefault="00D74FFB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Se le asigna la fecha de inicio de la semana.</w:t>
      </w:r>
    </w:p>
    <w:p w:rsidR="00D74FFB" w:rsidRDefault="00D74FFB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Semana: </w:t>
      </w:r>
      <w:r>
        <w:rPr>
          <w:rFonts w:ascii="Arial" w:hAnsi="Arial" w:cs="Arial"/>
          <w:sz w:val="24"/>
          <w:szCs w:val="24"/>
        </w:rPr>
        <w:t>Se indica el número de la semana a trabajar.</w:t>
      </w:r>
    </w:p>
    <w:p w:rsidR="00D74FFB" w:rsidRDefault="00D74FFB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Usuario: </w:t>
      </w:r>
      <w:r>
        <w:rPr>
          <w:rFonts w:ascii="Arial" w:hAnsi="Arial" w:cs="Arial"/>
          <w:sz w:val="24"/>
          <w:szCs w:val="24"/>
        </w:rPr>
        <w:t>El sistema asignara automáticamente el usuario quien opero dicha transacción.</w:t>
      </w:r>
    </w:p>
    <w:p w:rsidR="00D74FFB" w:rsidRDefault="00D74FFB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Comentarios: </w:t>
      </w:r>
      <w:r>
        <w:rPr>
          <w:rFonts w:ascii="Arial" w:hAnsi="Arial" w:cs="Arial"/>
          <w:sz w:val="24"/>
          <w:szCs w:val="24"/>
        </w:rPr>
        <w:t>Se le asigna una referencia o descripción.</w:t>
      </w:r>
    </w:p>
    <w:p w:rsidR="00197B96" w:rsidRDefault="00197B96" w:rsidP="003E2E66">
      <w:pPr>
        <w:jc w:val="both"/>
        <w:rPr>
          <w:rFonts w:ascii="Arial" w:hAnsi="Arial" w:cs="Arial"/>
          <w:sz w:val="24"/>
          <w:szCs w:val="24"/>
        </w:rPr>
      </w:pPr>
    </w:p>
    <w:p w:rsidR="00D74FFB" w:rsidRDefault="00197B96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600075" cy="68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El botón generar carga todos los colaboradores que pertenezcan a la empresa y sección seleccionadas en el encabezado.</w:t>
      </w:r>
      <w:r w:rsidR="00D74FFB">
        <w:rPr>
          <w:rFonts w:ascii="Arial" w:hAnsi="Arial" w:cs="Arial"/>
          <w:sz w:val="24"/>
          <w:szCs w:val="24"/>
        </w:rPr>
        <w:t xml:space="preserve"> </w:t>
      </w:r>
    </w:p>
    <w:p w:rsidR="00197B96" w:rsidRDefault="00197B96" w:rsidP="003E2E66">
      <w:pPr>
        <w:jc w:val="both"/>
        <w:rPr>
          <w:rFonts w:ascii="Arial" w:hAnsi="Arial" w:cs="Arial"/>
          <w:sz w:val="24"/>
          <w:szCs w:val="24"/>
        </w:rPr>
      </w:pPr>
    </w:p>
    <w:p w:rsidR="00197B96" w:rsidRDefault="00197B96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71500" cy="695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Este botón despliega una serie de opciones (Programado y Real).</w:t>
      </w:r>
    </w:p>
    <w:p w:rsidR="00197B96" w:rsidRDefault="00197B96" w:rsidP="003E2E66">
      <w:pPr>
        <w:jc w:val="both"/>
        <w:rPr>
          <w:rFonts w:ascii="Arial" w:hAnsi="Arial" w:cs="Arial"/>
          <w:sz w:val="24"/>
          <w:szCs w:val="24"/>
        </w:rPr>
      </w:pPr>
    </w:p>
    <w:p w:rsidR="00197B96" w:rsidRDefault="00197B96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533525" cy="1000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En esta listado muestra en la impresión si es programado imprime lo asignado en la transacción y lo real si el colaborador sufrió alguna modificación de horario.</w:t>
      </w:r>
    </w:p>
    <w:p w:rsidR="006221C8" w:rsidRDefault="006221C8" w:rsidP="003E2E66">
      <w:pPr>
        <w:jc w:val="both"/>
        <w:rPr>
          <w:rFonts w:ascii="Arial" w:hAnsi="Arial" w:cs="Arial"/>
          <w:sz w:val="24"/>
          <w:szCs w:val="24"/>
        </w:rPr>
      </w:pPr>
    </w:p>
    <w:p w:rsidR="006221C8" w:rsidRDefault="006221C8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628650" cy="66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Busca a los colaboradores que estén en el detalle de la transacción según código o nombre.</w:t>
      </w:r>
    </w:p>
    <w:p w:rsidR="006221C8" w:rsidRDefault="006221C8" w:rsidP="003E2E66">
      <w:pPr>
        <w:jc w:val="both"/>
        <w:rPr>
          <w:rFonts w:ascii="Arial" w:hAnsi="Arial" w:cs="Arial"/>
          <w:sz w:val="24"/>
          <w:szCs w:val="24"/>
        </w:rPr>
      </w:pPr>
    </w:p>
    <w:p w:rsidR="006221C8" w:rsidRDefault="006221C8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81025" cy="666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B6631D">
        <w:rPr>
          <w:rFonts w:ascii="Arial" w:hAnsi="Arial" w:cs="Arial"/>
          <w:sz w:val="24"/>
          <w:szCs w:val="24"/>
        </w:rPr>
        <w:t>Este botón despliega una opción para ingresar número de turno el cual desea copiar.</w:t>
      </w: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</w:rPr>
      </w:pP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685925" cy="885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Después de crear el encabezado si desea copiar un turno anterior debe colocar el número y automáticamente se le cargara el detalle con el empleado y horarios asignados.</w:t>
      </w: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</w:rPr>
      </w:pP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71500" cy="657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Este botón por defaults estará de alta, si se da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el automáticamente se dará de baja  y ya no se podrán hacer modificaciones a la transacción.</w:t>
      </w: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</w:rPr>
      </w:pP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B6631D" w:rsidRPr="00B6631D" w:rsidRDefault="00B6631D" w:rsidP="003E2E66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B6631D" w:rsidRDefault="00B6631D" w:rsidP="003E2E66">
      <w:pPr>
        <w:jc w:val="both"/>
        <w:rPr>
          <w:rFonts w:ascii="Arial" w:hAnsi="Arial" w:cs="Arial"/>
          <w:sz w:val="24"/>
          <w:szCs w:val="24"/>
        </w:rPr>
      </w:pPr>
    </w:p>
    <w:p w:rsidR="001862CE" w:rsidRDefault="001862CE" w:rsidP="001862CE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Cambio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 xml:space="preserve"> de Horarios</w:t>
      </w:r>
    </w:p>
    <w:p w:rsidR="001862CE" w:rsidRDefault="001862CE" w:rsidP="001862CE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1862CE" w:rsidRDefault="001862CE" w:rsidP="001862CE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pantalla se realizan los cambios de horario por colaborador.</w:t>
      </w: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38800" cy="1419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  <w:r w:rsidRPr="008132AE">
        <w:rPr>
          <w:rFonts w:ascii="Arial" w:hAnsi="Arial" w:cs="Arial"/>
          <w:b/>
          <w:sz w:val="24"/>
          <w:szCs w:val="24"/>
        </w:rPr>
        <w:t>Numero</w:t>
      </w:r>
      <w:r w:rsidR="008132AE" w:rsidRPr="008132AE">
        <w:rPr>
          <w:rFonts w:ascii="Arial" w:hAnsi="Arial" w:cs="Arial"/>
          <w:b/>
          <w:sz w:val="24"/>
          <w:szCs w:val="24"/>
        </w:rPr>
        <w:t>:</w:t>
      </w:r>
      <w:r w:rsidR="008132AE">
        <w:rPr>
          <w:rFonts w:ascii="Arial" w:hAnsi="Arial" w:cs="Arial"/>
          <w:b/>
          <w:sz w:val="24"/>
          <w:szCs w:val="24"/>
        </w:rPr>
        <w:t xml:space="preserve"> </w:t>
      </w:r>
      <w:r w:rsidR="008132AE">
        <w:rPr>
          <w:rFonts w:ascii="Arial" w:hAnsi="Arial" w:cs="Arial"/>
          <w:sz w:val="24"/>
          <w:szCs w:val="24"/>
        </w:rPr>
        <w:t>El número es un correlativo que se asigna automáticamente.</w:t>
      </w:r>
    </w:p>
    <w:p w:rsidR="008132AE" w:rsidRDefault="008132A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Ficha: </w:t>
      </w:r>
      <w:r>
        <w:rPr>
          <w:rFonts w:ascii="Arial" w:hAnsi="Arial" w:cs="Arial"/>
          <w:sz w:val="24"/>
          <w:szCs w:val="24"/>
        </w:rPr>
        <w:t>Se selecciona al colaborador al cual se le hará  el cambio.</w:t>
      </w:r>
    </w:p>
    <w:p w:rsidR="008132AE" w:rsidRDefault="008132A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Se asigna el día al cual se  hará el cambio.</w:t>
      </w:r>
    </w:p>
    <w:p w:rsidR="008132AE" w:rsidRDefault="008132A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Horario: </w:t>
      </w:r>
      <w:r>
        <w:rPr>
          <w:rFonts w:ascii="Arial" w:hAnsi="Arial" w:cs="Arial"/>
          <w:sz w:val="24"/>
          <w:szCs w:val="24"/>
        </w:rPr>
        <w:t>Se ingresa el nuevo horario el cual se hará el cambio al colaborador.</w:t>
      </w:r>
    </w:p>
    <w:p w:rsidR="008132AE" w:rsidRPr="008132AE" w:rsidRDefault="008132A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Usuario: </w:t>
      </w:r>
      <w:r>
        <w:rPr>
          <w:rFonts w:ascii="Arial" w:hAnsi="Arial" w:cs="Arial"/>
          <w:sz w:val="24"/>
          <w:szCs w:val="24"/>
        </w:rPr>
        <w:t>Se asignara automáticamente el usuario quien realizo la operación.</w:t>
      </w:r>
    </w:p>
    <w:p w:rsidR="008132AE" w:rsidRPr="008132AE" w:rsidRDefault="008132AE" w:rsidP="001862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</w:p>
    <w:p w:rsidR="001862CE" w:rsidRDefault="001862CE" w:rsidP="001862CE">
      <w:pPr>
        <w:jc w:val="both"/>
        <w:rPr>
          <w:rFonts w:ascii="Arial" w:hAnsi="Arial" w:cs="Arial"/>
          <w:sz w:val="24"/>
          <w:szCs w:val="24"/>
        </w:rPr>
      </w:pPr>
    </w:p>
    <w:p w:rsidR="00B6631D" w:rsidRPr="00D74FFB" w:rsidRDefault="00B6631D" w:rsidP="003E2E66">
      <w:pPr>
        <w:jc w:val="both"/>
        <w:rPr>
          <w:rFonts w:ascii="Arial" w:hAnsi="Arial" w:cs="Arial"/>
          <w:sz w:val="24"/>
          <w:szCs w:val="24"/>
        </w:rPr>
      </w:pPr>
    </w:p>
    <w:p w:rsidR="00D74FFB" w:rsidRDefault="00D74FFB" w:rsidP="003E2E66">
      <w:pPr>
        <w:jc w:val="both"/>
        <w:rPr>
          <w:rFonts w:ascii="Arial" w:hAnsi="Arial" w:cs="Arial"/>
          <w:sz w:val="24"/>
          <w:szCs w:val="24"/>
        </w:rPr>
      </w:pPr>
    </w:p>
    <w:p w:rsidR="002B5F90" w:rsidRPr="000923DF" w:rsidRDefault="00D74FFB" w:rsidP="000923D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2B5F90" w:rsidRPr="000923DF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73" w:rsidRDefault="007C6F73" w:rsidP="00CE5457">
      <w:pPr>
        <w:spacing w:after="0" w:line="240" w:lineRule="auto"/>
      </w:pPr>
      <w:r>
        <w:separator/>
      </w:r>
    </w:p>
  </w:endnote>
  <w:endnote w:type="continuationSeparator" w:id="0">
    <w:p w:rsidR="007C6F73" w:rsidRDefault="007C6F73" w:rsidP="00CE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25" w:rsidRDefault="004F1B25" w:rsidP="00CE5457"/>
  <w:p w:rsidR="004F1B25" w:rsidRDefault="004F1B25" w:rsidP="00CE5457">
    <w:pPr>
      <w:pStyle w:val="Piedepgina"/>
      <w:framePr w:wrap="around" w:vAnchor="text" w:hAnchor="page" w:x="6121" w:y="182"/>
      <w:rPr>
        <w:rStyle w:val="Nmerodepgina"/>
      </w:rPr>
    </w:pPr>
  </w:p>
  <w:p w:rsidR="004F1B25" w:rsidRDefault="004F1B25" w:rsidP="00CE5457">
    <w:pPr>
      <w:pStyle w:val="Piedepgina"/>
      <w:ind w:left="-284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AD0A9" wp14:editId="2EB3CD6B">
              <wp:simplePos x="0" y="0"/>
              <wp:positionH relativeFrom="column">
                <wp:posOffset>-452755</wp:posOffset>
              </wp:positionH>
              <wp:positionV relativeFrom="paragraph">
                <wp:posOffset>63500</wp:posOffset>
              </wp:positionV>
              <wp:extent cx="6474460" cy="0"/>
              <wp:effectExtent l="0" t="12700" r="15240" b="12700"/>
              <wp:wrapNone/>
              <wp:docPr id="77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744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BCA616D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5pt,5pt" to="474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" strokecolor="blue" strokeweight="3pt">
              <o:lock v:ext="edit" shapetype="f"/>
            </v:line>
          </w:pict>
        </mc:Fallback>
      </mc:AlternateContent>
    </w:r>
  </w:p>
  <w:p w:rsidR="004F1B25" w:rsidRDefault="004F1B25" w:rsidP="00CE5457">
    <w:pPr>
      <w:pStyle w:val="Piedepgina"/>
      <w:ind w:firstLine="2127"/>
      <w:rPr>
        <w:rFonts w:ascii="Cambria" w:hAnsi="Cambria"/>
      </w:rPr>
    </w:pPr>
    <w:r>
      <w:rPr>
        <w:rFonts w:ascii="Cambria" w:hAnsi="Cambria"/>
      </w:rPr>
      <w:tab/>
      <w:t xml:space="preserve"> 8ª.  Calle 6-60 zona 4</w:t>
    </w:r>
    <w:r w:rsidRPr="002C3511">
      <w:rPr>
        <w:rFonts w:ascii="Cambria" w:hAnsi="Cambria"/>
      </w:rPr>
      <w:t>,</w:t>
    </w:r>
    <w:r>
      <w:rPr>
        <w:rFonts w:ascii="Cambria" w:hAnsi="Cambria"/>
      </w:rPr>
      <w:t xml:space="preserve"> Oficina 401</w:t>
    </w:r>
    <w:r w:rsidRPr="002C3511">
      <w:rPr>
        <w:rFonts w:ascii="Cambria" w:hAnsi="Cambria"/>
      </w:rPr>
      <w:t xml:space="preserve"> </w:t>
    </w:r>
    <w:r>
      <w:rPr>
        <w:rFonts w:ascii="Cambria" w:hAnsi="Cambria"/>
      </w:rPr>
      <w:t>– PBX 2306-2929</w:t>
    </w:r>
  </w:p>
  <w:p w:rsidR="004F1B25" w:rsidRPr="003E2E66" w:rsidRDefault="004F1B25" w:rsidP="00CE5457">
    <w:pPr>
      <w:pStyle w:val="Piedepgina"/>
      <w:jc w:val="center"/>
      <w:rPr>
        <w:sz w:val="14"/>
        <w:lang w:val="en-US"/>
      </w:rPr>
    </w:pPr>
    <w:r w:rsidRPr="001730FC">
      <w:rPr>
        <w:rFonts w:ascii="Cambria" w:hAnsi="Cambria"/>
      </w:rPr>
      <w:t xml:space="preserve"> </w:t>
    </w:r>
    <w:r w:rsidRPr="003E2E66">
      <w:rPr>
        <w:rFonts w:ascii="Cambria" w:hAnsi="Cambria"/>
        <w:lang w:val="en-US"/>
      </w:rPr>
      <w:t>ww.sidgt.com – info@sidgt.com</w:t>
    </w:r>
  </w:p>
  <w:p w:rsidR="004F1B25" w:rsidRPr="003E2E66" w:rsidRDefault="004F1B2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73" w:rsidRDefault="007C6F73" w:rsidP="00CE5457">
      <w:pPr>
        <w:spacing w:after="0" w:line="240" w:lineRule="auto"/>
      </w:pPr>
      <w:r>
        <w:separator/>
      </w:r>
    </w:p>
  </w:footnote>
  <w:footnote w:type="continuationSeparator" w:id="0">
    <w:p w:rsidR="007C6F73" w:rsidRDefault="007C6F73" w:rsidP="00CE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7" w:type="dxa"/>
      <w:tblInd w:w="-851" w:type="dxa"/>
      <w:tblLook w:val="04A0" w:firstRow="1" w:lastRow="0" w:firstColumn="1" w:lastColumn="0" w:noHBand="0" w:noVBand="1"/>
    </w:tblPr>
    <w:tblGrid>
      <w:gridCol w:w="2261"/>
      <w:gridCol w:w="8196"/>
    </w:tblGrid>
    <w:tr w:rsidR="004F1B25" w:rsidRPr="00623B99" w:rsidTr="00C11758">
      <w:trPr>
        <w:trHeight w:val="1384"/>
      </w:trPr>
      <w:tc>
        <w:tcPr>
          <w:tcW w:w="1810" w:type="dxa"/>
          <w:hideMark/>
        </w:tcPr>
        <w:p w:rsidR="004F1B25" w:rsidRDefault="004F1B25" w:rsidP="00CE5457">
          <w:pPr>
            <w:pStyle w:val="Encabezado"/>
            <w:ind w:left="142"/>
          </w:pPr>
          <w:r w:rsidRPr="00BE44CE">
            <w:rPr>
              <w:rFonts w:ascii="Times New Roman" w:hAnsi="Times New Roman" w:cs="Times New Roman"/>
              <w:noProof/>
              <w:lang w:val="es-ES" w:eastAsia="es-ES"/>
            </w:rPr>
            <w:drawing>
              <wp:inline distT="0" distB="0" distL="0" distR="0" wp14:anchorId="6FABEE26" wp14:editId="31DC17C0">
                <wp:extent cx="1208599" cy="1208599"/>
                <wp:effectExtent l="0" t="0" r="0" b="0"/>
                <wp:docPr id="76" name="Imagen 76" descr="Resultado de imagen para comite prociegos y sordos de guatem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omite prociegos y sordos de guatem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084" cy="1215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E44CE">
            <w:rPr>
              <w:rFonts w:ascii="Times New Roman" w:hAnsi="Times New Roman" w:cs="Times New Roman"/>
              <w:lang w:eastAsia="es-GT"/>
            </w:rPr>
            <w:fldChar w:fldCharType="begin"/>
          </w:r>
          <w:r>
            <w:rPr>
              <w:rFonts w:ascii="Times New Roman" w:hAnsi="Times New Roman" w:cs="Times New Roman"/>
              <w:lang w:eastAsia="es-GT"/>
            </w:rPr>
            <w:instrText xml:space="preserve"> INCLUDEPICTURE "D:\\var\\folders\\6y\\_b08r__j5rggx_58p24jqppr0000gn\\T\\com.microsoft.Word\\WebArchiveCopyPasteTempFiles\\d9052dd7c0ee57bfcd8e26dcba63958b_400x400.jpeg" \* MERGEFORMAT </w:instrText>
          </w:r>
          <w:r w:rsidRPr="00BE44CE">
            <w:rPr>
              <w:rFonts w:ascii="Times New Roman" w:hAnsi="Times New Roman" w:cs="Times New Roman"/>
              <w:lang w:eastAsia="es-GT"/>
            </w:rPr>
            <w:fldChar w:fldCharType="end"/>
          </w:r>
        </w:p>
      </w:tc>
      <w:tc>
        <w:tcPr>
          <w:tcW w:w="8647" w:type="dxa"/>
          <w:vAlign w:val="center"/>
          <w:hideMark/>
        </w:tcPr>
        <w:p w:rsidR="004F1B25" w:rsidRPr="00425889" w:rsidRDefault="004F1B25" w:rsidP="00CE5457">
          <w:pPr>
            <w:tabs>
              <w:tab w:val="left" w:pos="1905"/>
              <w:tab w:val="right" w:pos="8820"/>
            </w:tabs>
            <w:ind w:left="142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87E29C" wp14:editId="6F0D6DE9">
                    <wp:simplePos x="0" y="0"/>
                    <wp:positionH relativeFrom="column">
                      <wp:posOffset>-1403985</wp:posOffset>
                    </wp:positionH>
                    <wp:positionV relativeFrom="paragraph">
                      <wp:posOffset>1169670</wp:posOffset>
                    </wp:positionV>
                    <wp:extent cx="6474460" cy="0"/>
                    <wp:effectExtent l="0" t="12700" r="15240" b="12700"/>
                    <wp:wrapNone/>
                    <wp:docPr id="13" name="Conector rec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47446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line w14:anchorId="3EBF018C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0.55pt,92.1pt" to="399.2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" strokecolor="blue" strokeweight="3pt">
                    <o:lock v:ext="edit" shapetype="f"/>
                  </v:line>
                </w:pict>
              </mc:Fallback>
            </mc:AlternateContent>
          </w:r>
          <w:r>
            <w:rPr>
              <w:rFonts w:ascii="Arial Black" w:hAnsi="Arial Black"/>
              <w:noProof/>
              <w:sz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3E6B6B" wp14:editId="02ABD7BE">
                    <wp:simplePos x="0" y="0"/>
                    <wp:positionH relativeFrom="column">
                      <wp:posOffset>-72390</wp:posOffset>
                    </wp:positionH>
                    <wp:positionV relativeFrom="paragraph">
                      <wp:posOffset>2540</wp:posOffset>
                    </wp:positionV>
                    <wp:extent cx="3823970" cy="657225"/>
                    <wp:effectExtent l="0" t="0" r="5080" b="9525"/>
                    <wp:wrapNone/>
                    <wp:docPr id="30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397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1B25" w:rsidRPr="00623B99" w:rsidRDefault="004F1B25" w:rsidP="00CE545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 xml:space="preserve">Comité </w:t>
                                </w:r>
                                <w:proofErr w:type="spellStart"/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>Pro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</w:t>
                                </w:r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>iegos</w:t>
                                </w:r>
                                <w:proofErr w:type="spellEnd"/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 xml:space="preserve"> y Sordos de Guatemala</w:t>
                                </w:r>
                              </w:p>
                              <w:p w:rsidR="004F1B25" w:rsidRPr="00623B99" w:rsidRDefault="004F1B25" w:rsidP="00CE545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623B99">
                                  <w:rPr>
                                    <w:b/>
                                    <w:sz w:val="28"/>
                                  </w:rPr>
                                  <w:t>Sistemas Integrados Delta,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E6B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7" type="#_x0000_t202" style="position:absolute;left:0;text-align:left;margin-left:-5.7pt;margin-top:.2pt;width:301.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" fillcolor="white [3201]" stroked="f" strokeweight=".5pt">
                    <v:textbox>
                      <w:txbxContent>
                        <w:p w:rsidR="009A684A" w:rsidRPr="00623B99" w:rsidRDefault="009A684A" w:rsidP="00CE545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623B99">
                            <w:rPr>
                              <w:b/>
                              <w:sz w:val="28"/>
                            </w:rPr>
                            <w:t xml:space="preserve">Comité </w:t>
                          </w:r>
                          <w:proofErr w:type="spellStart"/>
                          <w:r w:rsidRPr="00623B99">
                            <w:rPr>
                              <w:b/>
                              <w:sz w:val="28"/>
                            </w:rPr>
                            <w:t>Pro</w:t>
                          </w:r>
                          <w:r>
                            <w:rPr>
                              <w:b/>
                              <w:sz w:val="28"/>
                            </w:rPr>
                            <w:t>c</w:t>
                          </w:r>
                          <w:r w:rsidRPr="00623B99">
                            <w:rPr>
                              <w:b/>
                              <w:sz w:val="28"/>
                            </w:rPr>
                            <w:t>iegos</w:t>
                          </w:r>
                          <w:proofErr w:type="spellEnd"/>
                          <w:r w:rsidRPr="00623B99">
                            <w:rPr>
                              <w:b/>
                              <w:sz w:val="28"/>
                            </w:rPr>
                            <w:t xml:space="preserve"> y Sordos de Guatemala</w:t>
                          </w:r>
                        </w:p>
                        <w:p w:rsidR="009A684A" w:rsidRPr="00623B99" w:rsidRDefault="009A684A" w:rsidP="00CE545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623B99">
                            <w:rPr>
                              <w:b/>
                              <w:sz w:val="28"/>
                            </w:rPr>
                            <w:t>Sistemas Integrados Delta,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Black" w:hAnsi="Arial Black"/>
              <w:sz w:val="28"/>
            </w:rPr>
            <w:t xml:space="preserve">      </w:t>
          </w:r>
          <w:r>
            <w:tab/>
          </w:r>
          <w:r>
            <w:tab/>
          </w:r>
          <w:r w:rsidRPr="00623B99">
            <w:rPr>
              <w:rFonts w:ascii="Arial Black" w:hAnsi="Arial Black"/>
              <w:noProof/>
              <w:sz w:val="28"/>
              <w:lang w:val="es-ES" w:eastAsia="es-ES"/>
            </w:rPr>
            <w:drawing>
              <wp:inline distT="0" distB="0" distL="0" distR="0" wp14:anchorId="15804ED8" wp14:editId="765D7E7F">
                <wp:extent cx="858343" cy="1041621"/>
                <wp:effectExtent l="0" t="0" r="0" b="0"/>
                <wp:docPr id="10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8343" cy="10416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4F1B25" w:rsidRPr="00623B99" w:rsidRDefault="004F1B25" w:rsidP="00CE5457">
          <w:pPr>
            <w:pStyle w:val="Encabezado"/>
            <w:rPr>
              <w:rFonts w:ascii="Arial Black" w:hAnsi="Arial Black"/>
              <w:sz w:val="32"/>
            </w:rPr>
          </w:pPr>
          <w:r>
            <w:rPr>
              <w:rFonts w:ascii="Arial Black" w:hAnsi="Arial Black"/>
              <w:sz w:val="28"/>
            </w:rPr>
            <w:t xml:space="preserve">                                                             </w:t>
          </w:r>
        </w:p>
      </w:tc>
    </w:tr>
  </w:tbl>
  <w:p w:rsidR="004F1B25" w:rsidRDefault="004F1B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26C6"/>
    <w:multiLevelType w:val="hybridMultilevel"/>
    <w:tmpl w:val="60D0A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355"/>
    <w:multiLevelType w:val="hybridMultilevel"/>
    <w:tmpl w:val="497229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820"/>
    <w:multiLevelType w:val="hybridMultilevel"/>
    <w:tmpl w:val="717E782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D1401"/>
    <w:multiLevelType w:val="hybridMultilevel"/>
    <w:tmpl w:val="C0E21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6054"/>
    <w:multiLevelType w:val="hybridMultilevel"/>
    <w:tmpl w:val="757C9C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37A7A"/>
    <w:multiLevelType w:val="hybridMultilevel"/>
    <w:tmpl w:val="0B0C34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3B33"/>
    <w:multiLevelType w:val="hybridMultilevel"/>
    <w:tmpl w:val="8DD4A502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3F0890"/>
    <w:multiLevelType w:val="hybridMultilevel"/>
    <w:tmpl w:val="730C33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C0E7C"/>
    <w:multiLevelType w:val="hybridMultilevel"/>
    <w:tmpl w:val="C686A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3760A"/>
    <w:multiLevelType w:val="hybridMultilevel"/>
    <w:tmpl w:val="395CEF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E6334"/>
    <w:multiLevelType w:val="hybridMultilevel"/>
    <w:tmpl w:val="2F5ADC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943DF"/>
    <w:multiLevelType w:val="hybridMultilevel"/>
    <w:tmpl w:val="08EA37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05692"/>
    <w:multiLevelType w:val="hybridMultilevel"/>
    <w:tmpl w:val="BD0CFA64"/>
    <w:lvl w:ilvl="0" w:tplc="1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5373F4"/>
    <w:multiLevelType w:val="hybridMultilevel"/>
    <w:tmpl w:val="52423FF8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E786B"/>
    <w:multiLevelType w:val="hybridMultilevel"/>
    <w:tmpl w:val="0B1A3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7B1E"/>
    <w:multiLevelType w:val="hybridMultilevel"/>
    <w:tmpl w:val="EC24D5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B311C"/>
    <w:multiLevelType w:val="hybridMultilevel"/>
    <w:tmpl w:val="7C6CD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758F2"/>
    <w:multiLevelType w:val="hybridMultilevel"/>
    <w:tmpl w:val="1F22C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3431C"/>
    <w:multiLevelType w:val="hybridMultilevel"/>
    <w:tmpl w:val="B18AA8D4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358FD"/>
    <w:multiLevelType w:val="hybridMultilevel"/>
    <w:tmpl w:val="6E4E1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703D7"/>
    <w:multiLevelType w:val="hybridMultilevel"/>
    <w:tmpl w:val="E6D2C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B20D1"/>
    <w:multiLevelType w:val="hybridMultilevel"/>
    <w:tmpl w:val="39DE7F6C"/>
    <w:lvl w:ilvl="0" w:tplc="10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97E6450"/>
    <w:multiLevelType w:val="hybridMultilevel"/>
    <w:tmpl w:val="9DC05C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22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21"/>
  </w:num>
  <w:num w:numId="12">
    <w:abstractNumId w:val="13"/>
  </w:num>
  <w:num w:numId="13">
    <w:abstractNumId w:val="18"/>
  </w:num>
  <w:num w:numId="14">
    <w:abstractNumId w:val="2"/>
  </w:num>
  <w:num w:numId="15">
    <w:abstractNumId w:val="17"/>
  </w:num>
  <w:num w:numId="16">
    <w:abstractNumId w:val="8"/>
  </w:num>
  <w:num w:numId="17">
    <w:abstractNumId w:val="10"/>
  </w:num>
  <w:num w:numId="18">
    <w:abstractNumId w:val="3"/>
  </w:num>
  <w:num w:numId="19">
    <w:abstractNumId w:val="19"/>
  </w:num>
  <w:num w:numId="20">
    <w:abstractNumId w:val="14"/>
  </w:num>
  <w:num w:numId="21">
    <w:abstractNumId w:val="1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57"/>
    <w:rsid w:val="00001CFE"/>
    <w:rsid w:val="00024E1D"/>
    <w:rsid w:val="00026766"/>
    <w:rsid w:val="0003302B"/>
    <w:rsid w:val="00033741"/>
    <w:rsid w:val="00034C1E"/>
    <w:rsid w:val="00035AFD"/>
    <w:rsid w:val="000467B6"/>
    <w:rsid w:val="0005364A"/>
    <w:rsid w:val="000538F8"/>
    <w:rsid w:val="00061041"/>
    <w:rsid w:val="00061262"/>
    <w:rsid w:val="00072061"/>
    <w:rsid w:val="00083355"/>
    <w:rsid w:val="000923DF"/>
    <w:rsid w:val="000A2E30"/>
    <w:rsid w:val="000B0391"/>
    <w:rsid w:val="000B4477"/>
    <w:rsid w:val="000D0429"/>
    <w:rsid w:val="000E34EB"/>
    <w:rsid w:val="001019DF"/>
    <w:rsid w:val="00103518"/>
    <w:rsid w:val="00105F06"/>
    <w:rsid w:val="00122D97"/>
    <w:rsid w:val="00127E94"/>
    <w:rsid w:val="00164162"/>
    <w:rsid w:val="00174C51"/>
    <w:rsid w:val="001862CE"/>
    <w:rsid w:val="00196AF8"/>
    <w:rsid w:val="00197B96"/>
    <w:rsid w:val="001A2E1D"/>
    <w:rsid w:val="001A4202"/>
    <w:rsid w:val="001B4AB7"/>
    <w:rsid w:val="001D4B21"/>
    <w:rsid w:val="001D680E"/>
    <w:rsid w:val="001D6A18"/>
    <w:rsid w:val="002068EC"/>
    <w:rsid w:val="0020712C"/>
    <w:rsid w:val="00217044"/>
    <w:rsid w:val="00217E85"/>
    <w:rsid w:val="0022267E"/>
    <w:rsid w:val="00231894"/>
    <w:rsid w:val="002349E2"/>
    <w:rsid w:val="00235C99"/>
    <w:rsid w:val="002430A5"/>
    <w:rsid w:val="0024615A"/>
    <w:rsid w:val="00246FE2"/>
    <w:rsid w:val="002474D0"/>
    <w:rsid w:val="00262288"/>
    <w:rsid w:val="00264147"/>
    <w:rsid w:val="00283AF5"/>
    <w:rsid w:val="002960BD"/>
    <w:rsid w:val="002A584E"/>
    <w:rsid w:val="002B1122"/>
    <w:rsid w:val="002B5F90"/>
    <w:rsid w:val="002D4A4D"/>
    <w:rsid w:val="002D680E"/>
    <w:rsid w:val="002E054B"/>
    <w:rsid w:val="002E3787"/>
    <w:rsid w:val="002F1392"/>
    <w:rsid w:val="002F69E6"/>
    <w:rsid w:val="00355E4B"/>
    <w:rsid w:val="00386924"/>
    <w:rsid w:val="003902FE"/>
    <w:rsid w:val="00394233"/>
    <w:rsid w:val="003A1BB6"/>
    <w:rsid w:val="003A1BB8"/>
    <w:rsid w:val="003C1608"/>
    <w:rsid w:val="003E2E66"/>
    <w:rsid w:val="003E56D1"/>
    <w:rsid w:val="003F0010"/>
    <w:rsid w:val="003F1CF7"/>
    <w:rsid w:val="003F2B50"/>
    <w:rsid w:val="00401EB5"/>
    <w:rsid w:val="00414A5B"/>
    <w:rsid w:val="00420C9A"/>
    <w:rsid w:val="0042111A"/>
    <w:rsid w:val="004247C4"/>
    <w:rsid w:val="00424C99"/>
    <w:rsid w:val="0043316A"/>
    <w:rsid w:val="004535CB"/>
    <w:rsid w:val="00460A29"/>
    <w:rsid w:val="004777AF"/>
    <w:rsid w:val="004814DF"/>
    <w:rsid w:val="00482544"/>
    <w:rsid w:val="0048592E"/>
    <w:rsid w:val="004911AF"/>
    <w:rsid w:val="0049787E"/>
    <w:rsid w:val="004A17A6"/>
    <w:rsid w:val="004A341F"/>
    <w:rsid w:val="004C44E3"/>
    <w:rsid w:val="004D62D4"/>
    <w:rsid w:val="004E1161"/>
    <w:rsid w:val="004F1B25"/>
    <w:rsid w:val="004F2D78"/>
    <w:rsid w:val="00511742"/>
    <w:rsid w:val="00520379"/>
    <w:rsid w:val="0052507F"/>
    <w:rsid w:val="005275C7"/>
    <w:rsid w:val="00530566"/>
    <w:rsid w:val="00532BDC"/>
    <w:rsid w:val="00550F9D"/>
    <w:rsid w:val="00564270"/>
    <w:rsid w:val="005740BA"/>
    <w:rsid w:val="0058031D"/>
    <w:rsid w:val="00592F9A"/>
    <w:rsid w:val="00596270"/>
    <w:rsid w:val="005B68D8"/>
    <w:rsid w:val="005C023A"/>
    <w:rsid w:val="005D0E84"/>
    <w:rsid w:val="005E50A7"/>
    <w:rsid w:val="0060227D"/>
    <w:rsid w:val="0061277B"/>
    <w:rsid w:val="0061410D"/>
    <w:rsid w:val="006163C0"/>
    <w:rsid w:val="006221C8"/>
    <w:rsid w:val="006366B1"/>
    <w:rsid w:val="006504E7"/>
    <w:rsid w:val="00653D07"/>
    <w:rsid w:val="00660C3A"/>
    <w:rsid w:val="00665639"/>
    <w:rsid w:val="00670888"/>
    <w:rsid w:val="006851C0"/>
    <w:rsid w:val="00687EB4"/>
    <w:rsid w:val="00690845"/>
    <w:rsid w:val="006A1C46"/>
    <w:rsid w:val="006D3241"/>
    <w:rsid w:val="006D5CBD"/>
    <w:rsid w:val="006E7FE5"/>
    <w:rsid w:val="00711E99"/>
    <w:rsid w:val="00730FEA"/>
    <w:rsid w:val="0073664D"/>
    <w:rsid w:val="007405B0"/>
    <w:rsid w:val="00747B17"/>
    <w:rsid w:val="007645A7"/>
    <w:rsid w:val="007703EE"/>
    <w:rsid w:val="007719EB"/>
    <w:rsid w:val="00772234"/>
    <w:rsid w:val="00775729"/>
    <w:rsid w:val="00790264"/>
    <w:rsid w:val="00795872"/>
    <w:rsid w:val="007C6F73"/>
    <w:rsid w:val="007D2AF8"/>
    <w:rsid w:val="007E2AAC"/>
    <w:rsid w:val="007E4D41"/>
    <w:rsid w:val="008132AE"/>
    <w:rsid w:val="0083309D"/>
    <w:rsid w:val="00836977"/>
    <w:rsid w:val="008420DD"/>
    <w:rsid w:val="00852297"/>
    <w:rsid w:val="00861FCC"/>
    <w:rsid w:val="00863317"/>
    <w:rsid w:val="00873AE0"/>
    <w:rsid w:val="00885DA2"/>
    <w:rsid w:val="00891130"/>
    <w:rsid w:val="00895684"/>
    <w:rsid w:val="008C2AEA"/>
    <w:rsid w:val="008C7F0A"/>
    <w:rsid w:val="008D246C"/>
    <w:rsid w:val="008D27D1"/>
    <w:rsid w:val="008F3994"/>
    <w:rsid w:val="008F6025"/>
    <w:rsid w:val="00905AAA"/>
    <w:rsid w:val="00907A55"/>
    <w:rsid w:val="009234A5"/>
    <w:rsid w:val="00933395"/>
    <w:rsid w:val="00933D23"/>
    <w:rsid w:val="00935813"/>
    <w:rsid w:val="00936035"/>
    <w:rsid w:val="00950543"/>
    <w:rsid w:val="00967064"/>
    <w:rsid w:val="00973CDE"/>
    <w:rsid w:val="00976DC9"/>
    <w:rsid w:val="009910AD"/>
    <w:rsid w:val="009945AE"/>
    <w:rsid w:val="009A5885"/>
    <w:rsid w:val="009A684A"/>
    <w:rsid w:val="009B2D10"/>
    <w:rsid w:val="009C58AC"/>
    <w:rsid w:val="009D0629"/>
    <w:rsid w:val="00A1273A"/>
    <w:rsid w:val="00A12764"/>
    <w:rsid w:val="00A2259A"/>
    <w:rsid w:val="00A50821"/>
    <w:rsid w:val="00A622A5"/>
    <w:rsid w:val="00A62C78"/>
    <w:rsid w:val="00A84ED8"/>
    <w:rsid w:val="00A856BA"/>
    <w:rsid w:val="00A8696D"/>
    <w:rsid w:val="00AB4D8A"/>
    <w:rsid w:val="00AE022D"/>
    <w:rsid w:val="00AE78B4"/>
    <w:rsid w:val="00AF3405"/>
    <w:rsid w:val="00B02AF1"/>
    <w:rsid w:val="00B11696"/>
    <w:rsid w:val="00B164AF"/>
    <w:rsid w:val="00B61408"/>
    <w:rsid w:val="00B65FFA"/>
    <w:rsid w:val="00B6631D"/>
    <w:rsid w:val="00B83AAA"/>
    <w:rsid w:val="00B92ACB"/>
    <w:rsid w:val="00BA3130"/>
    <w:rsid w:val="00BB1166"/>
    <w:rsid w:val="00BD1555"/>
    <w:rsid w:val="00BD6450"/>
    <w:rsid w:val="00BD6F6F"/>
    <w:rsid w:val="00BE69D8"/>
    <w:rsid w:val="00BF4B05"/>
    <w:rsid w:val="00C01BF0"/>
    <w:rsid w:val="00C01CF4"/>
    <w:rsid w:val="00C04637"/>
    <w:rsid w:val="00C11758"/>
    <w:rsid w:val="00C11A45"/>
    <w:rsid w:val="00C26F25"/>
    <w:rsid w:val="00C27D07"/>
    <w:rsid w:val="00C37D36"/>
    <w:rsid w:val="00C45CCD"/>
    <w:rsid w:val="00C50165"/>
    <w:rsid w:val="00C60505"/>
    <w:rsid w:val="00C61BC4"/>
    <w:rsid w:val="00C73BFA"/>
    <w:rsid w:val="00C75105"/>
    <w:rsid w:val="00C7690F"/>
    <w:rsid w:val="00CB01CB"/>
    <w:rsid w:val="00CB2082"/>
    <w:rsid w:val="00CC08A6"/>
    <w:rsid w:val="00CE5457"/>
    <w:rsid w:val="00D02858"/>
    <w:rsid w:val="00D21820"/>
    <w:rsid w:val="00D51D8C"/>
    <w:rsid w:val="00D61C3D"/>
    <w:rsid w:val="00D623D0"/>
    <w:rsid w:val="00D65C9D"/>
    <w:rsid w:val="00D65E41"/>
    <w:rsid w:val="00D74FFB"/>
    <w:rsid w:val="00D80F5E"/>
    <w:rsid w:val="00D87089"/>
    <w:rsid w:val="00DA0DB4"/>
    <w:rsid w:val="00DA30EB"/>
    <w:rsid w:val="00DA3A1E"/>
    <w:rsid w:val="00DA3E7C"/>
    <w:rsid w:val="00DC3667"/>
    <w:rsid w:val="00E10CBF"/>
    <w:rsid w:val="00E17713"/>
    <w:rsid w:val="00E40386"/>
    <w:rsid w:val="00E424F2"/>
    <w:rsid w:val="00E5372B"/>
    <w:rsid w:val="00E66BE8"/>
    <w:rsid w:val="00E71C3A"/>
    <w:rsid w:val="00E80852"/>
    <w:rsid w:val="00E8227F"/>
    <w:rsid w:val="00EC3F32"/>
    <w:rsid w:val="00EC5BBC"/>
    <w:rsid w:val="00ED2316"/>
    <w:rsid w:val="00ED5A08"/>
    <w:rsid w:val="00EF00BC"/>
    <w:rsid w:val="00EF2B3D"/>
    <w:rsid w:val="00F05F73"/>
    <w:rsid w:val="00F12A1E"/>
    <w:rsid w:val="00F14D1E"/>
    <w:rsid w:val="00F31ACB"/>
    <w:rsid w:val="00F52720"/>
    <w:rsid w:val="00F5725F"/>
    <w:rsid w:val="00F60A39"/>
    <w:rsid w:val="00F645A8"/>
    <w:rsid w:val="00F87AAA"/>
    <w:rsid w:val="00F94109"/>
    <w:rsid w:val="00F95633"/>
    <w:rsid w:val="00FB2B12"/>
    <w:rsid w:val="00FD2E84"/>
    <w:rsid w:val="00FE0763"/>
    <w:rsid w:val="00FE424E"/>
    <w:rsid w:val="00FE7AB3"/>
    <w:rsid w:val="00FF4650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A468B-F225-446E-9DBE-AAD66B6C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457"/>
  </w:style>
  <w:style w:type="paragraph" w:styleId="Piedepgina">
    <w:name w:val="footer"/>
    <w:basedOn w:val="Normal"/>
    <w:link w:val="PiedepginaCar"/>
    <w:unhideWhenUsed/>
    <w:rsid w:val="00CE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E5457"/>
  </w:style>
  <w:style w:type="character" w:styleId="Nmerodepgina">
    <w:name w:val="page number"/>
    <w:basedOn w:val="Fuentedeprrafopredeter"/>
    <w:rsid w:val="00CE5457"/>
  </w:style>
  <w:style w:type="paragraph" w:styleId="Prrafodelista">
    <w:name w:val="List Paragraph"/>
    <w:basedOn w:val="Normal"/>
    <w:uiPriority w:val="34"/>
    <w:qFormat/>
    <w:rsid w:val="00CE5457"/>
    <w:pPr>
      <w:ind w:left="720"/>
      <w:contextualSpacing/>
    </w:pPr>
  </w:style>
  <w:style w:type="paragraph" w:styleId="Sinespaciado">
    <w:name w:val="No Spacing"/>
    <w:uiPriority w:val="1"/>
    <w:qFormat/>
    <w:rsid w:val="003F0010"/>
    <w:pPr>
      <w:spacing w:after="0" w:line="240" w:lineRule="auto"/>
    </w:pPr>
  </w:style>
  <w:style w:type="paragraph" w:styleId="Sangradetextonormal">
    <w:name w:val="Body Text Indent"/>
    <w:basedOn w:val="Normal"/>
    <w:link w:val="SangradetextonormalCar"/>
    <w:semiHidden/>
    <w:unhideWhenUsed/>
    <w:rsid w:val="003F0010"/>
    <w:pPr>
      <w:suppressAutoHyphens/>
      <w:spacing w:after="0" w:line="240" w:lineRule="auto"/>
      <w:ind w:left="720"/>
    </w:pPr>
    <w:rPr>
      <w:rFonts w:ascii="CG Omega" w:eastAsia="Times New Roman" w:hAnsi="CG Omega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F0010"/>
    <w:rPr>
      <w:rFonts w:ascii="CG Omega" w:eastAsia="Times New Roman" w:hAnsi="CG Omega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D565-24F5-4B96-B18A-28D0C83E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7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HP</cp:lastModifiedBy>
  <cp:revision>201</cp:revision>
  <dcterms:created xsi:type="dcterms:W3CDTF">2018-10-30T21:57:00Z</dcterms:created>
  <dcterms:modified xsi:type="dcterms:W3CDTF">2020-02-27T17:27:00Z</dcterms:modified>
</cp:coreProperties>
</file>