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Página personal de Diego Bautista del Viejo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Información personal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Horarios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Intereses y aficiones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Información relevante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Información personal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¡Hola! Soy Diego Bautista y tengo 20 años. Actualmente estoy en tercero de Ingenieria Informática del Software en la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UEX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Soy de Montijo un pueblo cerca de Badajoz, pero actualmente estoy viviendo en Cáceres.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Horario</w:t>
      </w:r>
    </w:p>
    <w:tbl>
      <w:tblPr>
        <w:tblStyle w:val="Table1"/>
        <w:tblW w:w="9359.999999999998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4.2857142857138"/>
        <w:gridCol w:w="1337.1428571428569"/>
        <w:gridCol w:w="1337.1428571428569"/>
        <w:gridCol w:w="1337.1428571428569"/>
        <w:gridCol w:w="1337.1428571428569"/>
        <w:gridCol w:w="1337.1428571428569"/>
        <w:tblGridChange w:id="0">
          <w:tblGrid>
            <w:gridCol w:w="2674.2857142857138"/>
            <w:gridCol w:w="1337.1428571428569"/>
            <w:gridCol w:w="1337.1428571428569"/>
            <w:gridCol w:w="1337.1428571428569"/>
            <w:gridCol w:w="1337.1428571428569"/>
            <w:gridCol w:w="1337.14285714285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8:30 - 9:30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9:30 - 10:30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DABD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10:30 - 11:30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DABD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11:30 - 12:30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12:30 - 13:30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13:30 - 14:30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Intereses y aficiones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Tengo muchas aficiones pero entre ellas destacan: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Tenis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Fútbol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Salir con mis amigos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 la F1</w:t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Información relevante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Contacto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Sitio web: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Mensaje: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Escribe aquí tu comentario: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El autor: Diego Bautista del Viejo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dbautistf@alumnos.unex.es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bautistf@alumnos.unex.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unex.e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