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A1A2E"/>
          <w:sz w:val="60"/>
          <w:szCs w:val="60"/>
        </w:rPr>
        <w:t xml:space="preserve">PRAY WITH ME</w:t>
      </w:r>
    </w:p>
    <w:p>
      <w:pPr>
        <w:spacing w:after="120"/>
        <w:jc w:val="center"/>
      </w:pPr>
      <w:r>
        <w:rPr>
          <w:rFonts w:ascii="Arial" w:cs="Arial" w:eastAsia="Arial" w:hAnsi="Arial"/>
          <w:color w:val="636E72"/>
          <w:sz w:val="36"/>
          <w:szCs w:val="36"/>
        </w:rPr>
        <w:t xml:space="preserve">An AI-Powered Personal Prayer Companion</w:t>
      </w:r>
    </w:p>
    <w:p>
      <w:pPr>
        <w:spacing w:after="120"/>
        <w:jc w:val="center"/>
      </w:pPr>
      <w:r>
        <w:rPr>
          <w:rFonts w:ascii="Arial" w:cs="Arial" w:eastAsia="Arial" w:hAnsi="Arial"/>
          <w:i/>
          <w:iCs/>
          <w:color w:val="636E72"/>
          <w:sz w:val="28"/>
          <w:szCs w:val="28"/>
        </w:rPr>
        <w:t xml:space="preserve">SMS + Voice • No App Required</w:t>
      </w:r>
    </w:p>
    <w:p>
      <w:pPr>
        <w:spacing w:after="600"/>
        <w:jc w:val="center"/>
      </w:pPr>
      <w:r>
        <w:rPr>
          <w:rFonts w:ascii="Arial" w:cs="Arial" w:eastAsia="Arial" w:hAnsi="Arial"/>
          <w:i/>
          <w:iCs/>
          <w:color w:val="636E72"/>
          <w:sz w:val="26"/>
          <w:szCs w:val="26"/>
        </w:rPr>
        <w:t xml:space="preserve">It Knows Your Life. It Prays Your Prayers.</w:t>
      </w:r>
    </w:p>
    <w:p>
      <w:pPr>
        <w:spacing w:after="80"/>
      </w:pPr>
    </w:p>
    <w:p>
      <w:pPr>
        <w:spacing w:after="80"/>
      </w:pPr>
    </w:p>
    <w:p>
      <w:pPr>
        <w:jc w:val="center"/>
      </w:pPr>
      <w:r>
        <w:rPr>
          <w:rFonts w:ascii="Arial" w:cs="Arial" w:eastAsia="Arial" w:hAnsi="Arial"/>
          <w:sz w:val="24"/>
          <w:szCs w:val="24"/>
        </w:rPr>
        <w:t xml:space="preserve">Product Strategy &amp; Business Model</w:t>
      </w:r>
    </w:p>
    <w:p>
      <w:pPr>
        <w:jc w:val="center"/>
      </w:pPr>
      <w:r>
        <w:rPr>
          <w:rFonts w:ascii="Arial" w:cs="Arial" w:eastAsia="Arial" w:hAnsi="Arial"/>
          <w:color w:val="636E72"/>
          <w:sz w:val="24"/>
          <w:szCs w:val="24"/>
        </w:rPr>
        <w:t xml:space="preserve">March 2026</w:t>
      </w:r>
    </w:p>
    <w:p>
      <w:pPr>
        <w:spacing w:before="1200"/>
        <w:jc w:val="center"/>
      </w:pPr>
      <w:r>
        <w:rPr>
          <w:rFonts w:ascii="Arial" w:cs="Arial" w:eastAsia="Arial" w:hAnsi="Arial"/>
          <w:b/>
          <w:bCs/>
          <w:color w:val="B2BEC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The Concept</w:t>
      </w:r>
    </w:p>
    <w:p>
      <w:pPr>
        <w:spacing w:after="160" w:line="276"/>
      </w:pPr>
      <w:r>
        <w:rPr>
          <w:rFonts w:ascii="Arial" w:cs="Arial" w:eastAsia="Arial" w:hAnsi="Arial"/>
          <w:sz w:val="22"/>
          <w:szCs w:val="22"/>
        </w:rPr>
        <w:t xml:space="preserve">Pray With Me is a personal AI prayer companion delivered entirely through SMS and phone calls. It learns about your life through daily conversation, and its core offering is simple and profound: it calls you to pray over you, using everything it knows about your world — your family, your struggles, your gratitude, your fears — to deliver prayers that are deeply personal.</w:t>
      </w:r>
    </w:p>
    <w:p>
      <w:pPr>
        <w:spacing w:after="160" w:line="276"/>
      </w:pPr>
      <w:r>
        <w:rPr>
          <w:rFonts w:ascii="Arial" w:cs="Arial" w:eastAsia="Arial" w:hAnsi="Arial"/>
          <w:sz w:val="22"/>
          <w:szCs w:val="22"/>
        </w:rPr>
        <w:t xml:space="preserve">There is no app to download. No interface to learn. You text a number or it calls you. A warm, rich voice — modeled on the cadence and tone of a trusted pastor, preacher, rabbi, or spiritual guide — leads you in prayer that sounds like it came from someone who has known you for years. Because, in a sense, it has.</w:t>
      </w:r>
    </w:p>
    <w:p>
      <w:pPr>
        <w:spacing w:after="160" w:line="276"/>
      </w:pPr>
      <w:r>
        <w:rPr>
          <w:rFonts w:ascii="Arial" w:cs="Arial" w:eastAsia="Arial" w:hAnsi="Arial"/>
          <w:sz w:val="22"/>
          <w:szCs w:val="22"/>
        </w:rPr>
        <w:t xml:space="preserve">The AI is trained on thousands of hours of religious content transcripts from YouTube sermons, published prayers, devotionals, and sacred texts (Bible, Torah, and other religious literature). It doesn’t generate generic prayers. It weaves scripture, spiritual wisdom, and intimate knowledge of your life into a prayer experience that feels like sitting with a spiritual mentor who has total recall of every conversation you’ve ever had.</w:t>
      </w:r>
    </w:p>
    <w:p>
      <w:r>
        <w:br w:type="page"/>
      </w:r>
    </w:p>
    <w:p>
      <w:pPr>
        <w:pStyle w:val="Heading1"/>
        <w:spacing w:after="200" w:before="360"/>
      </w:pPr>
      <w:r>
        <w:rPr>
          <w:rFonts w:ascii="Arial" w:cs="Arial" w:eastAsia="Arial" w:hAnsi="Arial"/>
          <w:b/>
          <w:bCs/>
          <w:sz w:val="32"/>
          <w:szCs w:val="32"/>
        </w:rPr>
        <w:t xml:space="preserve">2. The Market Opportunity</w:t>
      </w:r>
    </w:p>
    <w:p>
      <w:pPr>
        <w:pStyle w:val="Heading2"/>
        <w:spacing w:after="160" w:before="280"/>
      </w:pPr>
      <w:r>
        <w:rPr>
          <w:rFonts w:ascii="Arial" w:cs="Arial" w:eastAsia="Arial" w:hAnsi="Arial"/>
          <w:b/>
          <w:bCs/>
          <w:sz w:val="28"/>
          <w:szCs w:val="28"/>
        </w:rPr>
        <w:t xml:space="preserve">The Numbers</w:t>
      </w:r>
    </w:p>
    <w:p>
      <w:pPr>
        <w:pStyle w:val="ListParagraph"/>
        <w:numPr>
          <w:ilvl w:val="0"/>
          <w:numId w:val="2"/>
        </w:numPr>
        <w:spacing w:after="100" w:line="276"/>
      </w:pPr>
      <w:r>
        <w:rPr>
          <w:rFonts w:ascii="Arial" w:cs="Arial" w:eastAsia="Arial" w:hAnsi="Arial"/>
          <w:sz w:val="22"/>
          <w:szCs w:val="22"/>
        </w:rPr>
        <w:t xml:space="preserve">The spiritual wellness apps market was $2.16 billion in 2024, projected to reach $7.31 billion by 2033 (14.6% CAGR).</w:t>
      </w:r>
    </w:p>
    <w:p>
      <w:pPr>
        <w:pStyle w:val="ListParagraph"/>
        <w:numPr>
          <w:ilvl w:val="0"/>
          <w:numId w:val="2"/>
        </w:numPr>
        <w:spacing w:after="100" w:line="276"/>
      </w:pPr>
      <w:r>
        <w:rPr>
          <w:rFonts w:ascii="Arial" w:cs="Arial" w:eastAsia="Arial" w:hAnsi="Arial"/>
          <w:sz w:val="22"/>
          <w:szCs w:val="22"/>
        </w:rPr>
        <w:t xml:space="preserve">Hallow (Catholic prayer app) has raised $157M, has 18M+ downloads, and is valued at ~$380M. It generates roughly $12M+ annually.</w:t>
      </w:r>
    </w:p>
    <w:p>
      <w:pPr>
        <w:pStyle w:val="ListParagraph"/>
        <w:numPr>
          <w:ilvl w:val="0"/>
          <w:numId w:val="2"/>
        </w:numPr>
        <w:spacing w:after="100" w:line="276"/>
      </w:pPr>
      <w:r>
        <w:rPr>
          <w:rFonts w:ascii="Arial" w:cs="Arial" w:eastAsia="Arial" w:hAnsi="Arial"/>
          <w:sz w:val="22"/>
          <w:szCs w:val="22"/>
        </w:rPr>
        <w:t xml:space="preserve">Pray.com has raised $16M, generates ~$13M annually, and has reached 100M+ podcast downloads.</w:t>
      </w:r>
    </w:p>
    <w:p>
      <w:pPr>
        <w:pStyle w:val="ListParagraph"/>
        <w:numPr>
          <w:ilvl w:val="0"/>
          <w:numId w:val="2"/>
        </w:numPr>
        <w:spacing w:after="100" w:line="276"/>
      </w:pPr>
      <w:r>
        <w:rPr>
          <w:rFonts w:ascii="Arial" w:cs="Arial" w:eastAsia="Arial" w:hAnsi="Arial"/>
          <w:sz w:val="22"/>
          <w:szCs w:val="22"/>
        </w:rPr>
        <w:t xml:space="preserve">25 million Christians already use AI Bible apps for daily scripture and prayer.</w:t>
      </w:r>
    </w:p>
    <w:p>
      <w:pPr>
        <w:pStyle w:val="ListParagraph"/>
        <w:numPr>
          <w:ilvl w:val="0"/>
          <w:numId w:val="2"/>
        </w:numPr>
        <w:spacing w:after="100" w:line="276"/>
      </w:pPr>
      <w:r>
        <w:rPr>
          <w:rFonts w:ascii="Arial" w:cs="Arial" w:eastAsia="Arial" w:hAnsi="Arial"/>
          <w:sz w:val="22"/>
          <w:szCs w:val="22"/>
        </w:rPr>
        <w:t xml:space="preserve">The broader religious and spiritual products market is $5.5 billion globally, growing at 11.4% CAGR.</w:t>
      </w:r>
    </w:p>
    <w:p>
      <w:pPr>
        <w:pStyle w:val="Heading2"/>
        <w:spacing w:after="160" w:before="280"/>
      </w:pPr>
      <w:r>
        <w:rPr>
          <w:rFonts w:ascii="Arial" w:cs="Arial" w:eastAsia="Arial" w:hAnsi="Arial"/>
          <w:b/>
          <w:bCs/>
          <w:sz w:val="28"/>
          <w:szCs w:val="28"/>
        </w:rPr>
        <w:t xml:space="preserve">The Gap Nobody Has Filled</w:t>
      </w:r>
    </w:p>
    <w:p>
      <w:pPr>
        <w:spacing w:after="160" w:line="276"/>
      </w:pPr>
      <w:r>
        <w:rPr>
          <w:rFonts w:ascii="Arial" w:cs="Arial" w:eastAsia="Arial" w:hAnsi="Arial"/>
          <w:sz w:val="22"/>
          <w:szCs w:val="22"/>
        </w:rPr>
        <w:t xml:space="preserve">Every existing prayer and faith app is a content delivery platform. Hallow offers pre-recorded meditations and prayers from narrators. Pray.com offers podcast-style devotionals. YouVersion offers Bible reading plans. FaithGPT and PrayAI offer AI-generated prayers based on topic selection.</w:t>
      </w:r>
    </w:p>
    <w:p>
      <w:pPr>
        <w:spacing w:after="160" w:line="276"/>
      </w:pPr>
      <w:r>
        <w:rPr>
          <w:rFonts w:ascii="Arial" w:cs="Arial" w:eastAsia="Arial" w:hAnsi="Arial"/>
          <w:sz w:val="22"/>
          <w:szCs w:val="22"/>
        </w:rPr>
        <w:t xml:space="preserve">None of them know you.</w:t>
      </w:r>
    </w:p>
    <w:p>
      <w:pPr>
        <w:spacing w:after="160" w:line="276"/>
      </w:pPr>
      <w:r>
        <w:rPr>
          <w:rFonts w:ascii="Arial" w:cs="Arial" w:eastAsia="Arial" w:hAnsi="Arial"/>
          <w:sz w:val="22"/>
          <w:szCs w:val="22"/>
        </w:rPr>
        <w:t xml:space="preserve">None of them know that your mother was diagnosed with cancer last Tuesday, that your son is struggling in school, that you’re worried about making rent, that your marriage has been better this week, or that today is the anniversary of your father’s death. None of them can weave those realities into a prayer that speaks directly to your lived experience in this exact moment.</w:t>
      </w:r>
    </w:p>
    <w:p>
      <w:pPr>
        <w:spacing w:after="160" w:line="276"/>
      </w:pPr>
      <w:r>
        <w:rPr>
          <w:rFonts w:ascii="Arial" w:cs="Arial" w:eastAsia="Arial" w:hAnsi="Arial"/>
          <w:sz w:val="22"/>
          <w:szCs w:val="22"/>
        </w:rPr>
        <w:t xml:space="preserve">Pray With Me is the first prayer companion that prays about YOUR life, because it has spent weeks and months learning it through daily conversation.</w:t>
      </w:r>
    </w:p>
    <w:p>
      <w:pPr>
        <w:pStyle w:val="Heading2"/>
        <w:spacing w:after="160" w:before="280"/>
      </w:pPr>
      <w:r>
        <w:rPr>
          <w:rFonts w:ascii="Arial" w:cs="Arial" w:eastAsia="Arial" w:hAnsi="Arial"/>
          <w:b/>
          <w:bCs/>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Product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Model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Price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What It Does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What It Doesn’t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Hallow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$13/mo or $70/yr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Pre-recorded prayers, meditations, Bible content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Doesn’t know your life. Content is generic.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Pray.com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 + Podcast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Daily devotionals, celebrity narration, community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Broadcast content. Same prayer for everyone.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YouVersion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(donations)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Bible reading plans, verse of the 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 prayer. No personalization. No voice.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FaithGPT / PrayAI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Web/App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Free–$10/mo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AI-generated prayers by topic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Select a topic, get a prayer. No relationship. No voice.</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Pray With Me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SMS + Voice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$19–$79/mo</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Personalized prayer from AI that knows your life</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w:t>
            </w:r>
          </w:p>
        </w:tc>
      </w:tr>
    </w:tbl>
    <w:p>
      <w:pPr>
        <w:spacing w:after="80"/>
      </w:pPr>
    </w:p>
    <w:p>
      <w:r>
        <w:br w:type="page"/>
      </w:r>
    </w:p>
    <w:p>
      <w:pPr>
        <w:pStyle w:val="Heading1"/>
        <w:spacing w:after="200" w:before="360"/>
      </w:pPr>
      <w:r>
        <w:rPr>
          <w:rFonts w:ascii="Arial" w:cs="Arial" w:eastAsia="Arial" w:hAnsi="Arial"/>
          <w:b/>
          <w:bCs/>
          <w:sz w:val="32"/>
          <w:szCs w:val="32"/>
        </w:rPr>
        <w:t xml:space="preserve">3. The Product Experience</w:t>
      </w:r>
    </w:p>
    <w:p>
      <w:pPr>
        <w:pStyle w:val="Heading2"/>
        <w:spacing w:after="160" w:before="280"/>
      </w:pPr>
      <w:r>
        <w:rPr>
          <w:rFonts w:ascii="Arial" w:cs="Arial" w:eastAsia="Arial" w:hAnsi="Arial"/>
          <w:b/>
          <w:bCs/>
          <w:sz w:val="28"/>
          <w:szCs w:val="28"/>
        </w:rPr>
        <w:t xml:space="preserve">How It Starts</w:t>
      </w:r>
    </w:p>
    <w:p>
      <w:pPr>
        <w:spacing w:after="160" w:line="276"/>
      </w:pPr>
      <w:r>
        <w:rPr>
          <w:rFonts w:ascii="Arial" w:cs="Arial" w:eastAsia="Arial" w:hAnsi="Arial"/>
          <w:sz w:val="22"/>
          <w:szCs w:val="22"/>
        </w:rPr>
        <w:t xml:space="preserve">A new member texts the Pray With Me number. The AI responds in a warm, conversational tone. It asks what brought him here. It asks about his faith background. It asks what’s on his heart today. This first conversation is 5–10 minutes of back-and-forth texting, and by the end, the AI already knows more about his spiritual life than most people at his church do.</w:t>
      </w:r>
    </w:p>
    <w:p>
      <w:pPr>
        <w:spacing w:after="160" w:line="276"/>
      </w:pPr>
      <w:r>
        <w:rPr>
          <w:rFonts w:ascii="Arial" w:cs="Arial" w:eastAsia="Arial" w:hAnsi="Arial"/>
          <w:sz w:val="22"/>
          <w:szCs w:val="22"/>
        </w:rPr>
        <w:t xml:space="preserve">That evening, his phone rings. A rich, pastoral voice says:</w:t>
      </w:r>
    </w:p>
    <w:p>
      <w:pPr>
        <w:spacing w:after="160" w:line="276"/>
      </w:pPr>
      <w:r>
        <w:rPr>
          <w:rFonts w:ascii="Arial" w:cs="Arial" w:eastAsia="Arial" w:hAnsi="Arial"/>
          <w:i/>
          <w:iCs/>
          <w:sz w:val="22"/>
          <w:szCs w:val="22"/>
        </w:rPr>
        <w:t xml:space="preserve">“Hey, it’s your Pray With Me companion. You mentioned this morning that you’ve been carrying a lot of worry about your mom’s health. I’d love to pray over that with you right now, if you’re ready.”</w:t>
      </w:r>
    </w:p>
    <w:p>
      <w:pPr>
        <w:spacing w:after="160" w:line="276"/>
      </w:pPr>
      <w:r>
        <w:rPr>
          <w:rFonts w:ascii="Arial" w:cs="Arial" w:eastAsia="Arial" w:hAnsi="Arial"/>
          <w:sz w:val="22"/>
          <w:szCs w:val="22"/>
        </w:rPr>
        <w:t xml:space="preserve">And then the AI prays. Not a generic prayer. A prayer that names his mother, references the specific diagnosis he mentioned, draws on scripture about healing and peace, and speaks to the fear he expressed in his own words. It sounds like a pastor who has been counseling him for months.</w:t>
      </w:r>
    </w:p>
    <w:p>
      <w:pPr>
        <w:spacing w:after="160" w:line="276"/>
      </w:pPr>
      <w:r>
        <w:rPr>
          <w:rFonts w:ascii="Arial" w:cs="Arial" w:eastAsia="Arial" w:hAnsi="Arial"/>
          <w:sz w:val="22"/>
          <w:szCs w:val="22"/>
        </w:rPr>
        <w:t xml:space="preserve">He is heard. He is held. And he didn’t have to leave his house, schedule an appointment, or open an app.</w:t>
      </w:r>
    </w:p>
    <w:p>
      <w:pPr>
        <w:pStyle w:val="Heading2"/>
        <w:spacing w:after="160" w:before="280"/>
      </w:pPr>
      <w:r>
        <w:rPr>
          <w:rFonts w:ascii="Arial" w:cs="Arial" w:eastAsia="Arial" w:hAnsi="Arial"/>
          <w:b/>
          <w:bCs/>
          <w:sz w:val="28"/>
          <w:szCs w:val="28"/>
        </w:rPr>
        <w:t xml:space="preserve">The Daily Rhythm</w:t>
      </w:r>
    </w:p>
    <w:p>
      <w:pPr>
        <w:pStyle w:val="Heading3"/>
        <w:spacing w:after="120" w:before="200"/>
      </w:pPr>
      <w:r>
        <w:rPr>
          <w:rFonts w:ascii="Arial" w:cs="Arial" w:eastAsia="Arial" w:hAnsi="Arial"/>
          <w:b/>
          <w:bCs/>
          <w:sz w:val="24"/>
          <w:szCs w:val="24"/>
        </w:rPr>
        <w:t xml:space="preserve">Morning (SMS)</w:t>
      </w:r>
    </w:p>
    <w:p>
      <w:pPr>
        <w:spacing w:after="160" w:line="276"/>
      </w:pPr>
      <w:r>
        <w:rPr>
          <w:rFonts w:ascii="Arial" w:cs="Arial" w:eastAsia="Arial" w:hAnsi="Arial"/>
          <w:i/>
          <w:iCs/>
          <w:sz w:val="22"/>
          <w:szCs w:val="22"/>
        </w:rPr>
        <w:t xml:space="preserve">“Good morning. ‘The steadfast love of the Lord never ceases; his mercies are new every morning.’ — Lamentations 3:22–23. You mentioned wanting to start each day with intention. What’s one thing you want to bring to God this morning?”</w:t>
      </w:r>
    </w:p>
    <w:p>
      <w:pPr>
        <w:spacing w:after="160" w:line="276"/>
      </w:pPr>
      <w:r>
        <w:rPr>
          <w:rFonts w:ascii="Arial" w:cs="Arial" w:eastAsia="Arial" w:hAnsi="Arial"/>
          <w:sz w:val="22"/>
          <w:szCs w:val="22"/>
        </w:rPr>
        <w:t xml:space="preserve">The member texts back. The AI responds with encouragement and a brief prayer tailored to what he shared. Two minutes. Sets the tone for his day.</w:t>
      </w:r>
    </w:p>
    <w:p>
      <w:pPr>
        <w:pStyle w:val="Heading3"/>
        <w:spacing w:after="120" w:before="200"/>
      </w:pPr>
      <w:r>
        <w:rPr>
          <w:rFonts w:ascii="Arial" w:cs="Arial" w:eastAsia="Arial" w:hAnsi="Arial"/>
          <w:b/>
          <w:bCs/>
          <w:sz w:val="24"/>
          <w:szCs w:val="24"/>
        </w:rPr>
        <w:t xml:space="preserve">Midday (SMS)</w:t>
      </w:r>
    </w:p>
    <w:p>
      <w:pPr>
        <w:spacing w:after="160" w:line="276"/>
      </w:pPr>
      <w:r>
        <w:rPr>
          <w:rFonts w:ascii="Arial" w:cs="Arial" w:eastAsia="Arial" w:hAnsi="Arial"/>
          <w:i/>
          <w:iCs/>
          <w:sz w:val="22"/>
          <w:szCs w:val="22"/>
        </w:rPr>
        <w:t xml:space="preserve">“Just checking in. You mentioned the meeting with your director today. How did it go? Want to talk through it?”</w:t>
      </w:r>
    </w:p>
    <w:p>
      <w:pPr>
        <w:spacing w:after="160" w:line="276"/>
      </w:pPr>
      <w:r>
        <w:rPr>
          <w:rFonts w:ascii="Arial" w:cs="Arial" w:eastAsia="Arial" w:hAnsi="Arial"/>
          <w:sz w:val="22"/>
          <w:szCs w:val="22"/>
        </w:rPr>
        <w:t xml:space="preserve">The AI is a presence throughout his day. Not intrusive. Attentive. It remembers what he’s facing because he told it yesterday.</w:t>
      </w:r>
    </w:p>
    <w:p>
      <w:pPr>
        <w:pStyle w:val="Heading3"/>
        <w:spacing w:after="120" w:before="200"/>
      </w:pPr>
      <w:r>
        <w:rPr>
          <w:rFonts w:ascii="Arial" w:cs="Arial" w:eastAsia="Arial" w:hAnsi="Arial"/>
          <w:b/>
          <w:bCs/>
          <w:sz w:val="24"/>
          <w:szCs w:val="24"/>
        </w:rPr>
        <w:t xml:space="preserve">Evening (Voice Call)</w:t>
      </w:r>
    </w:p>
    <w:p>
      <w:pPr>
        <w:spacing w:after="160" w:line="276"/>
      </w:pPr>
      <w:r>
        <w:rPr>
          <w:rFonts w:ascii="Arial" w:cs="Arial" w:eastAsia="Arial" w:hAnsi="Arial"/>
          <w:sz w:val="22"/>
          <w:szCs w:val="22"/>
        </w:rPr>
        <w:t xml:space="preserve">The member calls the number, or the AI calls him at his requested time. In the voice of a warm pastor or spiritual guide, the AI:</w:t>
      </w:r>
    </w:p>
    <w:p>
      <w:pPr>
        <w:pStyle w:val="ListParagraph"/>
        <w:numPr>
          <w:ilvl w:val="0"/>
          <w:numId w:val="3"/>
        </w:numPr>
        <w:spacing w:after="100" w:line="276"/>
      </w:pPr>
      <w:r>
        <w:rPr>
          <w:rFonts w:ascii="Arial" w:cs="Arial" w:eastAsia="Arial" w:hAnsi="Arial"/>
          <w:sz w:val="22"/>
          <w:szCs w:val="22"/>
        </w:rPr>
        <w:t xml:space="preserve">Asks about his day and genuinely engages with what he shares.</w:t>
      </w:r>
    </w:p>
    <w:p>
      <w:pPr>
        <w:pStyle w:val="ListParagraph"/>
        <w:numPr>
          <w:ilvl w:val="0"/>
          <w:numId w:val="3"/>
        </w:numPr>
        <w:spacing w:after="100" w:line="276"/>
      </w:pPr>
      <w:r>
        <w:rPr>
          <w:rFonts w:ascii="Arial" w:cs="Arial" w:eastAsia="Arial" w:hAnsi="Arial"/>
          <w:sz w:val="22"/>
          <w:szCs w:val="22"/>
        </w:rPr>
        <w:t xml:space="preserve">Reflects back what it heard — the wins, the struggles, the things weighing on him.</w:t>
      </w:r>
    </w:p>
    <w:p>
      <w:pPr>
        <w:pStyle w:val="ListParagraph"/>
        <w:numPr>
          <w:ilvl w:val="0"/>
          <w:numId w:val="3"/>
        </w:numPr>
        <w:spacing w:after="100" w:line="276"/>
      </w:pPr>
      <w:r>
        <w:rPr>
          <w:rFonts w:ascii="Arial" w:cs="Arial" w:eastAsia="Arial" w:hAnsi="Arial"/>
          <w:sz w:val="22"/>
          <w:szCs w:val="22"/>
        </w:rPr>
        <w:t xml:space="preserve">Prays over him specifically. Names his family members. References his actual circumstances. Weaves in scripture that speaks to his moment.</w:t>
      </w:r>
    </w:p>
    <w:p>
      <w:pPr>
        <w:pStyle w:val="ListParagraph"/>
        <w:numPr>
          <w:ilvl w:val="0"/>
          <w:numId w:val="3"/>
        </w:numPr>
        <w:spacing w:after="100" w:line="276"/>
      </w:pPr>
      <w:r>
        <w:rPr>
          <w:rFonts w:ascii="Arial" w:cs="Arial" w:eastAsia="Arial" w:hAnsi="Arial"/>
          <w:sz w:val="22"/>
          <w:szCs w:val="22"/>
        </w:rPr>
        <w:t xml:space="preserve">Closes with a blessing or encouragement for the night ahead.</w:t>
      </w:r>
    </w:p>
    <w:p>
      <w:pPr>
        <w:spacing w:after="160" w:line="276"/>
      </w:pPr>
      <w:r>
        <w:rPr>
          <w:rFonts w:ascii="Arial" w:cs="Arial" w:eastAsia="Arial" w:hAnsi="Arial"/>
          <w:sz w:val="22"/>
          <w:szCs w:val="22"/>
        </w:rPr>
        <w:t xml:space="preserve">Duration: 5–15 minutes. It replaces (or supplements) a bedtime prayer practice with something richer and more personal than most people have ever experienced.</w:t>
      </w:r>
    </w:p>
    <w:p>
      <w:pPr>
        <w:pStyle w:val="Heading3"/>
        <w:spacing w:after="120" w:before="200"/>
      </w:pPr>
      <w:r>
        <w:rPr>
          <w:rFonts w:ascii="Arial" w:cs="Arial" w:eastAsia="Arial" w:hAnsi="Arial"/>
          <w:b/>
          <w:bCs/>
          <w:sz w:val="24"/>
          <w:szCs w:val="24"/>
        </w:rPr>
        <w:t xml:space="preserve">Weekly</w:t>
      </w:r>
    </w:p>
    <w:p>
      <w:pPr>
        <w:pStyle w:val="ListParagraph"/>
        <w:numPr>
          <w:ilvl w:val="0"/>
          <w:numId w:val="4"/>
        </w:numPr>
        <w:spacing w:after="100" w:line="276"/>
      </w:pPr>
      <w:r>
        <w:rPr>
          <w:rFonts w:ascii="Arial" w:cs="Arial" w:eastAsia="Arial" w:hAnsi="Arial"/>
          <w:sz w:val="22"/>
          <w:szCs w:val="22"/>
        </w:rPr>
        <w:t xml:space="preserve">A personalized devotional reflection delivered via SMS or audio, summarizing the spiritual themes from his week and suggesting scripture for the week ahead.</w:t>
      </w:r>
    </w:p>
    <w:p>
      <w:pPr>
        <w:pStyle w:val="ListParagraph"/>
        <w:numPr>
          <w:ilvl w:val="0"/>
          <w:numId w:val="4"/>
        </w:numPr>
        <w:spacing w:after="100" w:line="276"/>
      </w:pPr>
      <w:r>
        <w:rPr>
          <w:rFonts w:ascii="Arial" w:cs="Arial" w:eastAsia="Arial" w:hAnsi="Arial"/>
          <w:sz w:val="22"/>
          <w:szCs w:val="22"/>
        </w:rPr>
        <w:t xml:space="preserve">Optional: a hymn or worship song recommendation (or AI-generated spiritual music) based on his emotional landscape.</w:t>
      </w:r>
    </w:p>
    <w:p>
      <w:pPr>
        <w:pStyle w:val="Heading2"/>
        <w:spacing w:after="160" w:before="280"/>
      </w:pPr>
      <w:r>
        <w:rPr>
          <w:rFonts w:ascii="Arial" w:cs="Arial" w:eastAsia="Arial" w:hAnsi="Arial"/>
          <w:b/>
          <w:bCs/>
          <w:sz w:val="28"/>
          <w:szCs w:val="28"/>
        </w:rPr>
        <w:t xml:space="preserve">Journaling as Input</w:t>
      </w:r>
    </w:p>
    <w:p>
      <w:pPr>
        <w:spacing w:after="160" w:line="276"/>
      </w:pPr>
      <w:r>
        <w:rPr>
          <w:rFonts w:ascii="Arial" w:cs="Arial" w:eastAsia="Arial" w:hAnsi="Arial"/>
          <w:sz w:val="22"/>
          <w:szCs w:val="22"/>
        </w:rPr>
        <w:t xml:space="preserve">Members are encouraged to text their thoughts, reflections, and prayers throughout the day. Every text is a journal entry the AI absorbs. Over time, the AI builds a rich spiritual journal for the member — one that it can reference, reflect back, and pray over. The member doesn’t have to maintain a separate journal practice. His text thread IS his journal. The AI just happens to be the most attentive reader it’s ever had.</w:t>
      </w:r>
    </w:p>
    <w:p>
      <w:r>
        <w:br w:type="page"/>
      </w:r>
    </w:p>
    <w:p>
      <w:pPr>
        <w:pStyle w:val="Heading1"/>
        <w:spacing w:after="200" w:before="360"/>
      </w:pPr>
      <w:r>
        <w:rPr>
          <w:rFonts w:ascii="Arial" w:cs="Arial" w:eastAsia="Arial" w:hAnsi="Arial"/>
          <w:b/>
          <w:bCs/>
          <w:sz w:val="32"/>
          <w:szCs w:val="32"/>
        </w:rPr>
        <w:t xml:space="preserve">4. The Voices</w:t>
      </w:r>
    </w:p>
    <w:p>
      <w:pPr>
        <w:spacing w:after="160" w:line="276"/>
      </w:pPr>
      <w:r>
        <w:rPr>
          <w:rFonts w:ascii="Arial" w:cs="Arial" w:eastAsia="Arial" w:hAnsi="Arial"/>
          <w:sz w:val="22"/>
          <w:szCs w:val="22"/>
        </w:rPr>
        <w:t xml:space="preserve">The AI voice is critical. This is not a text-to-speech robot reading a prayer. It’s a voice designed in ElevenLabs to embody the warmth, cadence, and spiritual authority of a real pastor, preacher, or spiritual guide.</w:t>
      </w:r>
    </w:p>
    <w:p>
      <w:pPr>
        <w:pStyle w:val="Heading2"/>
        <w:spacing w:after="160" w:before="280"/>
      </w:pPr>
      <w:r>
        <w:rPr>
          <w:rFonts w:ascii="Arial" w:cs="Arial" w:eastAsia="Arial" w:hAnsi="Arial"/>
          <w:b/>
          <w:bCs/>
          <w:sz w:val="28"/>
          <w:szCs w:val="28"/>
        </w:rPr>
        <w:t xml:space="preserve">Voice Design Strategy</w:t>
      </w:r>
    </w:p>
    <w:p>
      <w:pPr>
        <w:spacing w:after="160" w:line="276"/>
      </w:pPr>
      <w:r>
        <w:rPr>
          <w:rFonts w:ascii="Arial" w:cs="Arial" w:eastAsia="Arial" w:hAnsi="Arial"/>
          <w:sz w:val="22"/>
          <w:szCs w:val="22"/>
        </w:rPr>
        <w:t xml:space="preserve">Rather than cloning a single person, design multiple voice personas that members can choose from (or be matched to based on their faith tradition):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Voice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Character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Tradition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Pastor James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Warm Black church pastor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Protestant / Nondenominational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Soulful, fatherly, rhythmic cadence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Father Michael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Gentle Catholic priest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Catholic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Contemplative, measured, comforting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Rabbi David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Wise Jewish teacher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Jewish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Thoughtful, questioning, warmly intellectual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Sister Grace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Compassionate woman of faith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Interdenominational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Nurturing, gentle, deeply empathetic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Imam Kareem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Grounded Islamic guide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Muslim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Steady, reverent, peaceful</w:t>
            </w:r>
          </w:p>
        </w:tc>
      </w:tr>
    </w:tbl>
    <w:p>
      <w:pPr>
        <w:spacing w:after="80"/>
      </w:pPr>
    </w:p>
    <w:p>
      <w:pPr>
        <w:spacing w:after="160" w:line="276"/>
      </w:pPr>
      <w:r>
        <w:rPr>
          <w:rFonts w:ascii="Arial" w:cs="Arial" w:eastAsia="Arial" w:hAnsi="Arial"/>
          <w:sz w:val="22"/>
          <w:szCs w:val="22"/>
        </w:rPr>
        <w:t xml:space="preserve">Each voice is designed (not cloned from a real person) using ElevenLabs’ voice design tools, then refined to capture the specific cadence, pacing, and emotional tone of that tradition’s prayer style. The AI’s language, scripture references, and prayer structure adapt to match the chosen voice’s tradition.</w:t>
      </w:r>
    </w:p>
    <w:p>
      <w:pPr>
        <w:pStyle w:val="Heading2"/>
        <w:spacing w:after="160" w:before="280"/>
      </w:pPr>
      <w:r>
        <w:rPr>
          <w:rFonts w:ascii="Arial" w:cs="Arial" w:eastAsia="Arial" w:hAnsi="Arial"/>
          <w:b/>
          <w:bCs/>
          <w:sz w:val="28"/>
          <w:szCs w:val="28"/>
        </w:rPr>
        <w:t xml:space="preserve">Knowledge Base Per Tradition</w:t>
      </w:r>
    </w:p>
    <w:p>
      <w:pPr>
        <w:pStyle w:val="ListParagraph"/>
        <w:numPr>
          <w:ilvl w:val="0"/>
          <w:numId w:val="5"/>
        </w:numPr>
        <w:spacing w:after="100" w:line="276"/>
      </w:pPr>
      <w:r>
        <w:rPr>
          <w:rFonts w:ascii="Arial" w:cs="Arial" w:eastAsia="Arial" w:hAnsi="Arial"/>
          <w:sz w:val="22"/>
          <w:szCs w:val="22"/>
        </w:rPr>
        <w:t xml:space="preserve">Protestant / Nondenominational: Bible (NIV, KJV, ESV), thousands of YouTube sermon transcripts from prominent pastors, popular devotional texts, gospel prayer traditions.</w:t>
      </w:r>
    </w:p>
    <w:p>
      <w:pPr>
        <w:pStyle w:val="ListParagraph"/>
        <w:numPr>
          <w:ilvl w:val="0"/>
          <w:numId w:val="5"/>
        </w:numPr>
        <w:spacing w:after="100" w:line="276"/>
      </w:pPr>
      <w:r>
        <w:rPr>
          <w:rFonts w:ascii="Arial" w:cs="Arial" w:eastAsia="Arial" w:hAnsi="Arial"/>
          <w:sz w:val="22"/>
          <w:szCs w:val="22"/>
        </w:rPr>
        <w:t xml:space="preserve">Catholic: Bible (NABRE), Catechism, Liturgy of the Hours, prayers of the saints, Ignatian spirituality, rosary meditations, papal homily transcripts.</w:t>
      </w:r>
    </w:p>
    <w:p>
      <w:pPr>
        <w:pStyle w:val="ListParagraph"/>
        <w:numPr>
          <w:ilvl w:val="0"/>
          <w:numId w:val="5"/>
        </w:numPr>
        <w:spacing w:after="100" w:line="276"/>
      </w:pPr>
      <w:r>
        <w:rPr>
          <w:rFonts w:ascii="Arial" w:cs="Arial" w:eastAsia="Arial" w:hAnsi="Arial"/>
          <w:sz w:val="22"/>
          <w:szCs w:val="22"/>
        </w:rPr>
        <w:t xml:space="preserve">Jewish: Torah, Talmud excerpts, Siddur prayer structure, Psalms, rabbinical commentary, High Holiday liturgy, Shabbat blessings.</w:t>
      </w:r>
    </w:p>
    <w:p>
      <w:pPr>
        <w:pStyle w:val="ListParagraph"/>
        <w:numPr>
          <w:ilvl w:val="0"/>
          <w:numId w:val="5"/>
        </w:numPr>
        <w:spacing w:after="100" w:line="276"/>
      </w:pPr>
      <w:r>
        <w:rPr>
          <w:rFonts w:ascii="Arial" w:cs="Arial" w:eastAsia="Arial" w:hAnsi="Arial"/>
          <w:sz w:val="22"/>
          <w:szCs w:val="22"/>
        </w:rPr>
        <w:t xml:space="preserve">Muslim: Quran, Hadith collections, du’a traditions, Sufi devotional poetry, Islamic prayer structure and times.</w:t>
      </w:r>
    </w:p>
    <w:p>
      <w:pPr>
        <w:pStyle w:val="ListParagraph"/>
        <w:numPr>
          <w:ilvl w:val="0"/>
          <w:numId w:val="5"/>
        </w:numPr>
        <w:spacing w:after="100" w:line="276"/>
      </w:pPr>
      <w:r>
        <w:rPr>
          <w:rFonts w:ascii="Arial" w:cs="Arial" w:eastAsia="Arial" w:hAnsi="Arial"/>
          <w:sz w:val="22"/>
          <w:szCs w:val="22"/>
        </w:rPr>
        <w:t xml:space="preserve">Interdenominational: Cross-tradition wisdom literature, Psalms, contemplative prayer traditions, universal spiritual principles.</w:t>
      </w:r>
    </w:p>
    <w:p>
      <w:r>
        <w:br w:type="page"/>
      </w:r>
    </w:p>
    <w:p>
      <w:pPr>
        <w:pStyle w:val="Heading1"/>
        <w:spacing w:after="200" w:before="360"/>
      </w:pPr>
      <w:r>
        <w:rPr>
          <w:rFonts w:ascii="Arial" w:cs="Arial" w:eastAsia="Arial" w:hAnsi="Arial"/>
          <w:b/>
          <w:bCs/>
          <w:sz w:val="32"/>
          <w:szCs w:val="32"/>
        </w:rPr>
        <w:t xml:space="preserve">5. Training the AI: Knowledge Sources</w:t>
      </w:r>
    </w:p>
    <w:p>
      <w:pPr>
        <w:pStyle w:val="Heading2"/>
        <w:spacing w:after="160" w:before="280"/>
      </w:pPr>
      <w:r>
        <w:rPr>
          <w:rFonts w:ascii="Arial" w:cs="Arial" w:eastAsia="Arial" w:hAnsi="Arial"/>
          <w:b/>
          <w:bCs/>
          <w:sz w:val="28"/>
          <w:szCs w:val="28"/>
        </w:rPr>
        <w:t xml:space="preserve">Sacred Texts</w:t>
      </w:r>
    </w:p>
    <w:p>
      <w:pPr>
        <w:spacing w:after="160" w:line="276"/>
      </w:pPr>
      <w:r>
        <w:rPr>
          <w:rFonts w:ascii="Arial" w:cs="Arial" w:eastAsia="Arial" w:hAnsi="Arial"/>
          <w:sz w:val="22"/>
          <w:szCs w:val="22"/>
        </w:rPr>
        <w:t xml:space="preserve">The complete texts of the Bible (multiple translations), Torah, Quran, and other sacred literature are loaded as core knowledge. The AI can reference specific verses, chapters, and passages contextually — not as a search engine, but as a spiritual companion who knows the text deeply and can draw the right passage for the right moment.</w:t>
      </w:r>
    </w:p>
    <w:p>
      <w:pPr>
        <w:pStyle w:val="Heading2"/>
        <w:spacing w:after="160" w:before="280"/>
      </w:pPr>
      <w:r>
        <w:rPr>
          <w:rFonts w:ascii="Arial" w:cs="Arial" w:eastAsia="Arial" w:hAnsi="Arial"/>
          <w:b/>
          <w:bCs/>
          <w:sz w:val="28"/>
          <w:szCs w:val="28"/>
        </w:rPr>
        <w:t xml:space="preserve">Sermon and Teaching Transcripts</w:t>
      </w:r>
    </w:p>
    <w:p>
      <w:pPr>
        <w:spacing w:after="160" w:line="276"/>
      </w:pPr>
      <w:r>
        <w:rPr>
          <w:rFonts w:ascii="Arial" w:cs="Arial" w:eastAsia="Arial" w:hAnsi="Arial"/>
          <w:sz w:val="22"/>
          <w:szCs w:val="22"/>
        </w:rPr>
        <w:t xml:space="preserve">Thousands of hours of YouTube sermons, homilies, and religious teachings are transcribed and fed as training data. This gives the AI the cadence, metaphor, storytelling style, and pastoral wisdom of real spiritual leaders. The AI doesn’t copy sermons — it absorbs the way great preachers connect scripture to lived experience, and applies that skill to each member’s personal circumstances.</w:t>
      </w:r>
    </w:p>
    <w:p>
      <w:pPr>
        <w:spacing w:after="160" w:line="276"/>
      </w:pPr>
      <w:r>
        <w:rPr>
          <w:rFonts w:ascii="Arial" w:cs="Arial" w:eastAsia="Arial" w:hAnsi="Arial"/>
          <w:sz w:val="22"/>
          <w:szCs w:val="22"/>
        </w:rPr>
        <w:t xml:space="preserve">Sources include publicly available sermons from megachurch pastors, parish homilies, rabbinical lectures, Islamic khutbahs, and interfaith talks. The transcription and processing can be automated with AI tools at minimal cost.</w:t>
      </w:r>
    </w:p>
    <w:p>
      <w:pPr>
        <w:pStyle w:val="Heading2"/>
        <w:spacing w:after="160" w:before="280"/>
      </w:pPr>
      <w:r>
        <w:rPr>
          <w:rFonts w:ascii="Arial" w:cs="Arial" w:eastAsia="Arial" w:hAnsi="Arial"/>
          <w:b/>
          <w:bCs/>
          <w:sz w:val="28"/>
          <w:szCs w:val="28"/>
        </w:rPr>
        <w:t xml:space="preserve">Prayer Traditions and Liturgy</w:t>
      </w:r>
    </w:p>
    <w:p>
      <w:pPr>
        <w:spacing w:after="160" w:line="276"/>
      </w:pPr>
      <w:r>
        <w:rPr>
          <w:rFonts w:ascii="Arial" w:cs="Arial" w:eastAsia="Arial" w:hAnsi="Arial"/>
          <w:sz w:val="22"/>
          <w:szCs w:val="22"/>
        </w:rPr>
        <w:t xml:space="preserve">Structured prayer forms from each tradition (the Lord’s Prayer, the Rosary, Shema, Salat, the Jesus Prayer, Lectio Divina, Examen) are loaded as frameworks the AI can draw from. When a member asks to “pray the Examen tonight,” the AI can lead them through it properly while personalizing the reflection points to their actual day.</w:t>
      </w:r>
    </w:p>
    <w:p>
      <w:pPr>
        <w:pStyle w:val="Heading2"/>
        <w:spacing w:after="160" w:before="280"/>
      </w:pPr>
      <w:r>
        <w:rPr>
          <w:rFonts w:ascii="Arial" w:cs="Arial" w:eastAsia="Arial" w:hAnsi="Arial"/>
          <w:b/>
          <w:bCs/>
          <w:sz w:val="28"/>
          <w:szCs w:val="28"/>
        </w:rPr>
        <w:t xml:space="preserve">Devotional Literature</w:t>
      </w:r>
    </w:p>
    <w:p>
      <w:pPr>
        <w:spacing w:after="160" w:line="276"/>
      </w:pPr>
      <w:r>
        <w:rPr>
          <w:rFonts w:ascii="Arial" w:cs="Arial" w:eastAsia="Arial" w:hAnsi="Arial"/>
          <w:sz w:val="22"/>
          <w:szCs w:val="22"/>
        </w:rPr>
        <w:t xml:space="preserve">Classic and contemporary devotional works — from Oswald Chambers to Richard Rohr to C.S. Lewis to Henri Nouwen — inform the AI’s reflection style. It can reference ideas from these works conversationally without directly quoting copyrighted material.</w:t>
      </w:r>
    </w:p>
    <w:p>
      <w:r>
        <w:br w:type="page"/>
      </w:r>
    </w:p>
    <w:p>
      <w:pPr>
        <w:pStyle w:val="Heading1"/>
        <w:spacing w:after="200" w:before="360"/>
      </w:pPr>
      <w:r>
        <w:rPr>
          <w:rFonts w:ascii="Arial" w:cs="Arial" w:eastAsia="Arial" w:hAnsi="Arial"/>
          <w:b/>
          <w:bCs/>
          <w:sz w:val="32"/>
          <w:szCs w:val="32"/>
        </w:rPr>
        <w:t xml:space="preserve">6. Business Model</w:t>
      </w:r>
    </w:p>
    <w:p>
      <w:pPr>
        <w:pStyle w:val="Heading2"/>
        <w:spacing w:after="160" w:before="280"/>
      </w:pPr>
      <w:r>
        <w:rPr>
          <w:rFonts w:ascii="Arial" w:cs="Arial" w:eastAsia="Arial" w:hAnsi="Arial"/>
          <w:b/>
          <w:bCs/>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Price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Includes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Daily Bread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$19/mo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Daily morning scripture + prayer via SMS. One AI-led voice prayer call per week. AI learns your life through text conversations. Choose your voice/tradition.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Shepherd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$49/mo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Everything in Daily Bread PLUS: nightly voice prayer calls (daily), midday check-ins, personalized weekly devotional, scripture journaling via SMS with AI reflection, unlimited voice calls on demand.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Tabernacle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$79/mo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Everything in Shepherd PLUS: multiple voice personas available, family prayer (AI prays over your spouse/children by name using your context), personalized worship music, quarterly spiritual growth reflection report.</w:t>
            </w:r>
          </w:p>
        </w:tc>
      </w:tr>
    </w:tbl>
    <w:p>
      <w:pPr>
        <w:spacing w:after="80"/>
      </w:pPr>
    </w:p>
    <w:p>
      <w:pPr>
        <w:pStyle w:val="Heading2"/>
        <w:spacing w:after="160" w:before="280"/>
      </w:pPr>
      <w:r>
        <w:rPr>
          <w:rFonts w:ascii="Arial" w:cs="Arial" w:eastAsia="Arial" w:hAnsi="Arial"/>
          <w:b/>
          <w:bCs/>
          <w:sz w:val="28"/>
          <w:szCs w:val="28"/>
        </w:rPr>
        <w:t xml:space="preserve">Why Subscription, Not High-Ticket</w:t>
      </w:r>
    </w:p>
    <w:p>
      <w:pPr>
        <w:spacing w:after="160" w:line="276"/>
      </w:pPr>
      <w:r>
        <w:rPr>
          <w:rFonts w:ascii="Arial" w:cs="Arial" w:eastAsia="Arial" w:hAnsi="Arial"/>
          <w:sz w:val="22"/>
          <w:szCs w:val="22"/>
        </w:rPr>
        <w:t xml:space="preserve">Unlike the Vitruvian Man porn recovery product (where a crisis creates urgency for a one-time high-ticket purchase), prayer is a daily ongoing practice. The value proposition is continuity — a companion that prays with you every day and grows in its understanding of your life over time. Monthly subscription matches the nature of the product. The member isn’t trying to solve a problem and move on. He’s building a lifelong spiritual practice.</w:t>
      </w:r>
    </w:p>
    <w:p>
      <w:pPr>
        <w:spacing w:after="160" w:line="276"/>
      </w:pPr>
      <w:r>
        <w:rPr>
          <w:rFonts w:ascii="Arial" w:cs="Arial" w:eastAsia="Arial" w:hAnsi="Arial"/>
          <w:sz w:val="22"/>
          <w:szCs w:val="22"/>
        </w:rPr>
        <w:t xml:space="preserve">The lower price point ($19–$79/month) also removes friction in the faith market, where price sensitivity exists alongside strong willingness to give. Most Hallow users pay $8–13/month. Pray With Me’s premium pricing is justified by the personalization and voice call features that no competitor offers, but it stays within the range that faith consumers accept.</w:t>
      </w:r>
    </w:p>
    <w:p>
      <w:pPr>
        <w:pStyle w:val="Heading2"/>
        <w:spacing w:after="160" w:before="280"/>
      </w:pPr>
      <w:r>
        <w:rPr>
          <w:rFonts w:ascii="Arial" w:cs="Arial" w:eastAsia="Arial" w:hAnsi="Arial"/>
          <w:b/>
          <w:bCs/>
          <w:sz w:val="28"/>
          <w:szCs w:val="28"/>
        </w:rPr>
        <w:t xml:space="preserve">Revenue Projections</w:t>
      </w:r>
    </w:p>
    <w:p>
      <w:pPr>
        <w:pStyle w:val="Heading3"/>
        <w:spacing w:after="120" w:before="200"/>
      </w:pPr>
      <w:r>
        <w:rPr>
          <w:rFonts w:ascii="Arial" w:cs="Arial" w:eastAsia="Arial" w:hAnsi="Arial"/>
          <w:b/>
          <w:bCs/>
          <w:sz w:val="24"/>
          <w:szCs w:val="24"/>
        </w:rPr>
        <w:t xml:space="preserve">Conservative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30"/>
        <w:gridCol w:w="213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Members</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Daily Bread ($19)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$5,700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$68,400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Shepherd ($49)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$7,350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$88,200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Tabernacle ($79)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$3,950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$47,400</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500</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$17,000</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$204,000</w:t>
            </w:r>
          </w:p>
        </w:tc>
      </w:tr>
    </w:tbl>
    <w:p>
      <w:pPr>
        <w:spacing w:after="80"/>
      </w:pPr>
    </w:p>
    <w:p>
      <w:pPr>
        <w:pStyle w:val="Heading3"/>
        <w:spacing w:after="120" w:before="200"/>
      </w:pPr>
      <w:r>
        <w:rPr>
          <w:rFonts w:ascii="Arial" w:cs="Arial" w:eastAsia="Arial" w:hAnsi="Arial"/>
          <w:b/>
          <w:bCs/>
          <w:sz w:val="24"/>
          <w:szCs w:val="24"/>
        </w:rPr>
        <w:t xml:space="preserve">Growth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30"/>
        <w:gridCol w:w="213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Members</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Daily Bread ($19)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$28,500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$342,000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Shepherd ($49)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$39,200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$470,400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Tabernacle ($79)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$15,800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$189,600</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2,500</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$83,500</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$1,002,000</w:t>
            </w:r>
          </w:p>
        </w:tc>
      </w:tr>
    </w:tbl>
    <w:p>
      <w:pPr>
        <w:spacing w:after="80"/>
      </w:pPr>
    </w:p>
    <w:p>
      <w:pPr>
        <w:pStyle w:val="Heading2"/>
        <w:spacing w:after="160" w:before="280"/>
      </w:pPr>
      <w:r>
        <w:rPr>
          <w:rFonts w:ascii="Arial" w:cs="Arial" w:eastAsia="Arial" w:hAnsi="Arial"/>
          <w:b/>
          <w:bCs/>
          <w:sz w:val="28"/>
          <w:szCs w:val="28"/>
        </w:rPr>
        <w:t xml:space="preserve">Operating Costs (Per Member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Component</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Daily Bread</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Shepherd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Tabernacle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SMS costs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$8–$15/mo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$10–$18/mo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Voice call costs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$2–$4/mo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$10–$20/mo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$12–$25/mo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API costs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$5–$10/mo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$8–$15/mo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Music generation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$1–$2/mo</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 per member</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$7–$14</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$23–$45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$31–$60</w:t>
            </w:r>
          </w:p>
        </w:tc>
      </w:tr>
    </w:tbl>
    <w:p>
      <w:pPr>
        <w:spacing w:after="80"/>
      </w:pPr>
    </w:p>
    <w:p>
      <w:pPr>
        <w:spacing w:after="160" w:line="276"/>
      </w:pPr>
      <w:r>
        <w:rPr>
          <w:rFonts w:ascii="Arial" w:cs="Arial" w:eastAsia="Arial" w:hAnsi="Arial"/>
          <w:sz w:val="22"/>
          <w:szCs w:val="22"/>
        </w:rPr>
        <w:t xml:space="preserve">Daily Bread has the healthiest margins ($5–$12 per member). Shepherd is tight at $49 pricing — may need to be $59 or implement the same channel migration strategy (SMS → WhatsApp → app) described in the Vitruvian Man addendum to reduce costs. Tabernacle at $79 may be at or near breakeven with heavy voice usage — pricing may need to start at $99. These need real usage data from beta members to validate.</w:t>
      </w:r>
    </w:p>
    <w:p>
      <w:r>
        <w:br w:type="page"/>
      </w:r>
    </w:p>
    <w:p>
      <w:pPr>
        <w:pStyle w:val="Heading1"/>
        <w:spacing w:after="200" w:before="360"/>
      </w:pPr>
      <w:r>
        <w:rPr>
          <w:rFonts w:ascii="Arial" w:cs="Arial" w:eastAsia="Arial" w:hAnsi="Arial"/>
          <w:b/>
          <w:bCs/>
          <w:sz w:val="32"/>
          <w:szCs w:val="32"/>
        </w:rPr>
        <w:t xml:space="preserve">7. Marketing &amp; Distribution</w:t>
      </w:r>
    </w:p>
    <w:p>
      <w:pPr>
        <w:spacing w:after="160" w:line="276"/>
      </w:pPr>
      <w:r>
        <w:rPr>
          <w:rFonts w:ascii="Arial" w:cs="Arial" w:eastAsia="Arial" w:hAnsi="Arial"/>
          <w:sz w:val="22"/>
          <w:szCs w:val="22"/>
        </w:rPr>
        <w:t xml:space="preserve">The faith market is dramatically easier to reach than the porn recovery market. No shame barrier. People openly share faith content. They belong to communities with built-in distribution. The marketing channels are abundant and enthusiastic.</w:t>
      </w:r>
    </w:p>
    <w:p>
      <w:pPr>
        <w:pStyle w:val="Heading2"/>
        <w:spacing w:after="160" w:before="280"/>
      </w:pPr>
      <w:r>
        <w:rPr>
          <w:rFonts w:ascii="Arial" w:cs="Arial" w:eastAsia="Arial" w:hAnsi="Arial"/>
          <w:b/>
          <w:bCs/>
          <w:sz w:val="28"/>
          <w:szCs w:val="28"/>
        </w:rPr>
        <w:t xml:space="preserve">Channel 1: Church and Ministry Partnerships</w:t>
      </w:r>
    </w:p>
    <w:p>
      <w:pPr>
        <w:spacing w:after="160" w:line="276"/>
      </w:pPr>
      <w:r>
        <w:rPr>
          <w:rFonts w:ascii="Arial" w:cs="Arial" w:eastAsia="Arial" w:hAnsi="Arial"/>
          <w:sz w:val="22"/>
          <w:szCs w:val="22"/>
        </w:rPr>
        <w:t xml:space="preserve">Pastors, priests, rabbis, and ministry leaders are natural distribution partners. A pastor who recommends Pray With Me to his congregation isn’t selling something — he’s shepherding. The product aligns with his mission. Offer a free Shepherd tier to 100 faith leaders as beta testers. If they experience the nightly prayer call and it moves them, they’ll recommend it from the pulpit.</w:t>
      </w:r>
    </w:p>
    <w:p>
      <w:pPr>
        <w:spacing w:after="160" w:line="276"/>
      </w:pPr>
      <w:r>
        <w:rPr>
          <w:rFonts w:ascii="Arial" w:cs="Arial" w:eastAsia="Arial" w:hAnsi="Arial"/>
          <w:sz w:val="22"/>
          <w:szCs w:val="22"/>
        </w:rPr>
        <w:t xml:space="preserve">Affiliate structure: 20–30% recurring commission for faith leaders who refer members. At the Shepherd tier ($49/mo), that’s $10–$15/month per member for as long as they stay. A pastor who refers 50 congregation members earns $500–$750/month in ongoing passive income for his ministry.</w:t>
      </w:r>
    </w:p>
    <w:p>
      <w:pPr>
        <w:pStyle w:val="Heading2"/>
        <w:spacing w:after="160" w:before="280"/>
      </w:pPr>
      <w:r>
        <w:rPr>
          <w:rFonts w:ascii="Arial" w:cs="Arial" w:eastAsia="Arial" w:hAnsi="Arial"/>
          <w:b/>
          <w:bCs/>
          <w:sz w:val="28"/>
          <w:szCs w:val="28"/>
        </w:rPr>
        <w:t xml:space="preserve">Channel 2: Christian and Faith Influencers</w:t>
      </w:r>
    </w:p>
    <w:p>
      <w:pPr>
        <w:spacing w:after="160" w:line="276"/>
      </w:pPr>
      <w:r>
        <w:rPr>
          <w:rFonts w:ascii="Arial" w:cs="Arial" w:eastAsia="Arial" w:hAnsi="Arial"/>
          <w:sz w:val="22"/>
          <w:szCs w:val="22"/>
        </w:rPr>
        <w:t xml:space="preserve">The Christian creator economy is massive. Faith-based podcasters, YouTubers, Instagram accounts, and TikTok creators have enormous, highly engaged audiences. They’re also undermonetized — fewer brand deals target faith creators compared to lifestyle or fitness. A compelling affiliate commission makes Pray With Me an attractive partnership.</w:t>
      </w:r>
    </w:p>
    <w:p>
      <w:pPr>
        <w:pStyle w:val="Heading2"/>
        <w:spacing w:after="160" w:before="280"/>
      </w:pPr>
      <w:r>
        <w:rPr>
          <w:rFonts w:ascii="Arial" w:cs="Arial" w:eastAsia="Arial" w:hAnsi="Arial"/>
          <w:b/>
          <w:bCs/>
          <w:sz w:val="28"/>
          <w:szCs w:val="28"/>
        </w:rPr>
        <w:t xml:space="preserve">Channel 3: Social Media Content</w:t>
      </w:r>
    </w:p>
    <w:p>
      <w:pPr>
        <w:spacing w:after="160" w:line="276"/>
      </w:pPr>
      <w:r>
        <w:rPr>
          <w:rFonts w:ascii="Arial" w:cs="Arial" w:eastAsia="Arial" w:hAnsi="Arial"/>
          <w:sz w:val="22"/>
          <w:szCs w:val="22"/>
        </w:rPr>
        <w:t xml:space="preserve">Unlike porn recovery content, faith content is freely and enthusiastically shared. Content strategy includes: short clips of the AI praying (anonymized, with permission) that showcase the personalization quality, testimonials from members about their experience, scripture-based content with the Pray With Me brand, and “Before and After” stories about renewed prayer practices.</w:t>
      </w:r>
    </w:p>
    <w:p>
      <w:pPr>
        <w:pStyle w:val="Heading2"/>
        <w:spacing w:after="160" w:before="280"/>
      </w:pPr>
      <w:r>
        <w:rPr>
          <w:rFonts w:ascii="Arial" w:cs="Arial" w:eastAsia="Arial" w:hAnsi="Arial"/>
          <w:b/>
          <w:bCs/>
          <w:sz w:val="28"/>
          <w:szCs w:val="28"/>
        </w:rPr>
        <w:t xml:space="preserve">Channel 4: Podcast (Owned Media)</w:t>
      </w:r>
    </w:p>
    <w:p>
      <w:pPr>
        <w:spacing w:after="160" w:line="276"/>
      </w:pPr>
      <w:r>
        <w:rPr>
          <w:rFonts w:ascii="Arial" w:cs="Arial" w:eastAsia="Arial" w:hAnsi="Arial"/>
          <w:sz w:val="22"/>
          <w:szCs w:val="22"/>
        </w:rPr>
        <w:t xml:space="preserve">Launch a “Pray With Me” podcast featuring: weekly prayers over common struggles (job loss, grief, family conflict, gratitude), interviews with faith leaders about prayer practice, and member stories about how personalized AI prayer changed their relationship with God. The podcast serves as both marketing and product demonstration.</w:t>
      </w:r>
    </w:p>
    <w:p>
      <w:pPr>
        <w:pStyle w:val="Heading2"/>
        <w:spacing w:after="160" w:before="280"/>
      </w:pPr>
      <w:r>
        <w:rPr>
          <w:rFonts w:ascii="Arial" w:cs="Arial" w:eastAsia="Arial" w:hAnsi="Arial"/>
          <w:b/>
          <w:bCs/>
          <w:sz w:val="28"/>
          <w:szCs w:val="28"/>
        </w:rPr>
        <w:t xml:space="preserve">Channel 5: Google Search + SEO</w:t>
      </w:r>
    </w:p>
    <w:p>
      <w:pPr>
        <w:spacing w:after="160" w:line="276"/>
      </w:pPr>
      <w:r>
        <w:rPr>
          <w:rFonts w:ascii="Arial" w:cs="Arial" w:eastAsia="Arial" w:hAnsi="Arial"/>
          <w:sz w:val="22"/>
          <w:szCs w:val="22"/>
        </w:rPr>
        <w:t xml:space="preserve">Target searches like: “how to start praying again,” “personalized daily prayer,” “prayer for my marriage,” “prayer for anxiety,” “evening prayer practice.” These are high-volume, low-competition keywords with deeply personal intent. The AI blog engine can generate hundreds of prayer-adjacent SEO articles from the sacred text and devotional knowledge base.</w:t>
      </w:r>
    </w:p>
    <w:p>
      <w:pPr>
        <w:pStyle w:val="Heading2"/>
        <w:spacing w:after="160" w:before="280"/>
      </w:pPr>
      <w:r>
        <w:rPr>
          <w:rFonts w:ascii="Arial" w:cs="Arial" w:eastAsia="Arial" w:hAnsi="Arial"/>
          <w:b/>
          <w:bCs/>
          <w:sz w:val="28"/>
          <w:szCs w:val="28"/>
        </w:rPr>
        <w:t xml:space="preserve">Conversion Mechanism: Free First Prayer</w:t>
      </w:r>
    </w:p>
    <w:p>
      <w:pPr>
        <w:spacing w:after="160" w:line="276"/>
      </w:pPr>
      <w:r>
        <w:rPr>
          <w:rFonts w:ascii="Arial" w:cs="Arial" w:eastAsia="Arial" w:hAnsi="Arial"/>
          <w:sz w:val="22"/>
          <w:szCs w:val="22"/>
        </w:rPr>
        <w:t xml:space="preserve">The most powerful conversion tool: text the number, have a brief conversation, and receive a free personalized prayer call. The prospect experiences the product before paying anything. He tells the AI about his mother’s illness, his worry about his kids, his gratitude for a good day at work — and then a warm pastoral voice prays over all of it, by name, with scripture woven in. That experience sells itself.</w:t>
      </w:r>
    </w:p>
    <w:p>
      <w:pPr>
        <w:spacing w:after="160" w:line="276"/>
      </w:pPr>
      <w:r>
        <w:rPr>
          <w:rFonts w:ascii="Arial" w:cs="Arial" w:eastAsia="Arial" w:hAnsi="Arial"/>
          <w:sz w:val="22"/>
          <w:szCs w:val="22"/>
        </w:rPr>
        <w:t xml:space="preserve">Cost per free prayer: ~$0.50–$1.50 in API and voice fees. Conversion rate on a deeply personal spiritual experience: likely 10–20%+. This is potentially the highest-ROI acquisition mechanism in the faith tech space.</w:t>
      </w:r>
    </w:p>
    <w:p>
      <w:r>
        <w:br w:type="page"/>
      </w:r>
    </w:p>
    <w:p>
      <w:pPr>
        <w:pStyle w:val="Heading1"/>
        <w:spacing w:after="200" w:before="360"/>
      </w:pPr>
      <w:r>
        <w:rPr>
          <w:rFonts w:ascii="Arial" w:cs="Arial" w:eastAsia="Arial" w:hAnsi="Arial"/>
          <w:b/>
          <w:bCs/>
          <w:sz w:val="32"/>
          <w:szCs w:val="32"/>
        </w:rPr>
        <w:t xml:space="preserve">8. Technical Architecture</w:t>
      </w:r>
    </w:p>
    <w:p>
      <w:pPr>
        <w:spacing w:after="160" w:line="276"/>
      </w:pPr>
      <w:r>
        <w:rPr>
          <w:rFonts w:ascii="Arial" w:cs="Arial" w:eastAsia="Arial" w:hAnsi="Arial"/>
          <w:sz w:val="22"/>
          <w:szCs w:val="22"/>
        </w:rPr>
        <w:t xml:space="preserve">Identical to the Vitruvian Man platform. Same stack, same infrastructure, different knowledge base and voice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Tool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Cost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Voice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ElevenLabs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$22–$99/mo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Multiple designed voice personas for real-time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Brain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Claude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$50–$200/mo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All conversations, prayer generation, personalization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SMS/Voice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Twilio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$50–$300/mo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Phone numbers, SMS, call routing (scales with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Music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Suno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Personalized worship/hymn generation (Tabernacle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Make.com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$0–$20/mo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Scheduling, triggers, workflows</w:t>
            </w:r>
          </w:p>
        </w:tc>
      </w:tr>
    </w:tbl>
    <w:p>
      <w:pPr>
        <w:spacing w:after="80"/>
      </w:pPr>
    </w:p>
    <w:p>
      <w:pPr>
        <w:pStyle w:val="Heading2"/>
        <w:spacing w:after="160" w:before="280"/>
      </w:pPr>
      <w:r>
        <w:rPr>
          <w:rFonts w:ascii="Arial" w:cs="Arial" w:eastAsia="Arial" w:hAnsi="Arial"/>
          <w:b/>
          <w:bCs/>
          <w:sz w:val="28"/>
          <w:szCs w:val="28"/>
        </w:rPr>
        <w:t xml:space="preserve">Knowledge Base Architecture</w:t>
      </w:r>
    </w:p>
    <w:p>
      <w:pPr>
        <w:pStyle w:val="ListParagraph"/>
        <w:numPr>
          <w:ilvl w:val="0"/>
          <w:numId w:val="6"/>
        </w:numPr>
        <w:spacing w:after="100" w:line="276"/>
      </w:pPr>
      <w:r>
        <w:rPr>
          <w:rFonts w:ascii="Arial" w:cs="Arial" w:eastAsia="Arial" w:hAnsi="Arial"/>
          <w:sz w:val="22"/>
          <w:szCs w:val="22"/>
        </w:rPr>
        <w:t xml:space="preserve">Layer 1 — Sacred Texts: Full Bible (multiple translations), Torah, Quran, Psalms, Proverbs, Gospels emphasized for prayer language.</w:t>
      </w:r>
    </w:p>
    <w:p>
      <w:pPr>
        <w:pStyle w:val="ListParagraph"/>
        <w:numPr>
          <w:ilvl w:val="0"/>
          <w:numId w:val="6"/>
        </w:numPr>
        <w:spacing w:after="100" w:line="276"/>
      </w:pPr>
      <w:r>
        <w:rPr>
          <w:rFonts w:ascii="Arial" w:cs="Arial" w:eastAsia="Arial" w:hAnsi="Arial"/>
          <w:sz w:val="22"/>
          <w:szCs w:val="22"/>
        </w:rPr>
        <w:t xml:space="preserve">Layer 2 — Sermon Transcripts: Thousands of transcribed YouTube sermons across traditions. Gives the AI pastoral cadence and the ability to connect scripture to life situations the way a real preacher does.</w:t>
      </w:r>
    </w:p>
    <w:p>
      <w:pPr>
        <w:pStyle w:val="ListParagraph"/>
        <w:numPr>
          <w:ilvl w:val="0"/>
          <w:numId w:val="6"/>
        </w:numPr>
        <w:spacing w:after="100" w:line="276"/>
      </w:pPr>
      <w:r>
        <w:rPr>
          <w:rFonts w:ascii="Arial" w:cs="Arial" w:eastAsia="Arial" w:hAnsi="Arial"/>
          <w:sz w:val="22"/>
          <w:szCs w:val="22"/>
        </w:rPr>
        <w:t xml:space="preserve">Layer 3 — Prayer Traditions: Structured prayer forms (Lord’s Prayer, Examen, Rosary, Jewish blessings, Islamic du’a) as frameworks the AI can use and personalize.</w:t>
      </w:r>
    </w:p>
    <w:p>
      <w:pPr>
        <w:pStyle w:val="ListParagraph"/>
        <w:numPr>
          <w:ilvl w:val="0"/>
          <w:numId w:val="6"/>
        </w:numPr>
        <w:spacing w:after="100" w:line="276"/>
      </w:pPr>
      <w:r>
        <w:rPr>
          <w:rFonts w:ascii="Arial" w:cs="Arial" w:eastAsia="Arial" w:hAnsi="Arial"/>
          <w:sz w:val="22"/>
          <w:szCs w:val="22"/>
        </w:rPr>
        <w:t xml:space="preserve">Layer 4 — Devotional Wisdom: Themes and approaches from classic devotional literature. Informs reflection style and spiritual depth.</w:t>
      </w:r>
    </w:p>
    <w:p>
      <w:pPr>
        <w:pStyle w:val="ListParagraph"/>
        <w:numPr>
          <w:ilvl w:val="0"/>
          <w:numId w:val="6"/>
        </w:numPr>
        <w:spacing w:after="100" w:line="276"/>
      </w:pPr>
      <w:r>
        <w:rPr>
          <w:rFonts w:ascii="Arial" w:cs="Arial" w:eastAsia="Arial" w:hAnsi="Arial"/>
          <w:sz w:val="22"/>
          <w:szCs w:val="22"/>
        </w:rPr>
        <w:t xml:space="preserve">Layer 5 — Member Context: The persistent, growing personal knowledge of each member’s life, accumulated through daily conversation. This is the layer that makes everything else personal.</w:t>
      </w:r>
    </w:p>
    <w:p>
      <w:r>
        <w:br w:type="page"/>
      </w:r>
    </w:p>
    <w:p>
      <w:pPr>
        <w:pStyle w:val="Heading1"/>
        <w:spacing w:after="200" w:before="360"/>
      </w:pPr>
      <w:r>
        <w:rPr>
          <w:rFonts w:ascii="Arial" w:cs="Arial" w:eastAsia="Arial" w:hAnsi="Arial"/>
          <w:b/>
          <w:bCs/>
          <w:sz w:val="32"/>
          <w:szCs w:val="32"/>
        </w:rPr>
        <w:t xml:space="preserve">9. Relationship to the Vitruvian Man Platform</w:t>
      </w:r>
    </w:p>
    <w:p>
      <w:pPr>
        <w:spacing w:after="160" w:line="276"/>
      </w:pPr>
      <w:r>
        <w:rPr>
          <w:rFonts w:ascii="Arial" w:cs="Arial" w:eastAsia="Arial" w:hAnsi="Arial"/>
          <w:sz w:val="22"/>
          <w:szCs w:val="22"/>
        </w:rPr>
        <w:t xml:space="preserve">Pray With Me is built on the same platform architecture as Vitruvian Man: SMS-first AI with persistent personal context, delivered through voice and text, with no app required. The technology, business model, and operational approach are identical. Only the knowledge base, voice design, and entry point differ.</w:t>
      </w:r>
    </w:p>
    <w:p>
      <w:pPr>
        <w:pStyle w:val="Heading2"/>
        <w:spacing w:after="160" w:before="280"/>
      </w:pPr>
      <w:r>
        <w:rPr>
          <w:rFonts w:ascii="Arial" w:cs="Arial" w:eastAsia="Arial" w:hAnsi="Arial"/>
          <w:b/>
          <w:bCs/>
          <w:sz w:val="28"/>
          <w:szCs w:val="28"/>
        </w:rPr>
        <w:t xml:space="preserve">Shared Infrastructure</w:t>
      </w:r>
    </w:p>
    <w:p>
      <w:pPr>
        <w:pStyle w:val="ListParagraph"/>
        <w:numPr>
          <w:ilvl w:val="0"/>
          <w:numId w:val="7"/>
        </w:numPr>
        <w:spacing w:after="100" w:line="276"/>
      </w:pPr>
      <w:r>
        <w:rPr>
          <w:rFonts w:ascii="Arial" w:cs="Arial" w:eastAsia="Arial" w:hAnsi="Arial"/>
          <w:sz w:val="22"/>
          <w:szCs w:val="22"/>
        </w:rPr>
        <w:t xml:space="preserve">Same Twilio setup for SMS and voice.</w:t>
      </w:r>
    </w:p>
    <w:p>
      <w:pPr>
        <w:pStyle w:val="ListParagraph"/>
        <w:numPr>
          <w:ilvl w:val="0"/>
          <w:numId w:val="7"/>
        </w:numPr>
        <w:spacing w:after="100" w:line="276"/>
      </w:pPr>
      <w:r>
        <w:rPr>
          <w:rFonts w:ascii="Arial" w:cs="Arial" w:eastAsia="Arial" w:hAnsi="Arial"/>
          <w:sz w:val="22"/>
          <w:szCs w:val="22"/>
        </w:rPr>
        <w:t xml:space="preserve">Same ElevenLabs integration for voice synthesis.</w:t>
      </w:r>
    </w:p>
    <w:p>
      <w:pPr>
        <w:pStyle w:val="ListParagraph"/>
        <w:numPr>
          <w:ilvl w:val="0"/>
          <w:numId w:val="7"/>
        </w:numPr>
        <w:spacing w:after="100" w:line="276"/>
      </w:pPr>
      <w:r>
        <w:rPr>
          <w:rFonts w:ascii="Arial" w:cs="Arial" w:eastAsia="Arial" w:hAnsi="Arial"/>
          <w:sz w:val="22"/>
          <w:szCs w:val="22"/>
        </w:rPr>
        <w:t xml:space="preserve">Same Claude/GPT API for AI conversations.</w:t>
      </w:r>
    </w:p>
    <w:p>
      <w:pPr>
        <w:pStyle w:val="ListParagraph"/>
        <w:numPr>
          <w:ilvl w:val="0"/>
          <w:numId w:val="7"/>
        </w:numPr>
        <w:spacing w:after="100" w:line="276"/>
      </w:pPr>
      <w:r>
        <w:rPr>
          <w:rFonts w:ascii="Arial" w:cs="Arial" w:eastAsia="Arial" w:hAnsi="Arial"/>
          <w:sz w:val="22"/>
          <w:szCs w:val="22"/>
        </w:rPr>
        <w:t xml:space="preserve">Same personalization layer for member context accumulation.</w:t>
      </w:r>
    </w:p>
    <w:p>
      <w:pPr>
        <w:pStyle w:val="ListParagraph"/>
        <w:numPr>
          <w:ilvl w:val="0"/>
          <w:numId w:val="7"/>
        </w:numPr>
        <w:spacing w:after="100" w:line="276"/>
      </w:pPr>
      <w:r>
        <w:rPr>
          <w:rFonts w:ascii="Arial" w:cs="Arial" w:eastAsia="Arial" w:hAnsi="Arial"/>
          <w:sz w:val="22"/>
          <w:szCs w:val="22"/>
        </w:rPr>
        <w:t xml:space="preserve">Same channel migration strategy (SMS → chat apps → native app over time).</w:t>
      </w:r>
    </w:p>
    <w:p>
      <w:pPr>
        <w:pStyle w:val="Heading2"/>
        <w:spacing w:after="160" w:before="280"/>
      </w:pPr>
      <w:r>
        <w:rPr>
          <w:rFonts w:ascii="Arial" w:cs="Arial" w:eastAsia="Arial" w:hAnsi="Arial"/>
          <w:b/>
          <w:bCs/>
          <w:sz w:val="28"/>
          <w:szCs w:val="28"/>
        </w:rPr>
        <w:t xml:space="preserve">Cross-Pollination</w:t>
      </w:r>
    </w:p>
    <w:p>
      <w:pPr>
        <w:spacing w:after="160" w:line="276"/>
      </w:pPr>
      <w:r>
        <w:rPr>
          <w:rFonts w:ascii="Arial" w:cs="Arial" w:eastAsia="Arial" w:hAnsi="Arial"/>
          <w:sz w:val="22"/>
          <w:szCs w:val="22"/>
        </w:rPr>
        <w:t xml:space="preserve">Many Vitruvian Man members (men recovering from porn addiction) will naturally want to rebuild a spiritual practice as part of their healing journey. Pray With Me can be offered as a companion product to existing Vitruvian Man members. Conversely, men who enter through Pray With Me and confide struggles with porn, substance use, or other behavioral issues can be pointed toward the Vitruvian Man product (or future verticals) when appropriate.</w:t>
      </w:r>
    </w:p>
    <w:p>
      <w:pPr>
        <w:spacing w:after="160" w:line="276"/>
      </w:pPr>
      <w:r>
        <w:rPr>
          <w:rFonts w:ascii="Arial" w:cs="Arial" w:eastAsia="Arial" w:hAnsi="Arial"/>
          <w:sz w:val="22"/>
          <w:szCs w:val="22"/>
        </w:rPr>
        <w:t xml:space="preserve">The AI’s accumulated context about each member’s life could (with explicit permission) carry across products. A man who has been using Pray With Me for six months and decides to also use Vitruvian Man doesn’t have to re-explain his life. The AI already knows him.</w:t>
      </w:r>
    </w:p>
    <w:p>
      <w:pPr>
        <w:pStyle w:val="Heading2"/>
        <w:spacing w:after="160" w:before="280"/>
      </w:pPr>
      <w:r>
        <w:rPr>
          <w:rFonts w:ascii="Arial" w:cs="Arial" w:eastAsia="Arial" w:hAnsi="Arial"/>
          <w:b/>
          <w:bCs/>
          <w:sz w:val="28"/>
          <w:szCs w:val="28"/>
        </w:rPr>
        <w:t xml:space="preserve">The Platform Vision</w:t>
      </w:r>
    </w:p>
    <w:p>
      <w:pPr>
        <w:spacing w:after="160" w:line="276"/>
      </w:pPr>
      <w:r>
        <w:rPr>
          <w:rFonts w:ascii="Arial" w:cs="Arial" w:eastAsia="Arial" w:hAnsi="Arial"/>
          <w:sz w:val="22"/>
          <w:szCs w:val="22"/>
        </w:rPr>
        <w:t xml:space="preserve">Vitruvian Man and Pray With Me are the first two products on a platform for AI-powered personal transformation. The platform thesis: a persistent AI relationship delivered through SMS and voice, trained on expert knowledge, that enters a person’s life through a specific need and grows to support them across every dimension. Each product is an entry point. The relationship is the platform.</w:t>
      </w:r>
    </w:p>
    <w:p>
      <w:r>
        <w:br w:type="page"/>
      </w:r>
    </w:p>
    <w:p>
      <w:pPr>
        <w:pStyle w:val="Heading1"/>
        <w:spacing w:after="200" w:before="360"/>
      </w:pPr>
      <w:r>
        <w:rPr>
          <w:rFonts w:ascii="Arial" w:cs="Arial" w:eastAsia="Arial" w:hAnsi="Arial"/>
          <w:b/>
          <w:bCs/>
          <w:sz w:val="32"/>
          <w:szCs w:val="32"/>
        </w:rPr>
        <w:t xml:space="preserve">10. Why This Wins</w:t>
      </w:r>
    </w:p>
    <w:p>
      <w:pPr>
        <w:spacing w:after="160" w:line="276"/>
      </w:pPr>
      <w:r>
        <w:rPr>
          <w:rFonts w:ascii="Arial" w:cs="Arial" w:eastAsia="Arial" w:hAnsi="Arial"/>
          <w:sz w:val="22"/>
          <w:szCs w:val="22"/>
        </w:rPr>
        <w:t xml:space="preserve">Every faith app on the market delivers content TO you. Pray With Me prays ABOUT you. That distinction is the entire product.</w:t>
      </w:r>
    </w:p>
    <w:p>
      <w:pPr>
        <w:spacing w:after="160" w:line="276"/>
      </w:pPr>
      <w:r>
        <w:rPr>
          <w:rFonts w:ascii="Arial" w:cs="Arial" w:eastAsia="Arial" w:hAnsi="Arial"/>
          <w:sz w:val="22"/>
          <w:szCs w:val="22"/>
        </w:rPr>
        <w:t xml:space="preserve">Hallow’s evening prayer is beautiful, but it’s the same prayer for every listener. Pray With Me’s evening prayer mentions your mother’s chemo appointment tomorrow, thanks God for the reconciliation with your wife last weekend, and asks for wisdom as you prepare for the job interview on Thursday. It uses scripture that speaks to YOUR moment, not a generic theme.</w:t>
      </w:r>
    </w:p>
    <w:p>
      <w:pPr>
        <w:spacing w:after="160" w:line="276"/>
      </w:pPr>
      <w:r>
        <w:rPr>
          <w:rFonts w:ascii="Arial" w:cs="Arial" w:eastAsia="Arial" w:hAnsi="Arial"/>
          <w:sz w:val="22"/>
          <w:szCs w:val="22"/>
        </w:rPr>
        <w:t xml:space="preserve">The personalization moat deepens every day. By month three, the AI has prayed over dozens of specific life events, tracked spiritual growth patterns, and built a relationship that feels genuinely intimate. Switching to Hallow or Pray.com after that experience would feel like going from a personal pastor to a podcast. The accumulated context is irreplaceable.</w:t>
      </w:r>
    </w:p>
    <w:p>
      <w:pPr>
        <w:spacing w:after="160" w:line="276"/>
      </w:pPr>
      <w:r>
        <w:rPr>
          <w:rFonts w:ascii="Arial" w:cs="Arial" w:eastAsia="Arial" w:hAnsi="Arial"/>
          <w:sz w:val="22"/>
          <w:szCs w:val="22"/>
        </w:rPr>
        <w:t xml:space="preserve">And the free first prayer call is an acquisition weapon unlike anything in the market. A man texts the number, shares what’s on his heart, and within minutes hears a warm voice pray over his specific situation by name. That experience converts at a rate no landing page, no ad, and no free trial can match. Because it’s not a trial. It’s a moment of genuine spiritual connection. And he’ll want it again tomorrow.</w:t>
      </w:r>
    </w:p>
    <w:p>
      <w:pPr>
        <w:spacing w:after="80"/>
      </w:pPr>
    </w:p>
    <w:p>
      <w:pPr>
        <w:spacing w:before="4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Pray With Me — Product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2026-03-01T15:05:08.428Z</dcterms:created>
  <dcterms:modified xsi:type="dcterms:W3CDTF">2026-03-01T15:05:08.430Z</dcterms:modified>
</cp:coreProperties>
</file>

<file path=docProps/custom.xml><?xml version="1.0" encoding="utf-8"?>
<Properties xmlns="http://schemas.openxmlformats.org/officeDocument/2006/custom-properties" xmlns:vt="http://schemas.openxmlformats.org/officeDocument/2006/docPropsVTypes"/>
</file>