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462" w:rsidRPr="00B30E6D" w:rsidRDefault="00B30E6D" w:rsidP="00883B69">
      <w:pPr>
        <w:spacing w:after="240" w:line="360" w:lineRule="auto"/>
        <w:jc w:val="center"/>
        <w:rPr>
          <w:rFonts w:ascii="Times New Roman" w:hAnsi="Times New Roman" w:cs="Times New Roman"/>
          <w:b/>
          <w:sz w:val="32"/>
          <w:szCs w:val="32"/>
        </w:rPr>
      </w:pPr>
      <w:r w:rsidRPr="00B30E6D">
        <w:rPr>
          <w:rFonts w:ascii="Times New Roman" w:hAnsi="Times New Roman" w:cs="Times New Roman"/>
          <w:b/>
          <w:sz w:val="32"/>
          <w:szCs w:val="32"/>
        </w:rPr>
        <w:t>ВВЕДЕНИЕ</w:t>
      </w:r>
    </w:p>
    <w:p w:rsidR="00C955E9" w:rsidRPr="00B30E6D" w:rsidRDefault="00C955E9" w:rsidP="00883B69">
      <w:pPr>
        <w:spacing w:line="360" w:lineRule="auto"/>
        <w:ind w:left="-851" w:firstLine="851"/>
        <w:jc w:val="both"/>
        <w:rPr>
          <w:rFonts w:ascii="Times New Roman" w:hAnsi="Times New Roman" w:cs="Times New Roman"/>
          <w:sz w:val="28"/>
          <w:szCs w:val="28"/>
        </w:rPr>
      </w:pPr>
      <w:r w:rsidRPr="00B30E6D">
        <w:rPr>
          <w:rFonts w:ascii="Times New Roman" w:hAnsi="Times New Roman" w:cs="Times New Roman"/>
          <w:sz w:val="28"/>
          <w:szCs w:val="28"/>
        </w:rPr>
        <w:t>Автоматизированное рабочее место (АРМ) – это рабочее место специалиста</w:t>
      </w:r>
      <w:r w:rsidR="00386525">
        <w:rPr>
          <w:rFonts w:ascii="Times New Roman" w:hAnsi="Times New Roman" w:cs="Times New Roman"/>
          <w:sz w:val="28"/>
          <w:szCs w:val="28"/>
        </w:rPr>
        <w:t xml:space="preserve"> </w:t>
      </w:r>
      <w:r w:rsidRPr="00B30E6D">
        <w:rPr>
          <w:rFonts w:ascii="Times New Roman" w:hAnsi="Times New Roman" w:cs="Times New Roman"/>
          <w:sz w:val="28"/>
          <w:szCs w:val="28"/>
        </w:rPr>
        <w:t>-</w:t>
      </w:r>
      <w:r w:rsidR="00386525">
        <w:rPr>
          <w:rFonts w:ascii="Times New Roman" w:hAnsi="Times New Roman" w:cs="Times New Roman"/>
          <w:sz w:val="28"/>
          <w:szCs w:val="28"/>
        </w:rPr>
        <w:t xml:space="preserve"> </w:t>
      </w:r>
      <w:r w:rsidRPr="00B30E6D">
        <w:rPr>
          <w:rFonts w:ascii="Times New Roman" w:hAnsi="Times New Roman" w:cs="Times New Roman"/>
          <w:sz w:val="28"/>
          <w:szCs w:val="28"/>
        </w:rPr>
        <w:t>оператора, оснащенное средствами вычислительной техники для автоматизации процессов переработки и отображения информации, необходимой для выполнения производственного задания.</w:t>
      </w:r>
    </w:p>
    <w:p w:rsidR="00C955E9" w:rsidRPr="00B30E6D" w:rsidRDefault="00C955E9" w:rsidP="00883B69">
      <w:pPr>
        <w:spacing w:line="360" w:lineRule="auto"/>
        <w:ind w:left="-851" w:firstLine="851"/>
        <w:jc w:val="both"/>
        <w:rPr>
          <w:rFonts w:ascii="Times New Roman" w:hAnsi="Times New Roman" w:cs="Times New Roman"/>
          <w:sz w:val="28"/>
          <w:szCs w:val="28"/>
        </w:rPr>
      </w:pPr>
      <w:r w:rsidRPr="00B30E6D">
        <w:rPr>
          <w:rFonts w:ascii="Times New Roman" w:hAnsi="Times New Roman" w:cs="Times New Roman"/>
          <w:sz w:val="28"/>
          <w:szCs w:val="28"/>
        </w:rPr>
        <w:t>АРМ, созданные на б</w:t>
      </w:r>
      <w:r w:rsidR="00386525">
        <w:rPr>
          <w:rFonts w:ascii="Times New Roman" w:hAnsi="Times New Roman" w:cs="Times New Roman"/>
          <w:sz w:val="28"/>
          <w:szCs w:val="28"/>
        </w:rPr>
        <w:t xml:space="preserve">азе персональных компьютеров, </w:t>
      </w:r>
      <w:r w:rsidRPr="00B30E6D">
        <w:rPr>
          <w:rFonts w:ascii="Times New Roman" w:hAnsi="Times New Roman" w:cs="Times New Roman"/>
          <w:sz w:val="28"/>
          <w:szCs w:val="28"/>
        </w:rPr>
        <w:t>наиболее простой и распространенный вариант автоматизированного рабочего места для работников сферы организационного управления. Такое АРМ рассматривается как система, которая в интерактивном режиме работы предоставляет конкретному работнику (пользователю) все виды обеспечения монопольно на весь сеанс работы. Этому отвечает подход к проектированию такого компонента АРМ, как внутреннее информационное обеспечение, согласно которому информационный фонд на магнитных носителях конкретного АРМ должен находиться в монопольном распоряжении пользователя АРМ. Пользователь сам выполняет все функциональные обязанности по преобразованию информации.</w:t>
      </w:r>
    </w:p>
    <w:p w:rsidR="00C955E9" w:rsidRPr="00B30E6D" w:rsidRDefault="00C955E9" w:rsidP="00883B69">
      <w:pPr>
        <w:spacing w:line="360" w:lineRule="auto"/>
        <w:ind w:left="-851" w:firstLine="851"/>
        <w:jc w:val="both"/>
        <w:rPr>
          <w:rFonts w:ascii="Times New Roman" w:hAnsi="Times New Roman" w:cs="Times New Roman"/>
          <w:sz w:val="28"/>
          <w:szCs w:val="28"/>
        </w:rPr>
      </w:pPr>
      <w:r w:rsidRPr="00B30E6D">
        <w:rPr>
          <w:rFonts w:ascii="Times New Roman" w:hAnsi="Times New Roman" w:cs="Times New Roman"/>
          <w:sz w:val="28"/>
          <w:szCs w:val="28"/>
        </w:rPr>
        <w:t>В наиболее сложных системах АРМ могут через специальное оборудование подключаться не только к ресурсам главной ЭВМ сети, но и к различным информационным службам и системам общего назначения (службам новостей, национальным информационно-поисковым системам, базам данных и знаний, библиотечным системам и т.п.).</w:t>
      </w:r>
    </w:p>
    <w:p w:rsidR="00C955E9" w:rsidRPr="00B30E6D" w:rsidRDefault="00C955E9" w:rsidP="007B40CC">
      <w:pPr>
        <w:spacing w:line="360" w:lineRule="auto"/>
        <w:ind w:left="-851" w:firstLine="851"/>
        <w:jc w:val="both"/>
        <w:rPr>
          <w:rFonts w:ascii="Times New Roman" w:hAnsi="Times New Roman" w:cs="Times New Roman"/>
          <w:sz w:val="28"/>
          <w:szCs w:val="28"/>
        </w:rPr>
      </w:pPr>
      <w:r w:rsidRPr="00B30E6D">
        <w:rPr>
          <w:rFonts w:ascii="Times New Roman" w:hAnsi="Times New Roman" w:cs="Times New Roman"/>
          <w:sz w:val="28"/>
          <w:szCs w:val="28"/>
        </w:rPr>
        <w:t>Техническое обеспечение АРМ должно гарантировать высокую надежность технических средств, организацию удобных для пользователя режимов работы (автономный, с распределенной БД, информационный, с техникой верхних уровней и т.д.), способность обработать в заданное время необходимый объем данных. Поскольку АРМ является индивидуальным пользовательским средством, оно должно обеспечивать высокие эргономические свойства и комфортность обслуживания.</w:t>
      </w:r>
    </w:p>
    <w:p w:rsidR="00C955E9" w:rsidRPr="00B30E6D" w:rsidRDefault="00C955E9" w:rsidP="00883B69">
      <w:pPr>
        <w:spacing w:line="360" w:lineRule="auto"/>
        <w:ind w:left="-851" w:firstLine="851"/>
        <w:jc w:val="both"/>
        <w:rPr>
          <w:rFonts w:ascii="Times New Roman" w:hAnsi="Times New Roman" w:cs="Times New Roman"/>
          <w:sz w:val="28"/>
          <w:szCs w:val="28"/>
        </w:rPr>
      </w:pPr>
      <w:r w:rsidRPr="00B30E6D">
        <w:rPr>
          <w:rFonts w:ascii="Times New Roman" w:hAnsi="Times New Roman" w:cs="Times New Roman"/>
          <w:sz w:val="28"/>
          <w:szCs w:val="28"/>
        </w:rPr>
        <w:lastRenderedPageBreak/>
        <w:t>Программное обеспечение, прежде всего, ориентируется на профессиональный уровень пользователя, сочетается с его функциональными потребностями, квалификацией и специализацией. Пользователь со стороны программной среды должен ощущать постоянную поддержку своего желания работать в любом режиме активно либо пассивно. Приоритет пользователя при работе с техникой несомненен. Поэтому при их взаимодействии предусматривается максимальное обеспечение удобств работы человека за счет совершенствования программных средств.</w:t>
      </w:r>
    </w:p>
    <w:p w:rsidR="001E0EED" w:rsidRPr="00B30E6D" w:rsidRDefault="001E0EED" w:rsidP="00883B69">
      <w:pPr>
        <w:spacing w:line="360" w:lineRule="auto"/>
        <w:ind w:left="-851" w:firstLine="851"/>
        <w:jc w:val="both"/>
        <w:rPr>
          <w:rFonts w:ascii="Times New Roman" w:hAnsi="Times New Roman" w:cs="Times New Roman"/>
          <w:sz w:val="28"/>
          <w:szCs w:val="28"/>
        </w:rPr>
      </w:pPr>
      <w:r w:rsidRPr="00B30E6D">
        <w:rPr>
          <w:rFonts w:ascii="Times New Roman" w:hAnsi="Times New Roman" w:cs="Times New Roman"/>
          <w:sz w:val="28"/>
          <w:szCs w:val="28"/>
        </w:rPr>
        <w:t>Объектом исследования курсов</w:t>
      </w:r>
      <w:r w:rsidR="00E378B4" w:rsidRPr="00B30E6D">
        <w:rPr>
          <w:rFonts w:ascii="Times New Roman" w:hAnsi="Times New Roman" w:cs="Times New Roman"/>
          <w:sz w:val="28"/>
          <w:szCs w:val="28"/>
        </w:rPr>
        <w:t>ой работы является автоматизированное</w:t>
      </w:r>
      <w:r w:rsidRPr="00B30E6D">
        <w:rPr>
          <w:rFonts w:ascii="Times New Roman" w:hAnsi="Times New Roman" w:cs="Times New Roman"/>
          <w:sz w:val="28"/>
          <w:szCs w:val="28"/>
        </w:rPr>
        <w:t xml:space="preserve"> </w:t>
      </w:r>
      <w:r w:rsidR="00E378B4" w:rsidRPr="00B30E6D">
        <w:rPr>
          <w:rFonts w:ascii="Times New Roman" w:hAnsi="Times New Roman" w:cs="Times New Roman"/>
          <w:sz w:val="28"/>
          <w:szCs w:val="28"/>
        </w:rPr>
        <w:t>рабочее место</w:t>
      </w:r>
      <w:r w:rsidRPr="00B30E6D">
        <w:rPr>
          <w:rFonts w:ascii="Times New Roman" w:hAnsi="Times New Roman" w:cs="Times New Roman"/>
          <w:sz w:val="28"/>
          <w:szCs w:val="28"/>
        </w:rPr>
        <w:t xml:space="preserve"> оператора почтовой связи.</w:t>
      </w:r>
      <w:r w:rsidR="00E378B4" w:rsidRPr="00B30E6D">
        <w:rPr>
          <w:rFonts w:ascii="Times New Roman" w:hAnsi="Times New Roman" w:cs="Times New Roman"/>
          <w:sz w:val="28"/>
          <w:szCs w:val="28"/>
        </w:rPr>
        <w:t xml:space="preserve"> Предметом исследования является процесс проведения расчетов с целью установления результата автоматизации и эксплуатации рабочего места.</w:t>
      </w:r>
    </w:p>
    <w:p w:rsidR="000179E9" w:rsidRPr="00B30E6D" w:rsidRDefault="00E20C18" w:rsidP="00883B69">
      <w:pPr>
        <w:spacing w:line="360" w:lineRule="auto"/>
        <w:ind w:left="-851" w:firstLine="720"/>
        <w:jc w:val="both"/>
        <w:rPr>
          <w:rFonts w:ascii="Times New Roman" w:hAnsi="Times New Roman" w:cs="Times New Roman"/>
          <w:sz w:val="28"/>
          <w:szCs w:val="28"/>
        </w:rPr>
      </w:pPr>
      <w:r w:rsidRPr="00B30E6D">
        <w:rPr>
          <w:rFonts w:ascii="Times New Roman" w:hAnsi="Times New Roman" w:cs="Times New Roman"/>
          <w:sz w:val="28"/>
          <w:szCs w:val="28"/>
        </w:rPr>
        <w:t xml:space="preserve">Целью курсовой работы является: </w:t>
      </w:r>
    </w:p>
    <w:p w:rsidR="001E0EED" w:rsidRPr="00B30E6D" w:rsidRDefault="00E20C18" w:rsidP="00883B69">
      <w:pPr>
        <w:pStyle w:val="a6"/>
        <w:numPr>
          <w:ilvl w:val="0"/>
          <w:numId w:val="7"/>
        </w:numPr>
        <w:spacing w:line="360" w:lineRule="auto"/>
        <w:jc w:val="both"/>
        <w:rPr>
          <w:rFonts w:ascii="Times New Roman" w:hAnsi="Times New Roman" w:cs="Times New Roman"/>
          <w:sz w:val="28"/>
          <w:szCs w:val="28"/>
        </w:rPr>
      </w:pPr>
      <w:r w:rsidRPr="00B30E6D">
        <w:rPr>
          <w:rFonts w:ascii="Times New Roman" w:hAnsi="Times New Roman" w:cs="Times New Roman"/>
          <w:sz w:val="28"/>
          <w:szCs w:val="28"/>
        </w:rPr>
        <w:t xml:space="preserve">изучение теоретических основ построения </w:t>
      </w:r>
      <w:r w:rsidR="000179E9" w:rsidRPr="00B30E6D">
        <w:rPr>
          <w:rFonts w:ascii="Times New Roman" w:hAnsi="Times New Roman" w:cs="Times New Roman"/>
          <w:sz w:val="28"/>
          <w:szCs w:val="28"/>
        </w:rPr>
        <w:t>АРМ;</w:t>
      </w:r>
    </w:p>
    <w:p w:rsidR="001E0EED" w:rsidRPr="00B30E6D" w:rsidRDefault="001E0EED" w:rsidP="00883B69">
      <w:pPr>
        <w:pStyle w:val="a6"/>
        <w:numPr>
          <w:ilvl w:val="0"/>
          <w:numId w:val="7"/>
        </w:numPr>
        <w:spacing w:line="360" w:lineRule="auto"/>
        <w:jc w:val="both"/>
        <w:rPr>
          <w:rFonts w:ascii="Times New Roman" w:hAnsi="Times New Roman" w:cs="Times New Roman"/>
          <w:sz w:val="28"/>
          <w:szCs w:val="28"/>
        </w:rPr>
      </w:pPr>
      <w:r w:rsidRPr="00B30E6D">
        <w:rPr>
          <w:rFonts w:ascii="Times New Roman" w:hAnsi="Times New Roman" w:cs="Times New Roman"/>
          <w:sz w:val="28"/>
          <w:szCs w:val="28"/>
        </w:rPr>
        <w:t>создание и эксплуатация рабочего места оператора почтовой связи;</w:t>
      </w:r>
    </w:p>
    <w:p w:rsidR="000179E9" w:rsidRPr="00B30E6D" w:rsidRDefault="000179E9" w:rsidP="00883B69">
      <w:pPr>
        <w:pStyle w:val="a6"/>
        <w:numPr>
          <w:ilvl w:val="0"/>
          <w:numId w:val="7"/>
        </w:numPr>
        <w:spacing w:line="360" w:lineRule="auto"/>
        <w:jc w:val="both"/>
        <w:rPr>
          <w:rFonts w:ascii="Times New Roman" w:hAnsi="Times New Roman" w:cs="Times New Roman"/>
          <w:sz w:val="28"/>
          <w:szCs w:val="28"/>
        </w:rPr>
      </w:pPr>
      <w:r w:rsidRPr="00B30E6D">
        <w:rPr>
          <w:rFonts w:ascii="Times New Roman" w:hAnsi="Times New Roman" w:cs="Times New Roman"/>
          <w:sz w:val="28"/>
          <w:szCs w:val="28"/>
        </w:rPr>
        <w:t>определение затрат на автоматизацию и эксплуатацию рабочего места;</w:t>
      </w:r>
    </w:p>
    <w:p w:rsidR="000179E9" w:rsidRPr="00B30E6D" w:rsidRDefault="000179E9" w:rsidP="00883B69">
      <w:pPr>
        <w:pStyle w:val="a6"/>
        <w:numPr>
          <w:ilvl w:val="0"/>
          <w:numId w:val="7"/>
        </w:numPr>
        <w:spacing w:line="360" w:lineRule="auto"/>
        <w:jc w:val="both"/>
        <w:rPr>
          <w:rFonts w:ascii="Times New Roman" w:hAnsi="Times New Roman" w:cs="Times New Roman"/>
          <w:sz w:val="28"/>
          <w:szCs w:val="28"/>
        </w:rPr>
      </w:pPr>
      <w:r w:rsidRPr="00B30E6D">
        <w:rPr>
          <w:rFonts w:ascii="Times New Roman" w:hAnsi="Times New Roman" w:cs="Times New Roman"/>
          <w:sz w:val="28"/>
          <w:szCs w:val="28"/>
        </w:rPr>
        <w:t xml:space="preserve">оценка </w:t>
      </w:r>
      <w:r w:rsidR="00E20C18" w:rsidRPr="00B30E6D">
        <w:rPr>
          <w:rFonts w:ascii="Times New Roman" w:hAnsi="Times New Roman" w:cs="Times New Roman"/>
          <w:sz w:val="28"/>
          <w:szCs w:val="28"/>
        </w:rPr>
        <w:t>э</w:t>
      </w:r>
      <w:r w:rsidRPr="00B30E6D">
        <w:rPr>
          <w:rFonts w:ascii="Times New Roman" w:hAnsi="Times New Roman" w:cs="Times New Roman"/>
          <w:sz w:val="28"/>
          <w:szCs w:val="28"/>
        </w:rPr>
        <w:t>кономической эффективности АРМ;</w:t>
      </w:r>
    </w:p>
    <w:p w:rsidR="00AC427E" w:rsidRPr="00B30E6D" w:rsidRDefault="00E20C18" w:rsidP="00883B69">
      <w:pPr>
        <w:spacing w:line="360" w:lineRule="auto"/>
        <w:ind w:left="-851" w:firstLine="720"/>
        <w:jc w:val="both"/>
        <w:rPr>
          <w:rFonts w:ascii="Times New Roman" w:hAnsi="Times New Roman" w:cs="Times New Roman"/>
          <w:sz w:val="28"/>
          <w:szCs w:val="28"/>
        </w:rPr>
      </w:pPr>
      <w:r w:rsidRPr="00B30E6D">
        <w:rPr>
          <w:rFonts w:ascii="Times New Roman" w:hAnsi="Times New Roman" w:cs="Times New Roman"/>
          <w:sz w:val="28"/>
          <w:szCs w:val="28"/>
        </w:rPr>
        <w:t>П</w:t>
      </w:r>
      <w:r w:rsidR="00AC427E" w:rsidRPr="00B30E6D">
        <w:rPr>
          <w:rFonts w:ascii="Times New Roman" w:hAnsi="Times New Roman" w:cs="Times New Roman"/>
          <w:sz w:val="28"/>
          <w:szCs w:val="28"/>
        </w:rPr>
        <w:t>рактической значимостью</w:t>
      </w:r>
      <w:r w:rsidR="00E378B4" w:rsidRPr="00B30E6D">
        <w:rPr>
          <w:rFonts w:ascii="Times New Roman" w:hAnsi="Times New Roman" w:cs="Times New Roman"/>
          <w:sz w:val="28"/>
          <w:szCs w:val="28"/>
        </w:rPr>
        <w:t xml:space="preserve"> является то</w:t>
      </w:r>
      <w:r w:rsidR="00AC427E" w:rsidRPr="00B30E6D">
        <w:rPr>
          <w:rFonts w:ascii="Times New Roman" w:hAnsi="Times New Roman" w:cs="Times New Roman"/>
          <w:sz w:val="28"/>
          <w:szCs w:val="28"/>
        </w:rPr>
        <w:t>, что</w:t>
      </w:r>
      <w:r w:rsidR="001E0EED" w:rsidRPr="00B30E6D">
        <w:rPr>
          <w:rFonts w:ascii="Times New Roman" w:hAnsi="Times New Roman" w:cs="Times New Roman"/>
          <w:sz w:val="28"/>
          <w:szCs w:val="28"/>
        </w:rPr>
        <w:t>бы определить затраты на автоматизацию и эксплуатацию рабочего места</w:t>
      </w:r>
      <w:r w:rsidR="00AC427E" w:rsidRPr="00B30E6D">
        <w:rPr>
          <w:rFonts w:ascii="Times New Roman" w:hAnsi="Times New Roman" w:cs="Times New Roman"/>
          <w:sz w:val="28"/>
          <w:szCs w:val="28"/>
        </w:rPr>
        <w:t xml:space="preserve"> и </w:t>
      </w:r>
      <w:r w:rsidRPr="00B30E6D">
        <w:rPr>
          <w:rFonts w:ascii="Times New Roman" w:hAnsi="Times New Roman" w:cs="Times New Roman"/>
          <w:sz w:val="28"/>
          <w:szCs w:val="28"/>
        </w:rPr>
        <w:t xml:space="preserve">разработать политику данного процесса </w:t>
      </w:r>
      <w:r w:rsidR="001E0EED" w:rsidRPr="00B30E6D">
        <w:rPr>
          <w:rFonts w:ascii="Times New Roman" w:hAnsi="Times New Roman" w:cs="Times New Roman"/>
          <w:sz w:val="28"/>
          <w:szCs w:val="28"/>
        </w:rPr>
        <w:t>с целью экономии ресурсов на автоматизацию рабочего места</w:t>
      </w:r>
      <w:r w:rsidRPr="00B30E6D">
        <w:rPr>
          <w:rFonts w:ascii="Times New Roman" w:hAnsi="Times New Roman" w:cs="Times New Roman"/>
          <w:sz w:val="28"/>
          <w:szCs w:val="28"/>
        </w:rPr>
        <w:t xml:space="preserve">, что повлечет за собой улучшение </w:t>
      </w:r>
      <w:r w:rsidR="001E0EED" w:rsidRPr="00B30E6D">
        <w:rPr>
          <w:rFonts w:ascii="Times New Roman" w:hAnsi="Times New Roman" w:cs="Times New Roman"/>
          <w:sz w:val="28"/>
          <w:szCs w:val="28"/>
        </w:rPr>
        <w:t xml:space="preserve">финансово-хозяйственную деятельность </w:t>
      </w:r>
      <w:r w:rsidRPr="00B30E6D">
        <w:rPr>
          <w:rFonts w:ascii="Times New Roman" w:hAnsi="Times New Roman" w:cs="Times New Roman"/>
          <w:sz w:val="28"/>
          <w:szCs w:val="28"/>
        </w:rPr>
        <w:t>предприятия.</w:t>
      </w:r>
      <w:r w:rsidR="00AC427E" w:rsidRPr="00B30E6D">
        <w:rPr>
          <w:rFonts w:ascii="Times New Roman" w:hAnsi="Times New Roman" w:cs="Times New Roman"/>
          <w:sz w:val="28"/>
          <w:szCs w:val="28"/>
        </w:rPr>
        <w:t xml:space="preserve">  </w:t>
      </w:r>
    </w:p>
    <w:p w:rsidR="00B30E6D" w:rsidRDefault="00B30E6D" w:rsidP="00E378B4">
      <w:pPr>
        <w:spacing w:after="120"/>
        <w:ind w:left="-851"/>
        <w:jc w:val="center"/>
        <w:rPr>
          <w:rFonts w:ascii="Times New Roman" w:hAnsi="Times New Roman" w:cs="Times New Roman"/>
          <w:b/>
          <w:sz w:val="32"/>
          <w:szCs w:val="32"/>
        </w:rPr>
      </w:pPr>
    </w:p>
    <w:p w:rsidR="00B30E6D" w:rsidRDefault="00B30E6D" w:rsidP="00E378B4">
      <w:pPr>
        <w:spacing w:after="120"/>
        <w:ind w:left="-851"/>
        <w:jc w:val="center"/>
        <w:rPr>
          <w:rFonts w:ascii="Times New Roman" w:hAnsi="Times New Roman" w:cs="Times New Roman"/>
          <w:b/>
          <w:sz w:val="32"/>
          <w:szCs w:val="32"/>
        </w:rPr>
      </w:pPr>
    </w:p>
    <w:p w:rsidR="00B30E6D" w:rsidRDefault="00B30E6D" w:rsidP="00A4546A">
      <w:pPr>
        <w:spacing w:after="120"/>
        <w:rPr>
          <w:rFonts w:ascii="Times New Roman" w:hAnsi="Times New Roman" w:cs="Times New Roman"/>
          <w:b/>
          <w:sz w:val="32"/>
          <w:szCs w:val="32"/>
        </w:rPr>
      </w:pPr>
    </w:p>
    <w:p w:rsidR="00E378B4" w:rsidRPr="00B30E6D" w:rsidRDefault="00FA53E1" w:rsidP="00883B69">
      <w:pPr>
        <w:spacing w:after="240" w:line="360" w:lineRule="auto"/>
        <w:ind w:left="-851"/>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1 </w:t>
      </w:r>
      <w:r w:rsidR="00E378B4" w:rsidRPr="00B30E6D">
        <w:rPr>
          <w:rFonts w:ascii="Times New Roman" w:hAnsi="Times New Roman" w:cs="Times New Roman"/>
          <w:b/>
          <w:sz w:val="32"/>
          <w:szCs w:val="32"/>
        </w:rPr>
        <w:t>ХАРАКТЕРИСТИКА ПРЕДПРИЯТИЯ</w:t>
      </w:r>
    </w:p>
    <w:p w:rsidR="00804376" w:rsidRPr="00E378B4" w:rsidRDefault="00804376" w:rsidP="00883B69">
      <w:pPr>
        <w:spacing w:after="120" w:line="360" w:lineRule="auto"/>
        <w:ind w:left="-851" w:firstLine="851"/>
        <w:jc w:val="both"/>
        <w:rPr>
          <w:rFonts w:ascii="Times New Roman" w:hAnsi="Times New Roman" w:cs="Times New Roman"/>
          <w:b/>
          <w:sz w:val="28"/>
          <w:szCs w:val="28"/>
        </w:rPr>
      </w:pPr>
      <w:r>
        <w:rPr>
          <w:rFonts w:ascii="Times New Roman" w:hAnsi="Times New Roman" w:cs="Times New Roman"/>
          <w:sz w:val="28"/>
          <w:szCs w:val="28"/>
        </w:rPr>
        <w:t>Почтовое отделение г. Кумертау входи</w:t>
      </w:r>
      <w:r w:rsidR="00B30E6D">
        <w:rPr>
          <w:rFonts w:ascii="Times New Roman" w:hAnsi="Times New Roman" w:cs="Times New Roman"/>
          <w:sz w:val="28"/>
          <w:szCs w:val="28"/>
        </w:rPr>
        <w:t xml:space="preserve">т в состав ФГУП «Почта России». </w:t>
      </w:r>
      <w:r>
        <w:rPr>
          <w:rFonts w:ascii="Times New Roman" w:hAnsi="Times New Roman" w:cs="Times New Roman"/>
          <w:sz w:val="28"/>
          <w:szCs w:val="28"/>
        </w:rPr>
        <w:t>Месторасположение: г. Кумертау ул. Ленина 6.</w:t>
      </w:r>
    </w:p>
    <w:p w:rsidR="00343F1A" w:rsidRDefault="00343F1A" w:rsidP="00883B69">
      <w:pPr>
        <w:spacing w:line="360" w:lineRule="auto"/>
        <w:ind w:left="-851" w:firstLine="851"/>
        <w:jc w:val="both"/>
        <w:rPr>
          <w:rFonts w:ascii="Times New Roman" w:hAnsi="Times New Roman" w:cs="Times New Roman"/>
          <w:sz w:val="28"/>
          <w:szCs w:val="28"/>
        </w:rPr>
      </w:pPr>
      <w:r w:rsidRPr="00343F1A">
        <w:rPr>
          <w:rFonts w:ascii="Times New Roman" w:hAnsi="Times New Roman" w:cs="Times New Roman"/>
          <w:sz w:val="28"/>
          <w:szCs w:val="28"/>
        </w:rPr>
        <w:t xml:space="preserve">Почта - учреждение для пересылки легких грузов, </w:t>
      </w:r>
      <w:r w:rsidR="00804376">
        <w:rPr>
          <w:rFonts w:ascii="Times New Roman" w:hAnsi="Times New Roman" w:cs="Times New Roman"/>
          <w:sz w:val="28"/>
          <w:szCs w:val="28"/>
        </w:rPr>
        <w:t xml:space="preserve">денег, писем и. т. п. Оператор - </w:t>
      </w:r>
      <w:r w:rsidRPr="00343F1A">
        <w:rPr>
          <w:rFonts w:ascii="Times New Roman" w:hAnsi="Times New Roman" w:cs="Times New Roman"/>
          <w:sz w:val="28"/>
          <w:szCs w:val="28"/>
        </w:rPr>
        <w:t>это лицо, осуществляющее какие–либо прои</w:t>
      </w:r>
      <w:r w:rsidR="00804376">
        <w:rPr>
          <w:rFonts w:ascii="Times New Roman" w:hAnsi="Times New Roman" w:cs="Times New Roman"/>
          <w:sz w:val="28"/>
          <w:szCs w:val="28"/>
        </w:rPr>
        <w:t>зводственные процессы, операции, связанное с оформлением почтовых документов.</w:t>
      </w:r>
    </w:p>
    <w:p w:rsidR="009D3078" w:rsidRDefault="00343F1A" w:rsidP="00883B69">
      <w:pPr>
        <w:spacing w:line="360" w:lineRule="auto"/>
        <w:ind w:left="-851" w:firstLine="851"/>
        <w:jc w:val="both"/>
        <w:rPr>
          <w:rFonts w:ascii="Times New Roman" w:hAnsi="Times New Roman" w:cs="Times New Roman"/>
          <w:sz w:val="28"/>
          <w:szCs w:val="28"/>
        </w:rPr>
      </w:pPr>
      <w:r w:rsidRPr="00343F1A">
        <w:rPr>
          <w:rFonts w:ascii="Times New Roman" w:hAnsi="Times New Roman" w:cs="Times New Roman"/>
          <w:sz w:val="28"/>
          <w:szCs w:val="28"/>
        </w:rPr>
        <w:t>Рабочее место оператора в объектах почтовой связи должно быть оснащено всем необходимым для выполнения производственного задания.</w:t>
      </w:r>
      <w:r w:rsidR="00B30E6D">
        <w:rPr>
          <w:rFonts w:ascii="Times New Roman" w:hAnsi="Times New Roman" w:cs="Times New Roman"/>
          <w:sz w:val="28"/>
          <w:szCs w:val="28"/>
        </w:rPr>
        <w:t xml:space="preserve"> </w:t>
      </w:r>
      <w:r w:rsidR="009D3078" w:rsidRPr="00343F1A">
        <w:rPr>
          <w:rFonts w:ascii="Times New Roman" w:hAnsi="Times New Roman" w:cs="Times New Roman"/>
          <w:sz w:val="28"/>
          <w:szCs w:val="28"/>
        </w:rPr>
        <w:t>Рабочий стол оператора почтовой связи, обслуживающего пользователей, размещен перпендикулярно барьеру, так чтобы барьер находился слева от работника. Такое расположение стола создает удобное рабочее положение: левой рукой оператор принимает отправления, а правой производит необходимые записи в производственных документах. Это позволяет избежать лишних движений при выполнении последующих операций по оформлению принимаемого почтового отправления.</w:t>
      </w:r>
    </w:p>
    <w:p w:rsidR="009D3078" w:rsidRDefault="00343F1A" w:rsidP="00883B69">
      <w:pPr>
        <w:spacing w:line="360" w:lineRule="auto"/>
        <w:ind w:left="-851" w:firstLine="851"/>
        <w:jc w:val="both"/>
        <w:rPr>
          <w:rFonts w:ascii="Times New Roman" w:hAnsi="Times New Roman" w:cs="Times New Roman"/>
          <w:sz w:val="28"/>
          <w:szCs w:val="28"/>
        </w:rPr>
      </w:pPr>
      <w:r w:rsidRPr="00343F1A">
        <w:rPr>
          <w:rFonts w:ascii="Times New Roman" w:hAnsi="Times New Roman" w:cs="Times New Roman"/>
          <w:sz w:val="28"/>
          <w:szCs w:val="28"/>
        </w:rPr>
        <w:t>В своей работе оператор почтовой связи использует ручные и электрифицированные средства труда - ручку, калькулятор, компьютер, весы.</w:t>
      </w:r>
      <w:r w:rsidR="00B30E6D">
        <w:rPr>
          <w:rFonts w:ascii="Times New Roman" w:hAnsi="Times New Roman" w:cs="Times New Roman"/>
          <w:sz w:val="28"/>
          <w:szCs w:val="28"/>
        </w:rPr>
        <w:t xml:space="preserve"> </w:t>
      </w:r>
      <w:r w:rsidRPr="00343F1A">
        <w:rPr>
          <w:rFonts w:ascii="Times New Roman" w:hAnsi="Times New Roman" w:cs="Times New Roman"/>
          <w:sz w:val="28"/>
          <w:szCs w:val="28"/>
        </w:rPr>
        <w:t>Работает оператор обычно в закрытом помещении. Работа в отделе посылок сопряжена с умеренн</w:t>
      </w:r>
      <w:r w:rsidR="009D3078">
        <w:rPr>
          <w:rFonts w:ascii="Times New Roman" w:hAnsi="Times New Roman" w:cs="Times New Roman"/>
          <w:sz w:val="28"/>
          <w:szCs w:val="28"/>
        </w:rPr>
        <w:t xml:space="preserve">о высокой физической нагрузкой. </w:t>
      </w:r>
    </w:p>
    <w:p w:rsidR="009D3078" w:rsidRDefault="009D3078" w:rsidP="00883B69">
      <w:pPr>
        <w:spacing w:line="360" w:lineRule="auto"/>
        <w:ind w:left="-851" w:firstLine="851"/>
        <w:jc w:val="both"/>
        <w:rPr>
          <w:rFonts w:ascii="Times New Roman" w:hAnsi="Times New Roman" w:cs="Times New Roman"/>
          <w:sz w:val="28"/>
          <w:szCs w:val="28"/>
        </w:rPr>
      </w:pPr>
      <w:r>
        <w:rPr>
          <w:rFonts w:ascii="Times New Roman" w:hAnsi="Times New Roman" w:cs="Times New Roman"/>
          <w:sz w:val="28"/>
          <w:szCs w:val="28"/>
        </w:rPr>
        <w:t xml:space="preserve">Основными видами деятельности является: </w:t>
      </w:r>
    </w:p>
    <w:p w:rsidR="00343F1A" w:rsidRPr="00343F1A" w:rsidRDefault="00343F1A" w:rsidP="00883B69">
      <w:pPr>
        <w:spacing w:line="360" w:lineRule="auto"/>
        <w:ind w:left="-851" w:firstLine="425"/>
        <w:jc w:val="both"/>
        <w:rPr>
          <w:rFonts w:ascii="Times New Roman" w:hAnsi="Times New Roman" w:cs="Times New Roman"/>
          <w:sz w:val="28"/>
          <w:szCs w:val="28"/>
        </w:rPr>
      </w:pPr>
      <w:r w:rsidRPr="00343F1A">
        <w:rPr>
          <w:rFonts w:ascii="Times New Roman" w:hAnsi="Times New Roman" w:cs="Times New Roman"/>
          <w:sz w:val="28"/>
          <w:szCs w:val="28"/>
        </w:rPr>
        <w:t>- Прием и выплата почтовых переводов денежных средств;</w:t>
      </w:r>
    </w:p>
    <w:p w:rsidR="00343F1A" w:rsidRPr="00343F1A" w:rsidRDefault="00343F1A" w:rsidP="00883B69">
      <w:pPr>
        <w:spacing w:line="360" w:lineRule="auto"/>
        <w:ind w:left="-851" w:firstLine="425"/>
        <w:jc w:val="both"/>
        <w:rPr>
          <w:rFonts w:ascii="Times New Roman" w:hAnsi="Times New Roman" w:cs="Times New Roman"/>
          <w:sz w:val="28"/>
          <w:szCs w:val="28"/>
        </w:rPr>
      </w:pPr>
      <w:r w:rsidRPr="00343F1A">
        <w:rPr>
          <w:rFonts w:ascii="Times New Roman" w:hAnsi="Times New Roman" w:cs="Times New Roman"/>
          <w:sz w:val="28"/>
          <w:szCs w:val="28"/>
        </w:rPr>
        <w:t>- Прием и выдача регистрируемых почтовых отправлений;</w:t>
      </w:r>
    </w:p>
    <w:p w:rsidR="00343F1A" w:rsidRPr="00343F1A" w:rsidRDefault="00343F1A" w:rsidP="00883B69">
      <w:pPr>
        <w:spacing w:line="360" w:lineRule="auto"/>
        <w:ind w:left="-851" w:firstLine="425"/>
        <w:jc w:val="both"/>
        <w:rPr>
          <w:rFonts w:ascii="Times New Roman" w:hAnsi="Times New Roman" w:cs="Times New Roman"/>
          <w:sz w:val="28"/>
          <w:szCs w:val="28"/>
        </w:rPr>
      </w:pPr>
      <w:r w:rsidRPr="00343F1A">
        <w:rPr>
          <w:rFonts w:ascii="Times New Roman" w:hAnsi="Times New Roman" w:cs="Times New Roman"/>
          <w:sz w:val="28"/>
          <w:szCs w:val="28"/>
        </w:rPr>
        <w:t>- Оформление подписки на периодические издания;</w:t>
      </w:r>
    </w:p>
    <w:p w:rsidR="00343F1A" w:rsidRPr="00343F1A" w:rsidRDefault="00343F1A" w:rsidP="00883B69">
      <w:pPr>
        <w:spacing w:line="360" w:lineRule="auto"/>
        <w:ind w:left="-851" w:firstLine="425"/>
        <w:jc w:val="both"/>
        <w:rPr>
          <w:rFonts w:ascii="Times New Roman" w:hAnsi="Times New Roman" w:cs="Times New Roman"/>
          <w:sz w:val="28"/>
          <w:szCs w:val="28"/>
        </w:rPr>
      </w:pPr>
      <w:r w:rsidRPr="00343F1A">
        <w:rPr>
          <w:rFonts w:ascii="Times New Roman" w:hAnsi="Times New Roman" w:cs="Times New Roman"/>
          <w:sz w:val="28"/>
          <w:szCs w:val="28"/>
        </w:rPr>
        <w:t>- Оплата дополнительных и сопутствующих услуг;</w:t>
      </w:r>
    </w:p>
    <w:p w:rsidR="00343F1A" w:rsidRPr="00343F1A" w:rsidRDefault="00343F1A" w:rsidP="00883B69">
      <w:pPr>
        <w:spacing w:line="360" w:lineRule="auto"/>
        <w:ind w:left="-851" w:firstLine="425"/>
        <w:jc w:val="both"/>
        <w:rPr>
          <w:rFonts w:ascii="Times New Roman" w:hAnsi="Times New Roman" w:cs="Times New Roman"/>
          <w:sz w:val="28"/>
          <w:szCs w:val="28"/>
        </w:rPr>
      </w:pPr>
      <w:r w:rsidRPr="00343F1A">
        <w:rPr>
          <w:rFonts w:ascii="Times New Roman" w:hAnsi="Times New Roman" w:cs="Times New Roman"/>
          <w:sz w:val="28"/>
          <w:szCs w:val="28"/>
        </w:rPr>
        <w:t>- Прием коммунальных платежей;</w:t>
      </w:r>
    </w:p>
    <w:p w:rsidR="00343F1A" w:rsidRPr="00343F1A" w:rsidRDefault="00343F1A" w:rsidP="00883B69">
      <w:pPr>
        <w:spacing w:line="360" w:lineRule="auto"/>
        <w:ind w:left="-851" w:firstLine="425"/>
        <w:jc w:val="both"/>
        <w:rPr>
          <w:rFonts w:ascii="Times New Roman" w:hAnsi="Times New Roman" w:cs="Times New Roman"/>
          <w:sz w:val="28"/>
          <w:szCs w:val="28"/>
        </w:rPr>
      </w:pPr>
      <w:r w:rsidRPr="00343F1A">
        <w:rPr>
          <w:rFonts w:ascii="Times New Roman" w:hAnsi="Times New Roman" w:cs="Times New Roman"/>
          <w:sz w:val="28"/>
          <w:szCs w:val="28"/>
        </w:rPr>
        <w:lastRenderedPageBreak/>
        <w:t>- Прием иных платежей.</w:t>
      </w:r>
    </w:p>
    <w:p w:rsidR="00343F1A" w:rsidRPr="00343F1A" w:rsidRDefault="00343F1A" w:rsidP="00883B69">
      <w:pPr>
        <w:spacing w:line="360" w:lineRule="auto"/>
        <w:ind w:left="-567" w:firstLine="567"/>
        <w:jc w:val="both"/>
        <w:rPr>
          <w:rFonts w:ascii="Times New Roman" w:hAnsi="Times New Roman" w:cs="Times New Roman"/>
          <w:sz w:val="28"/>
          <w:szCs w:val="28"/>
        </w:rPr>
      </w:pPr>
      <w:r w:rsidRPr="00343F1A">
        <w:rPr>
          <w:rFonts w:ascii="Times New Roman" w:hAnsi="Times New Roman" w:cs="Times New Roman"/>
          <w:sz w:val="28"/>
          <w:szCs w:val="28"/>
        </w:rPr>
        <w:t>При приеме заказных отправлений почтовый работник должен:</w:t>
      </w:r>
    </w:p>
    <w:p w:rsidR="00343F1A" w:rsidRDefault="00343F1A" w:rsidP="00883B69">
      <w:pPr>
        <w:pStyle w:val="a6"/>
        <w:numPr>
          <w:ilvl w:val="0"/>
          <w:numId w:val="6"/>
        </w:numPr>
        <w:spacing w:line="360" w:lineRule="auto"/>
        <w:ind w:left="-709" w:firstLine="425"/>
        <w:jc w:val="both"/>
        <w:rPr>
          <w:rFonts w:ascii="Times New Roman" w:hAnsi="Times New Roman" w:cs="Times New Roman"/>
          <w:sz w:val="28"/>
          <w:szCs w:val="28"/>
        </w:rPr>
      </w:pPr>
      <w:r w:rsidRPr="00343F1A">
        <w:rPr>
          <w:rFonts w:ascii="Times New Roman" w:hAnsi="Times New Roman" w:cs="Times New Roman"/>
          <w:sz w:val="28"/>
          <w:szCs w:val="28"/>
        </w:rPr>
        <w:t>уточнить у отправителя характер вложения и при наличии денег, документов и ценных бумаг рекомендовать отправить их соответственно почтовым переводом или письмом с объявленной ценностью, особенно при приеме от частных лиц заказных писем в адреса войсковых частей и полевых почт;</w:t>
      </w:r>
    </w:p>
    <w:p w:rsidR="00343F1A" w:rsidRDefault="00343F1A" w:rsidP="00883B69">
      <w:pPr>
        <w:pStyle w:val="a6"/>
        <w:numPr>
          <w:ilvl w:val="0"/>
          <w:numId w:val="6"/>
        </w:numPr>
        <w:spacing w:line="360" w:lineRule="auto"/>
        <w:ind w:left="-709" w:firstLine="425"/>
        <w:jc w:val="both"/>
        <w:rPr>
          <w:rFonts w:ascii="Times New Roman" w:hAnsi="Times New Roman" w:cs="Times New Roman"/>
          <w:sz w:val="28"/>
          <w:szCs w:val="28"/>
        </w:rPr>
      </w:pPr>
      <w:r w:rsidRPr="00343F1A">
        <w:rPr>
          <w:rFonts w:ascii="Times New Roman" w:hAnsi="Times New Roman" w:cs="Times New Roman"/>
          <w:sz w:val="28"/>
          <w:szCs w:val="28"/>
        </w:rPr>
        <w:t>если отправителем заказного отправления является юридическое лицо, проверить у его представителя (уполномоченного) наличие доверенности;</w:t>
      </w:r>
    </w:p>
    <w:p w:rsidR="00343F1A" w:rsidRDefault="00343F1A" w:rsidP="00883B69">
      <w:pPr>
        <w:pStyle w:val="a6"/>
        <w:numPr>
          <w:ilvl w:val="0"/>
          <w:numId w:val="6"/>
        </w:numPr>
        <w:spacing w:line="360" w:lineRule="auto"/>
        <w:ind w:left="-709" w:firstLine="425"/>
        <w:jc w:val="both"/>
        <w:rPr>
          <w:rFonts w:ascii="Times New Roman" w:hAnsi="Times New Roman" w:cs="Times New Roman"/>
          <w:sz w:val="28"/>
          <w:szCs w:val="28"/>
        </w:rPr>
      </w:pPr>
      <w:r w:rsidRPr="00343F1A">
        <w:rPr>
          <w:rFonts w:ascii="Times New Roman" w:hAnsi="Times New Roman" w:cs="Times New Roman"/>
          <w:sz w:val="28"/>
          <w:szCs w:val="28"/>
        </w:rPr>
        <w:t>проверить возможность приема заказного отправления по Списку населенных пунктов, в адрес которых периодически ограничивается прием почтовых отправлений для пересылки наземным транспортом;</w:t>
      </w:r>
    </w:p>
    <w:p w:rsidR="00343F1A" w:rsidRDefault="00343F1A" w:rsidP="00883B69">
      <w:pPr>
        <w:pStyle w:val="a6"/>
        <w:numPr>
          <w:ilvl w:val="0"/>
          <w:numId w:val="6"/>
        </w:numPr>
        <w:spacing w:line="360" w:lineRule="auto"/>
        <w:ind w:left="-709" w:firstLine="425"/>
        <w:jc w:val="both"/>
        <w:rPr>
          <w:rFonts w:ascii="Times New Roman" w:hAnsi="Times New Roman" w:cs="Times New Roman"/>
          <w:sz w:val="28"/>
          <w:szCs w:val="28"/>
        </w:rPr>
      </w:pPr>
      <w:r w:rsidRPr="00343F1A">
        <w:rPr>
          <w:rFonts w:ascii="Times New Roman" w:hAnsi="Times New Roman" w:cs="Times New Roman"/>
          <w:sz w:val="28"/>
          <w:szCs w:val="28"/>
        </w:rPr>
        <w:t>проверить прочность и правильность упаковки и правильность порядка написания адреса, в соответствующих случаях проверить наличие и полноту дополнительных отметок и надписей. При необходимости упаковать отправление;</w:t>
      </w:r>
    </w:p>
    <w:p w:rsidR="00343F1A" w:rsidRDefault="00343F1A" w:rsidP="00883B69">
      <w:pPr>
        <w:pStyle w:val="a6"/>
        <w:numPr>
          <w:ilvl w:val="0"/>
          <w:numId w:val="6"/>
        </w:numPr>
        <w:spacing w:line="360" w:lineRule="auto"/>
        <w:ind w:left="-709" w:firstLine="425"/>
        <w:jc w:val="both"/>
        <w:rPr>
          <w:rFonts w:ascii="Times New Roman" w:hAnsi="Times New Roman" w:cs="Times New Roman"/>
          <w:sz w:val="28"/>
          <w:szCs w:val="28"/>
        </w:rPr>
      </w:pPr>
      <w:r w:rsidRPr="00343F1A">
        <w:rPr>
          <w:rFonts w:ascii="Times New Roman" w:hAnsi="Times New Roman" w:cs="Times New Roman"/>
          <w:sz w:val="28"/>
          <w:szCs w:val="28"/>
        </w:rPr>
        <w:t>после оформления взвесить заказное отправление;</w:t>
      </w:r>
    </w:p>
    <w:p w:rsidR="00343F1A" w:rsidRDefault="00343F1A" w:rsidP="00883B69">
      <w:pPr>
        <w:pStyle w:val="a6"/>
        <w:numPr>
          <w:ilvl w:val="0"/>
          <w:numId w:val="6"/>
        </w:numPr>
        <w:spacing w:line="360" w:lineRule="auto"/>
        <w:ind w:left="-709" w:firstLine="425"/>
        <w:jc w:val="both"/>
        <w:rPr>
          <w:rFonts w:ascii="Times New Roman" w:hAnsi="Times New Roman" w:cs="Times New Roman"/>
          <w:sz w:val="28"/>
          <w:szCs w:val="28"/>
        </w:rPr>
      </w:pPr>
      <w:r w:rsidRPr="00343F1A">
        <w:rPr>
          <w:rFonts w:ascii="Times New Roman" w:hAnsi="Times New Roman" w:cs="Times New Roman"/>
          <w:sz w:val="28"/>
          <w:szCs w:val="28"/>
        </w:rPr>
        <w:t>в установленном месте адресной стороны оболочки (адресного ярлыка) письма или бандероли цифрами проставить вес и расписаться;</w:t>
      </w:r>
    </w:p>
    <w:p w:rsidR="00343F1A" w:rsidRDefault="00343F1A" w:rsidP="00883B69">
      <w:pPr>
        <w:pStyle w:val="a6"/>
        <w:numPr>
          <w:ilvl w:val="0"/>
          <w:numId w:val="6"/>
        </w:numPr>
        <w:spacing w:line="360" w:lineRule="auto"/>
        <w:ind w:left="-709" w:firstLine="425"/>
        <w:jc w:val="both"/>
        <w:rPr>
          <w:rFonts w:ascii="Times New Roman" w:hAnsi="Times New Roman" w:cs="Times New Roman"/>
          <w:sz w:val="28"/>
          <w:szCs w:val="28"/>
        </w:rPr>
      </w:pPr>
      <w:r w:rsidRPr="00343F1A">
        <w:rPr>
          <w:rFonts w:ascii="Times New Roman" w:hAnsi="Times New Roman" w:cs="Times New Roman"/>
          <w:sz w:val="28"/>
          <w:szCs w:val="28"/>
        </w:rPr>
        <w:t>произвести расчет суммы платы за пересылку и дополнительные услуги;</w:t>
      </w:r>
    </w:p>
    <w:p w:rsidR="00343F1A" w:rsidRDefault="00343F1A" w:rsidP="00883B69">
      <w:pPr>
        <w:pStyle w:val="a6"/>
        <w:numPr>
          <w:ilvl w:val="0"/>
          <w:numId w:val="6"/>
        </w:numPr>
        <w:spacing w:line="360" w:lineRule="auto"/>
        <w:ind w:left="-709" w:firstLine="425"/>
        <w:jc w:val="both"/>
        <w:rPr>
          <w:rFonts w:ascii="Times New Roman" w:hAnsi="Times New Roman" w:cs="Times New Roman"/>
          <w:sz w:val="28"/>
          <w:szCs w:val="28"/>
        </w:rPr>
      </w:pPr>
      <w:r w:rsidRPr="00343F1A">
        <w:rPr>
          <w:rFonts w:ascii="Times New Roman" w:hAnsi="Times New Roman" w:cs="Times New Roman"/>
          <w:sz w:val="28"/>
          <w:szCs w:val="28"/>
        </w:rPr>
        <w:t>наклеить марки на сумму платы за пересылку;</w:t>
      </w:r>
    </w:p>
    <w:p w:rsidR="00343F1A" w:rsidRDefault="00343F1A" w:rsidP="00883B69">
      <w:pPr>
        <w:pStyle w:val="a6"/>
        <w:numPr>
          <w:ilvl w:val="0"/>
          <w:numId w:val="6"/>
        </w:numPr>
        <w:spacing w:line="360" w:lineRule="auto"/>
        <w:ind w:left="-709" w:firstLine="425"/>
        <w:jc w:val="both"/>
        <w:rPr>
          <w:rFonts w:ascii="Times New Roman" w:hAnsi="Times New Roman" w:cs="Times New Roman"/>
          <w:sz w:val="28"/>
          <w:szCs w:val="28"/>
        </w:rPr>
      </w:pPr>
      <w:r w:rsidRPr="00343F1A">
        <w:rPr>
          <w:rFonts w:ascii="Times New Roman" w:hAnsi="Times New Roman" w:cs="Times New Roman"/>
          <w:sz w:val="28"/>
          <w:szCs w:val="28"/>
        </w:rPr>
        <w:t>погасить почтовые марки, наклеенные на почтовое отправление, оттиском календарного штемпеля;</w:t>
      </w:r>
    </w:p>
    <w:p w:rsidR="00343F1A" w:rsidRDefault="00343F1A" w:rsidP="00883B69">
      <w:pPr>
        <w:pStyle w:val="a6"/>
        <w:numPr>
          <w:ilvl w:val="0"/>
          <w:numId w:val="6"/>
        </w:numPr>
        <w:spacing w:line="360" w:lineRule="auto"/>
        <w:ind w:left="-709" w:firstLine="425"/>
        <w:jc w:val="both"/>
        <w:rPr>
          <w:rFonts w:ascii="Times New Roman" w:hAnsi="Times New Roman" w:cs="Times New Roman"/>
          <w:sz w:val="28"/>
          <w:szCs w:val="28"/>
        </w:rPr>
      </w:pPr>
      <w:r w:rsidRPr="00343F1A">
        <w:rPr>
          <w:rFonts w:ascii="Times New Roman" w:hAnsi="Times New Roman" w:cs="Times New Roman"/>
          <w:sz w:val="28"/>
          <w:szCs w:val="28"/>
        </w:rPr>
        <w:t>наклеить почтовый идентификатор на адресную сторону (адресный ярлык) заказного отправления;</w:t>
      </w:r>
    </w:p>
    <w:p w:rsidR="009D3078" w:rsidRDefault="00343F1A" w:rsidP="00883B69">
      <w:pPr>
        <w:pStyle w:val="a6"/>
        <w:numPr>
          <w:ilvl w:val="0"/>
          <w:numId w:val="6"/>
        </w:numPr>
        <w:spacing w:line="360" w:lineRule="auto"/>
        <w:ind w:left="-709" w:firstLine="425"/>
        <w:jc w:val="both"/>
        <w:rPr>
          <w:rFonts w:ascii="Times New Roman" w:hAnsi="Times New Roman" w:cs="Times New Roman"/>
          <w:sz w:val="28"/>
          <w:szCs w:val="28"/>
        </w:rPr>
      </w:pPr>
      <w:r w:rsidRPr="00343F1A">
        <w:rPr>
          <w:rFonts w:ascii="Times New Roman" w:hAnsi="Times New Roman" w:cs="Times New Roman"/>
          <w:sz w:val="28"/>
          <w:szCs w:val="28"/>
        </w:rPr>
        <w:t>выписать квитанцию ф.1 (в 2 экземплярах под копирку).</w:t>
      </w:r>
    </w:p>
    <w:p w:rsidR="00343F1A" w:rsidRPr="009D3078" w:rsidRDefault="00343F1A" w:rsidP="00883B69">
      <w:pPr>
        <w:pStyle w:val="a6"/>
        <w:numPr>
          <w:ilvl w:val="0"/>
          <w:numId w:val="6"/>
        </w:numPr>
        <w:spacing w:line="360" w:lineRule="auto"/>
        <w:ind w:left="-709" w:firstLine="425"/>
        <w:jc w:val="both"/>
        <w:rPr>
          <w:rFonts w:ascii="Times New Roman" w:hAnsi="Times New Roman" w:cs="Times New Roman"/>
          <w:sz w:val="28"/>
          <w:szCs w:val="28"/>
        </w:rPr>
      </w:pPr>
      <w:r w:rsidRPr="009D3078">
        <w:rPr>
          <w:rFonts w:ascii="Times New Roman" w:hAnsi="Times New Roman" w:cs="Times New Roman"/>
          <w:sz w:val="28"/>
          <w:szCs w:val="28"/>
        </w:rPr>
        <w:lastRenderedPageBreak/>
        <w:t>выдать квитанцию клиенту.</w:t>
      </w:r>
    </w:p>
    <w:p w:rsidR="00B30E6D" w:rsidRDefault="00B30E6D" w:rsidP="00883B69">
      <w:pPr>
        <w:spacing w:line="360" w:lineRule="auto"/>
        <w:ind w:left="-851" w:firstLine="851"/>
        <w:jc w:val="both"/>
        <w:rPr>
          <w:rFonts w:ascii="Times New Roman" w:hAnsi="Times New Roman" w:cs="Times New Roman"/>
          <w:sz w:val="28"/>
          <w:szCs w:val="28"/>
        </w:rPr>
      </w:pPr>
      <w:r>
        <w:rPr>
          <w:rFonts w:ascii="Times New Roman" w:hAnsi="Times New Roman" w:cs="Times New Roman"/>
          <w:sz w:val="28"/>
          <w:szCs w:val="28"/>
        </w:rPr>
        <w:t>Средства,</w:t>
      </w:r>
      <w:r w:rsidR="0075598D">
        <w:rPr>
          <w:rFonts w:ascii="Times New Roman" w:hAnsi="Times New Roman" w:cs="Times New Roman"/>
          <w:sz w:val="28"/>
          <w:szCs w:val="28"/>
        </w:rPr>
        <w:t xml:space="preserve"> используемые в работе: </w:t>
      </w:r>
      <w:r w:rsidR="00343F1A">
        <w:rPr>
          <w:rFonts w:ascii="Times New Roman" w:hAnsi="Times New Roman" w:cs="Times New Roman"/>
          <w:sz w:val="28"/>
          <w:szCs w:val="28"/>
        </w:rPr>
        <w:t>компьютер, МФУ, ПКТ (почтово-кассовый терминал, ККМ (контрольно-кассовая машина), пломбинатор, электронные весы, калькулятор и ручные принадлежности.</w:t>
      </w: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883B69" w:rsidRDefault="00883B69" w:rsidP="00BF2C0D">
      <w:pPr>
        <w:spacing w:after="240" w:line="360" w:lineRule="auto"/>
        <w:jc w:val="center"/>
        <w:rPr>
          <w:rFonts w:ascii="Times New Roman" w:hAnsi="Times New Roman" w:cs="Times New Roman"/>
          <w:b/>
          <w:sz w:val="32"/>
          <w:szCs w:val="32"/>
        </w:rPr>
      </w:pPr>
    </w:p>
    <w:p w:rsidR="00B72338" w:rsidRPr="00B30E6D" w:rsidRDefault="00B72338" w:rsidP="00BF2C0D">
      <w:pPr>
        <w:spacing w:after="240" w:line="360" w:lineRule="auto"/>
        <w:jc w:val="center"/>
        <w:rPr>
          <w:rFonts w:ascii="Times New Roman" w:hAnsi="Times New Roman" w:cs="Times New Roman"/>
          <w:b/>
          <w:sz w:val="32"/>
          <w:szCs w:val="32"/>
        </w:rPr>
      </w:pPr>
      <w:r w:rsidRPr="00B30E6D">
        <w:rPr>
          <w:rFonts w:ascii="Times New Roman" w:hAnsi="Times New Roman" w:cs="Times New Roman"/>
          <w:b/>
          <w:sz w:val="32"/>
          <w:szCs w:val="32"/>
        </w:rPr>
        <w:lastRenderedPageBreak/>
        <w:t>2</w:t>
      </w:r>
      <w:r w:rsidR="00FA53E1">
        <w:rPr>
          <w:rFonts w:ascii="Times New Roman" w:hAnsi="Times New Roman" w:cs="Times New Roman"/>
          <w:sz w:val="32"/>
          <w:szCs w:val="32"/>
        </w:rPr>
        <w:t xml:space="preserve"> </w:t>
      </w:r>
      <w:r w:rsidR="00E378B4" w:rsidRPr="00B30E6D">
        <w:rPr>
          <w:rFonts w:ascii="Times New Roman" w:hAnsi="Times New Roman" w:cs="Times New Roman"/>
          <w:b/>
          <w:sz w:val="32"/>
          <w:szCs w:val="32"/>
        </w:rPr>
        <w:t>ОПРЕДЕЛЕНИЕ СОСТАВА</w:t>
      </w:r>
      <w:r w:rsidRPr="00B30E6D">
        <w:rPr>
          <w:rFonts w:ascii="Times New Roman" w:hAnsi="Times New Roman" w:cs="Times New Roman"/>
          <w:b/>
          <w:sz w:val="32"/>
          <w:szCs w:val="32"/>
        </w:rPr>
        <w:t xml:space="preserve"> </w:t>
      </w:r>
      <w:r w:rsidR="00E378B4" w:rsidRPr="00B30E6D">
        <w:rPr>
          <w:rFonts w:ascii="Times New Roman" w:hAnsi="Times New Roman" w:cs="Times New Roman"/>
          <w:b/>
          <w:sz w:val="32"/>
          <w:szCs w:val="32"/>
        </w:rPr>
        <w:t>ОСНОВНЫХ ФОНДОВ И</w:t>
      </w:r>
      <w:r w:rsidRPr="00B30E6D">
        <w:rPr>
          <w:rFonts w:ascii="Times New Roman" w:hAnsi="Times New Roman" w:cs="Times New Roman"/>
          <w:b/>
          <w:sz w:val="32"/>
          <w:szCs w:val="32"/>
        </w:rPr>
        <w:t xml:space="preserve"> ИХ СТОИМОСТНАЯ ОЦЕНКА</w:t>
      </w:r>
    </w:p>
    <w:p w:rsidR="00E378B4" w:rsidRPr="00E378B4" w:rsidRDefault="00E378B4" w:rsidP="00883B69">
      <w:pPr>
        <w:spacing w:line="360" w:lineRule="auto"/>
        <w:ind w:left="-851" w:firstLine="851"/>
        <w:jc w:val="both"/>
        <w:rPr>
          <w:rFonts w:ascii="Times New Roman" w:hAnsi="Times New Roman" w:cs="Times New Roman"/>
          <w:sz w:val="28"/>
          <w:szCs w:val="28"/>
        </w:rPr>
      </w:pPr>
      <w:r w:rsidRPr="00E378B4">
        <w:rPr>
          <w:rFonts w:ascii="Times New Roman" w:hAnsi="Times New Roman" w:cs="Times New Roman"/>
          <w:sz w:val="28"/>
          <w:szCs w:val="28"/>
        </w:rPr>
        <w:t>В этом разделе перечисляется оборудование, технические и   программные средства необходимые необходимое для выполнения работ с указанием кратких характеристик. Указать стоимость оборудования и программных средств (можно ориентироваться на цены каталогов и Интернет-сайтов).</w:t>
      </w:r>
    </w:p>
    <w:p w:rsidR="00E378B4" w:rsidRPr="00E378B4" w:rsidRDefault="00E378B4" w:rsidP="00883B69">
      <w:pPr>
        <w:spacing w:line="360" w:lineRule="auto"/>
        <w:ind w:left="-851" w:firstLine="851"/>
        <w:jc w:val="both"/>
        <w:rPr>
          <w:rFonts w:ascii="Times New Roman" w:hAnsi="Times New Roman" w:cs="Times New Roman"/>
          <w:sz w:val="28"/>
          <w:szCs w:val="28"/>
        </w:rPr>
      </w:pPr>
      <w:r w:rsidRPr="00E378B4">
        <w:rPr>
          <w:rFonts w:ascii="Times New Roman" w:hAnsi="Times New Roman" w:cs="Times New Roman"/>
          <w:sz w:val="28"/>
          <w:szCs w:val="28"/>
        </w:rPr>
        <w:t>Определим   перечень основных фондов и их количество, требуемых для реализации данного мероприятия. Рассмотрим вариант вложения средств, направленных на компьютеризацию труда работника, общая стоимость всех средств труда сложится из стоимости вычислительной техники, стоимости приобретаемых программных средств, затрат на обучение персонала работе с программами. Расчет стоимости   средств на организацию работы работника   отобразим в таблице 1.</w:t>
      </w:r>
    </w:p>
    <w:p w:rsidR="00B72338" w:rsidRPr="00FA53E1" w:rsidRDefault="00E378B4" w:rsidP="00883B69">
      <w:pPr>
        <w:spacing w:line="360" w:lineRule="auto"/>
        <w:jc w:val="both"/>
        <w:rPr>
          <w:rFonts w:ascii="Times New Roman" w:hAnsi="Times New Roman" w:cs="Times New Roman"/>
          <w:sz w:val="28"/>
          <w:szCs w:val="28"/>
        </w:rPr>
      </w:pPr>
      <w:r w:rsidRPr="00FA53E1">
        <w:rPr>
          <w:rFonts w:ascii="Times New Roman" w:hAnsi="Times New Roman" w:cs="Times New Roman"/>
          <w:sz w:val="28"/>
          <w:szCs w:val="28"/>
        </w:rPr>
        <w:t>Таблица 1 Расчет стоимости</w:t>
      </w:r>
      <w:r w:rsidR="00B72338" w:rsidRPr="00FA53E1">
        <w:rPr>
          <w:rFonts w:ascii="Times New Roman" w:hAnsi="Times New Roman" w:cs="Times New Roman"/>
          <w:sz w:val="28"/>
          <w:szCs w:val="28"/>
        </w:rPr>
        <w:t xml:space="preserve"> </w:t>
      </w:r>
      <w:r w:rsidRPr="00FA53E1">
        <w:rPr>
          <w:rFonts w:ascii="Times New Roman" w:hAnsi="Times New Roman" w:cs="Times New Roman"/>
          <w:sz w:val="28"/>
          <w:szCs w:val="28"/>
        </w:rPr>
        <w:t>средств на</w:t>
      </w:r>
      <w:r w:rsidR="00B30E6D" w:rsidRPr="00FA53E1">
        <w:rPr>
          <w:rFonts w:ascii="Times New Roman" w:hAnsi="Times New Roman" w:cs="Times New Roman"/>
          <w:sz w:val="28"/>
          <w:szCs w:val="28"/>
        </w:rPr>
        <w:t xml:space="preserve"> организацию работ.</w:t>
      </w:r>
    </w:p>
    <w:tbl>
      <w:tblPr>
        <w:tblStyle w:val="a5"/>
        <w:tblW w:w="6043" w:type="pct"/>
        <w:tblInd w:w="-1281" w:type="dxa"/>
        <w:tblLook w:val="04A0" w:firstRow="1" w:lastRow="0" w:firstColumn="1" w:lastColumn="0" w:noHBand="0" w:noVBand="1"/>
      </w:tblPr>
      <w:tblGrid>
        <w:gridCol w:w="2976"/>
        <w:gridCol w:w="1985"/>
        <w:gridCol w:w="1135"/>
        <w:gridCol w:w="1701"/>
        <w:gridCol w:w="2126"/>
      </w:tblGrid>
      <w:tr w:rsidR="00FA53E1" w:rsidTr="00FA53E1">
        <w:trPr>
          <w:trHeight w:val="264"/>
        </w:trPr>
        <w:tc>
          <w:tcPr>
            <w:tcW w:w="1500" w:type="pct"/>
          </w:tcPr>
          <w:p w:rsidR="00B72338" w:rsidRPr="00FA53E1" w:rsidRDefault="00B72338" w:rsidP="00FA53E1">
            <w:pPr>
              <w:pStyle w:val="a4"/>
              <w:spacing w:line="360" w:lineRule="auto"/>
              <w:ind w:left="22" w:firstLine="142"/>
              <w:rPr>
                <w:color w:val="000000"/>
                <w:sz w:val="28"/>
                <w:szCs w:val="28"/>
              </w:rPr>
            </w:pPr>
            <w:r w:rsidRPr="00FA53E1">
              <w:rPr>
                <w:color w:val="000000"/>
                <w:sz w:val="28"/>
                <w:szCs w:val="28"/>
              </w:rPr>
              <w:t>Оборудование</w:t>
            </w:r>
          </w:p>
        </w:tc>
        <w:tc>
          <w:tcPr>
            <w:tcW w:w="1000" w:type="pct"/>
          </w:tcPr>
          <w:p w:rsidR="00B72338" w:rsidRPr="00FA53E1" w:rsidRDefault="00B30E6D" w:rsidP="00FA53E1">
            <w:pPr>
              <w:pStyle w:val="a4"/>
              <w:spacing w:line="360" w:lineRule="auto"/>
              <w:ind w:left="-851" w:firstLine="851"/>
              <w:jc w:val="center"/>
              <w:rPr>
                <w:color w:val="000000"/>
                <w:sz w:val="28"/>
                <w:szCs w:val="28"/>
              </w:rPr>
            </w:pPr>
            <w:r w:rsidRPr="00FA53E1">
              <w:rPr>
                <w:color w:val="000000"/>
                <w:sz w:val="28"/>
                <w:szCs w:val="28"/>
              </w:rPr>
              <w:t>Ед. измерения</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Кол-во</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Цена</w:t>
            </w:r>
            <w:r w:rsidR="00BF2C0D" w:rsidRPr="00FA53E1">
              <w:rPr>
                <w:color w:val="000000"/>
                <w:sz w:val="28"/>
                <w:szCs w:val="28"/>
              </w:rPr>
              <w:t xml:space="preserve"> </w:t>
            </w:r>
            <w:r w:rsidRPr="00FA53E1">
              <w:rPr>
                <w:color w:val="000000"/>
                <w:sz w:val="28"/>
                <w:szCs w:val="28"/>
              </w:rPr>
              <w:t>(</w:t>
            </w:r>
            <w:r w:rsidR="00B30E6D" w:rsidRPr="00FA53E1">
              <w:rPr>
                <w:color w:val="000000"/>
                <w:sz w:val="28"/>
                <w:szCs w:val="28"/>
              </w:rPr>
              <w:t>руб.</w:t>
            </w:r>
            <w:r w:rsidRPr="00FA53E1">
              <w:rPr>
                <w:color w:val="000000"/>
                <w:sz w:val="28"/>
                <w:szCs w:val="28"/>
              </w:rPr>
              <w:t>)</w:t>
            </w:r>
          </w:p>
        </w:tc>
        <w:tc>
          <w:tcPr>
            <w:tcW w:w="1071" w:type="pct"/>
          </w:tcPr>
          <w:p w:rsidR="00FA53E1" w:rsidRDefault="00B72338" w:rsidP="00FA53E1">
            <w:pPr>
              <w:pStyle w:val="a4"/>
              <w:spacing w:line="360" w:lineRule="auto"/>
              <w:ind w:left="-851"/>
              <w:jc w:val="center"/>
              <w:rPr>
                <w:color w:val="000000"/>
                <w:sz w:val="28"/>
                <w:szCs w:val="28"/>
              </w:rPr>
            </w:pPr>
            <w:r w:rsidRPr="00FA53E1">
              <w:rPr>
                <w:color w:val="000000"/>
                <w:sz w:val="28"/>
                <w:szCs w:val="28"/>
              </w:rPr>
              <w:t>Общая</w:t>
            </w:r>
          </w:p>
          <w:p w:rsidR="00B72338" w:rsidRPr="00FA53E1" w:rsidRDefault="00B72338" w:rsidP="00FA53E1">
            <w:pPr>
              <w:pStyle w:val="a4"/>
              <w:spacing w:line="360" w:lineRule="auto"/>
              <w:ind w:left="-851"/>
              <w:jc w:val="right"/>
              <w:rPr>
                <w:color w:val="000000"/>
                <w:sz w:val="28"/>
                <w:szCs w:val="28"/>
              </w:rPr>
            </w:pPr>
            <w:r w:rsidRPr="00FA53E1">
              <w:rPr>
                <w:color w:val="000000"/>
                <w:sz w:val="28"/>
                <w:szCs w:val="28"/>
              </w:rPr>
              <w:t>стоимость (</w:t>
            </w:r>
            <w:r w:rsidR="00B30E6D" w:rsidRPr="00FA53E1">
              <w:rPr>
                <w:color w:val="000000"/>
                <w:sz w:val="28"/>
                <w:szCs w:val="28"/>
              </w:rPr>
              <w:t>руб.</w:t>
            </w:r>
            <w:r w:rsidRPr="00FA53E1">
              <w:rPr>
                <w:color w:val="000000"/>
                <w:sz w:val="28"/>
                <w:szCs w:val="28"/>
              </w:rPr>
              <w:t>)</w:t>
            </w:r>
          </w:p>
        </w:tc>
      </w:tr>
      <w:tr w:rsidR="00FA53E1" w:rsidTr="00FA53E1">
        <w:trPr>
          <w:trHeight w:val="264"/>
        </w:trPr>
        <w:tc>
          <w:tcPr>
            <w:tcW w:w="1500" w:type="pct"/>
          </w:tcPr>
          <w:p w:rsidR="00B72338" w:rsidRPr="00FA53E1" w:rsidRDefault="00397EB2" w:rsidP="00BF2C0D">
            <w:pPr>
              <w:pStyle w:val="a4"/>
              <w:spacing w:line="360" w:lineRule="auto"/>
              <w:rPr>
                <w:color w:val="000000"/>
                <w:sz w:val="28"/>
                <w:szCs w:val="28"/>
              </w:rPr>
            </w:pPr>
            <w:r w:rsidRPr="00FA53E1">
              <w:rPr>
                <w:color w:val="000000"/>
                <w:sz w:val="28"/>
                <w:szCs w:val="28"/>
              </w:rPr>
              <w:t>1.1 К</w:t>
            </w:r>
            <w:r w:rsidR="00B72338" w:rsidRPr="00FA53E1">
              <w:rPr>
                <w:color w:val="000000"/>
                <w:sz w:val="28"/>
                <w:szCs w:val="28"/>
              </w:rPr>
              <w:t>омпьютер</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30 000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60 000</w:t>
            </w:r>
          </w:p>
        </w:tc>
      </w:tr>
      <w:tr w:rsidR="00FA53E1" w:rsidTr="00FA53E1">
        <w:trPr>
          <w:trHeight w:val="264"/>
        </w:trPr>
        <w:tc>
          <w:tcPr>
            <w:tcW w:w="1500" w:type="pct"/>
          </w:tcPr>
          <w:p w:rsidR="00B72338" w:rsidRPr="00FA53E1" w:rsidRDefault="00397EB2" w:rsidP="00BF2C0D">
            <w:pPr>
              <w:pStyle w:val="a4"/>
              <w:spacing w:line="360" w:lineRule="auto"/>
              <w:rPr>
                <w:color w:val="000000"/>
                <w:sz w:val="28"/>
                <w:szCs w:val="28"/>
              </w:rPr>
            </w:pPr>
            <w:r w:rsidRPr="00FA53E1">
              <w:rPr>
                <w:color w:val="000000"/>
                <w:sz w:val="28"/>
                <w:szCs w:val="28"/>
              </w:rPr>
              <w:t xml:space="preserve">1.2 </w:t>
            </w:r>
            <w:r w:rsidR="00B72338" w:rsidRPr="00FA53E1">
              <w:rPr>
                <w:color w:val="000000"/>
                <w:sz w:val="28"/>
                <w:szCs w:val="28"/>
              </w:rPr>
              <w:t>МФУ</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8 000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8 000</w:t>
            </w:r>
          </w:p>
        </w:tc>
      </w:tr>
      <w:tr w:rsidR="00FA53E1" w:rsidTr="00FA53E1">
        <w:trPr>
          <w:trHeight w:val="264"/>
        </w:trPr>
        <w:tc>
          <w:tcPr>
            <w:tcW w:w="1500" w:type="pct"/>
          </w:tcPr>
          <w:p w:rsidR="00B72338" w:rsidRPr="00FA53E1" w:rsidRDefault="00397EB2" w:rsidP="00BF2C0D">
            <w:pPr>
              <w:pStyle w:val="a4"/>
              <w:spacing w:line="360" w:lineRule="auto"/>
              <w:rPr>
                <w:color w:val="000000"/>
                <w:sz w:val="28"/>
                <w:szCs w:val="28"/>
              </w:rPr>
            </w:pPr>
            <w:r w:rsidRPr="00FA53E1">
              <w:rPr>
                <w:color w:val="000000"/>
                <w:sz w:val="28"/>
                <w:szCs w:val="28"/>
              </w:rPr>
              <w:t>1.3 М</w:t>
            </w:r>
            <w:r w:rsidR="00B72338" w:rsidRPr="00FA53E1">
              <w:rPr>
                <w:color w:val="000000"/>
                <w:sz w:val="28"/>
                <w:szCs w:val="28"/>
              </w:rPr>
              <w:t>одем</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1 000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1 000</w:t>
            </w:r>
          </w:p>
        </w:tc>
      </w:tr>
      <w:tr w:rsidR="00FA53E1" w:rsidTr="00FA53E1">
        <w:trPr>
          <w:trHeight w:val="529"/>
        </w:trPr>
        <w:tc>
          <w:tcPr>
            <w:tcW w:w="1500" w:type="pct"/>
          </w:tcPr>
          <w:p w:rsidR="00B72338" w:rsidRPr="00FA53E1" w:rsidRDefault="00397EB2" w:rsidP="00BF2C0D">
            <w:pPr>
              <w:pStyle w:val="a4"/>
              <w:spacing w:line="360" w:lineRule="auto"/>
              <w:ind w:left="22"/>
              <w:rPr>
                <w:color w:val="000000"/>
                <w:sz w:val="28"/>
                <w:szCs w:val="28"/>
              </w:rPr>
            </w:pPr>
            <w:r w:rsidRPr="00FA53E1">
              <w:rPr>
                <w:color w:val="000000"/>
                <w:sz w:val="28"/>
                <w:szCs w:val="28"/>
              </w:rPr>
              <w:t xml:space="preserve">1.4 </w:t>
            </w:r>
            <w:r w:rsidR="00B72338" w:rsidRPr="00FA53E1">
              <w:rPr>
                <w:color w:val="000000"/>
                <w:sz w:val="28"/>
                <w:szCs w:val="28"/>
              </w:rPr>
              <w:t>ПКТ (почтово-кассовый терминал)</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50 000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50 000</w:t>
            </w:r>
          </w:p>
        </w:tc>
      </w:tr>
      <w:tr w:rsidR="00FA53E1" w:rsidTr="00FA53E1">
        <w:trPr>
          <w:trHeight w:val="546"/>
        </w:trPr>
        <w:tc>
          <w:tcPr>
            <w:tcW w:w="1500" w:type="pct"/>
          </w:tcPr>
          <w:p w:rsidR="00B72338" w:rsidRPr="00FA53E1" w:rsidRDefault="00397EB2" w:rsidP="00BF2C0D">
            <w:pPr>
              <w:pStyle w:val="a4"/>
              <w:spacing w:line="360" w:lineRule="auto"/>
              <w:ind w:left="22"/>
              <w:rPr>
                <w:color w:val="000000"/>
                <w:sz w:val="28"/>
                <w:szCs w:val="28"/>
              </w:rPr>
            </w:pPr>
            <w:r w:rsidRPr="00FA53E1">
              <w:rPr>
                <w:color w:val="000000"/>
                <w:sz w:val="28"/>
                <w:szCs w:val="28"/>
              </w:rPr>
              <w:t xml:space="preserve">1.5 </w:t>
            </w:r>
            <w:r w:rsidR="00B72338" w:rsidRPr="00FA53E1">
              <w:rPr>
                <w:color w:val="000000"/>
                <w:sz w:val="28"/>
                <w:szCs w:val="28"/>
              </w:rPr>
              <w:t>ККМ (контрольно-кассовая машина)</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8 000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8 000</w:t>
            </w:r>
          </w:p>
        </w:tc>
      </w:tr>
      <w:tr w:rsidR="00FA53E1" w:rsidTr="00FA53E1">
        <w:trPr>
          <w:trHeight w:val="264"/>
        </w:trPr>
        <w:tc>
          <w:tcPr>
            <w:tcW w:w="1500" w:type="pct"/>
          </w:tcPr>
          <w:p w:rsidR="00B72338" w:rsidRPr="00FA53E1" w:rsidRDefault="00397EB2" w:rsidP="00BF2C0D">
            <w:pPr>
              <w:pStyle w:val="a4"/>
              <w:spacing w:line="360" w:lineRule="auto"/>
              <w:rPr>
                <w:color w:val="000000"/>
                <w:sz w:val="28"/>
                <w:szCs w:val="28"/>
              </w:rPr>
            </w:pPr>
            <w:r w:rsidRPr="00FA53E1">
              <w:rPr>
                <w:color w:val="000000"/>
                <w:sz w:val="28"/>
                <w:szCs w:val="28"/>
              </w:rPr>
              <w:t>1.6 П</w:t>
            </w:r>
            <w:r w:rsidR="00B72338" w:rsidRPr="00FA53E1">
              <w:rPr>
                <w:color w:val="000000"/>
                <w:sz w:val="28"/>
                <w:szCs w:val="28"/>
              </w:rPr>
              <w:t>ломбинатор</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300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600</w:t>
            </w:r>
          </w:p>
        </w:tc>
      </w:tr>
      <w:tr w:rsidR="00FA53E1" w:rsidTr="00FA53E1">
        <w:trPr>
          <w:trHeight w:val="264"/>
        </w:trPr>
        <w:tc>
          <w:tcPr>
            <w:tcW w:w="1500" w:type="pct"/>
          </w:tcPr>
          <w:p w:rsidR="00B72338" w:rsidRPr="00FA53E1" w:rsidRDefault="00397EB2" w:rsidP="00BF2C0D">
            <w:pPr>
              <w:pStyle w:val="a4"/>
              <w:spacing w:line="360" w:lineRule="auto"/>
              <w:ind w:left="22"/>
              <w:rPr>
                <w:color w:val="000000"/>
                <w:sz w:val="28"/>
                <w:szCs w:val="28"/>
              </w:rPr>
            </w:pPr>
            <w:r w:rsidRPr="00FA53E1">
              <w:rPr>
                <w:color w:val="000000"/>
                <w:sz w:val="28"/>
                <w:szCs w:val="28"/>
              </w:rPr>
              <w:t>1.7 Э</w:t>
            </w:r>
            <w:r w:rsidR="00B72338" w:rsidRPr="00FA53E1">
              <w:rPr>
                <w:color w:val="000000"/>
                <w:sz w:val="28"/>
                <w:szCs w:val="28"/>
              </w:rPr>
              <w:t>лектронные весы</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2 000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2 000</w:t>
            </w:r>
          </w:p>
        </w:tc>
      </w:tr>
      <w:tr w:rsidR="00FA53E1" w:rsidTr="00FA53E1">
        <w:trPr>
          <w:trHeight w:val="264"/>
        </w:trPr>
        <w:tc>
          <w:tcPr>
            <w:tcW w:w="1500" w:type="pct"/>
          </w:tcPr>
          <w:p w:rsidR="00B72338" w:rsidRPr="00FA53E1" w:rsidRDefault="00397EB2" w:rsidP="00BF2C0D">
            <w:pPr>
              <w:pStyle w:val="a4"/>
              <w:spacing w:line="360" w:lineRule="auto"/>
              <w:rPr>
                <w:color w:val="000000"/>
                <w:sz w:val="28"/>
                <w:szCs w:val="28"/>
              </w:rPr>
            </w:pPr>
            <w:r w:rsidRPr="00FA53E1">
              <w:rPr>
                <w:color w:val="000000"/>
                <w:sz w:val="28"/>
                <w:szCs w:val="28"/>
              </w:rPr>
              <w:lastRenderedPageBreak/>
              <w:t>1.8 К</w:t>
            </w:r>
            <w:r w:rsidR="00B72338" w:rsidRPr="00FA53E1">
              <w:rPr>
                <w:color w:val="000000"/>
                <w:sz w:val="28"/>
                <w:szCs w:val="28"/>
              </w:rPr>
              <w:t>алькулятор</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200</w:t>
            </w:r>
          </w:p>
        </w:tc>
      </w:tr>
      <w:tr w:rsidR="00FA53E1" w:rsidTr="00FA53E1">
        <w:trPr>
          <w:trHeight w:val="264"/>
        </w:trPr>
        <w:tc>
          <w:tcPr>
            <w:tcW w:w="1500" w:type="pct"/>
          </w:tcPr>
          <w:p w:rsidR="00B72338" w:rsidRPr="00FA53E1" w:rsidRDefault="00397EB2" w:rsidP="00BF2C0D">
            <w:pPr>
              <w:pStyle w:val="a4"/>
              <w:spacing w:line="360" w:lineRule="auto"/>
              <w:rPr>
                <w:color w:val="000000"/>
                <w:sz w:val="28"/>
                <w:szCs w:val="28"/>
              </w:rPr>
            </w:pPr>
            <w:r w:rsidRPr="00FA53E1">
              <w:rPr>
                <w:color w:val="000000"/>
                <w:sz w:val="28"/>
                <w:szCs w:val="28"/>
              </w:rPr>
              <w:t>1.9 Р</w:t>
            </w:r>
            <w:r w:rsidR="00B72338" w:rsidRPr="00FA53E1">
              <w:rPr>
                <w:color w:val="000000"/>
                <w:sz w:val="28"/>
                <w:szCs w:val="28"/>
              </w:rPr>
              <w:t>учные принадлежности</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10</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30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300</w:t>
            </w:r>
          </w:p>
        </w:tc>
      </w:tr>
      <w:tr w:rsidR="00FA53E1" w:rsidTr="00FA53E1">
        <w:trPr>
          <w:trHeight w:val="264"/>
        </w:trPr>
        <w:tc>
          <w:tcPr>
            <w:tcW w:w="1500" w:type="pct"/>
          </w:tcPr>
          <w:p w:rsidR="00B72338" w:rsidRPr="00FA53E1" w:rsidRDefault="00397EB2" w:rsidP="00BF2C0D">
            <w:pPr>
              <w:pStyle w:val="a4"/>
              <w:spacing w:line="360" w:lineRule="auto"/>
              <w:rPr>
                <w:color w:val="000000"/>
                <w:sz w:val="28"/>
                <w:szCs w:val="28"/>
              </w:rPr>
            </w:pPr>
            <w:r w:rsidRPr="00FA53E1">
              <w:rPr>
                <w:color w:val="000000"/>
                <w:sz w:val="28"/>
                <w:szCs w:val="28"/>
              </w:rPr>
              <w:t xml:space="preserve">2 </w:t>
            </w:r>
            <w:r w:rsidR="00B72338" w:rsidRPr="00FA53E1">
              <w:rPr>
                <w:color w:val="000000"/>
                <w:sz w:val="28"/>
                <w:szCs w:val="28"/>
              </w:rPr>
              <w:t xml:space="preserve">Мебель: </w:t>
            </w:r>
          </w:p>
          <w:p w:rsidR="00B72338" w:rsidRPr="00FA53E1" w:rsidRDefault="00397EB2" w:rsidP="00BF2C0D">
            <w:pPr>
              <w:pStyle w:val="a4"/>
              <w:spacing w:line="360" w:lineRule="auto"/>
              <w:rPr>
                <w:color w:val="000000"/>
                <w:sz w:val="28"/>
                <w:szCs w:val="28"/>
              </w:rPr>
            </w:pPr>
            <w:r w:rsidRPr="00FA53E1">
              <w:rPr>
                <w:color w:val="000000"/>
                <w:sz w:val="28"/>
                <w:szCs w:val="28"/>
              </w:rPr>
              <w:t>2.1 С</w:t>
            </w:r>
            <w:r w:rsidR="00B72338" w:rsidRPr="00FA53E1">
              <w:rPr>
                <w:color w:val="000000"/>
                <w:sz w:val="28"/>
                <w:szCs w:val="28"/>
              </w:rPr>
              <w:t>тол</w:t>
            </w:r>
          </w:p>
        </w:tc>
        <w:tc>
          <w:tcPr>
            <w:tcW w:w="1000" w:type="pct"/>
          </w:tcPr>
          <w:p w:rsidR="00B72338" w:rsidRPr="00FA53E1" w:rsidRDefault="00B72338" w:rsidP="00BF2C0D">
            <w:pPr>
              <w:pStyle w:val="a4"/>
              <w:spacing w:line="360" w:lineRule="auto"/>
              <w:ind w:left="-851" w:firstLine="851"/>
              <w:rPr>
                <w:color w:val="000000"/>
                <w:sz w:val="28"/>
                <w:szCs w:val="28"/>
              </w:rPr>
            </w:pPr>
          </w:p>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p>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w:t>
            </w:r>
          </w:p>
        </w:tc>
        <w:tc>
          <w:tcPr>
            <w:tcW w:w="857" w:type="pct"/>
          </w:tcPr>
          <w:p w:rsidR="00B72338" w:rsidRPr="00FA53E1" w:rsidRDefault="00B72338" w:rsidP="00BF2C0D">
            <w:pPr>
              <w:pStyle w:val="a4"/>
              <w:spacing w:line="360" w:lineRule="auto"/>
              <w:ind w:left="-851" w:firstLine="851"/>
              <w:rPr>
                <w:color w:val="000000"/>
                <w:sz w:val="28"/>
                <w:szCs w:val="28"/>
              </w:rPr>
            </w:pPr>
          </w:p>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5 000</w:t>
            </w:r>
          </w:p>
        </w:tc>
        <w:tc>
          <w:tcPr>
            <w:tcW w:w="1071" w:type="pct"/>
          </w:tcPr>
          <w:p w:rsidR="00B72338" w:rsidRPr="00FA53E1" w:rsidRDefault="00B72338" w:rsidP="00BF2C0D">
            <w:pPr>
              <w:pStyle w:val="a4"/>
              <w:spacing w:line="360" w:lineRule="auto"/>
              <w:ind w:left="-851" w:firstLine="851"/>
              <w:rPr>
                <w:color w:val="000000"/>
                <w:sz w:val="28"/>
                <w:szCs w:val="28"/>
              </w:rPr>
            </w:pPr>
          </w:p>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10 000</w:t>
            </w:r>
          </w:p>
        </w:tc>
      </w:tr>
      <w:tr w:rsidR="00FA53E1" w:rsidTr="00FA53E1">
        <w:trPr>
          <w:trHeight w:val="264"/>
        </w:trPr>
        <w:tc>
          <w:tcPr>
            <w:tcW w:w="1500" w:type="pct"/>
          </w:tcPr>
          <w:p w:rsidR="00B72338" w:rsidRPr="00FA53E1" w:rsidRDefault="00B72338" w:rsidP="00BF2C0D">
            <w:pPr>
              <w:pStyle w:val="a4"/>
              <w:spacing w:line="360" w:lineRule="auto"/>
              <w:rPr>
                <w:color w:val="000000"/>
                <w:sz w:val="28"/>
                <w:szCs w:val="28"/>
              </w:rPr>
            </w:pPr>
            <w:r w:rsidRPr="00FA53E1">
              <w:rPr>
                <w:color w:val="000000"/>
                <w:sz w:val="28"/>
                <w:szCs w:val="28"/>
              </w:rPr>
              <w:t>2</w:t>
            </w:r>
            <w:r w:rsidR="00397EB2" w:rsidRPr="00FA53E1">
              <w:rPr>
                <w:color w:val="000000"/>
                <w:sz w:val="28"/>
                <w:szCs w:val="28"/>
              </w:rPr>
              <w:t>.2 С</w:t>
            </w:r>
            <w:r w:rsidRPr="00FA53E1">
              <w:rPr>
                <w:color w:val="000000"/>
                <w:sz w:val="28"/>
                <w:szCs w:val="28"/>
              </w:rPr>
              <w:t>тул</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3</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2 000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6 000</w:t>
            </w:r>
          </w:p>
        </w:tc>
      </w:tr>
      <w:tr w:rsidR="00FA53E1" w:rsidTr="00FA53E1">
        <w:trPr>
          <w:trHeight w:val="323"/>
        </w:trPr>
        <w:tc>
          <w:tcPr>
            <w:tcW w:w="1500" w:type="pct"/>
          </w:tcPr>
          <w:p w:rsidR="00B72338" w:rsidRPr="00FA53E1" w:rsidRDefault="00397EB2" w:rsidP="00BF2C0D">
            <w:pPr>
              <w:pStyle w:val="a4"/>
              <w:spacing w:line="360" w:lineRule="auto"/>
              <w:rPr>
                <w:color w:val="000000"/>
                <w:sz w:val="28"/>
                <w:szCs w:val="28"/>
              </w:rPr>
            </w:pPr>
            <w:r w:rsidRPr="00FA53E1">
              <w:rPr>
                <w:color w:val="000000"/>
                <w:sz w:val="28"/>
                <w:szCs w:val="28"/>
              </w:rPr>
              <w:t>2.3 Ш</w:t>
            </w:r>
            <w:r w:rsidR="00B72338" w:rsidRPr="00FA53E1">
              <w:rPr>
                <w:color w:val="000000"/>
                <w:sz w:val="28"/>
                <w:szCs w:val="28"/>
              </w:rPr>
              <w:t>каф</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4</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10 000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40 000</w:t>
            </w:r>
          </w:p>
        </w:tc>
      </w:tr>
      <w:tr w:rsidR="00FA53E1" w:rsidTr="00FA53E1">
        <w:trPr>
          <w:trHeight w:val="529"/>
        </w:trPr>
        <w:tc>
          <w:tcPr>
            <w:tcW w:w="1500" w:type="pct"/>
          </w:tcPr>
          <w:p w:rsidR="00B72338" w:rsidRPr="00FA53E1" w:rsidRDefault="00397EB2" w:rsidP="00BF2C0D">
            <w:pPr>
              <w:pStyle w:val="a4"/>
              <w:spacing w:line="360" w:lineRule="auto"/>
              <w:ind w:left="22"/>
              <w:rPr>
                <w:color w:val="000000"/>
                <w:sz w:val="28"/>
                <w:szCs w:val="28"/>
              </w:rPr>
            </w:pPr>
            <w:r w:rsidRPr="00FA53E1">
              <w:rPr>
                <w:color w:val="000000"/>
                <w:sz w:val="28"/>
                <w:szCs w:val="28"/>
              </w:rPr>
              <w:t>2.4 П</w:t>
            </w:r>
            <w:r w:rsidR="00BF2C0D" w:rsidRPr="00FA53E1">
              <w:rPr>
                <w:color w:val="000000"/>
                <w:sz w:val="28"/>
                <w:szCs w:val="28"/>
              </w:rPr>
              <w:t xml:space="preserve">очтовые </w:t>
            </w:r>
            <w:r w:rsidR="00B72338" w:rsidRPr="00FA53E1">
              <w:rPr>
                <w:color w:val="000000"/>
                <w:sz w:val="28"/>
                <w:szCs w:val="28"/>
              </w:rPr>
              <w:t>ящики</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24 000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48 000</w:t>
            </w:r>
          </w:p>
        </w:tc>
      </w:tr>
      <w:tr w:rsidR="00FA53E1" w:rsidTr="00FA53E1">
        <w:trPr>
          <w:trHeight w:val="546"/>
        </w:trPr>
        <w:tc>
          <w:tcPr>
            <w:tcW w:w="1500" w:type="pct"/>
          </w:tcPr>
          <w:p w:rsidR="00B72338" w:rsidRPr="00FA53E1" w:rsidRDefault="00397EB2" w:rsidP="00FA53E1">
            <w:pPr>
              <w:pStyle w:val="a4"/>
              <w:spacing w:line="360" w:lineRule="auto"/>
              <w:ind w:left="22"/>
              <w:rPr>
                <w:color w:val="000000"/>
                <w:sz w:val="28"/>
                <w:szCs w:val="28"/>
              </w:rPr>
            </w:pPr>
            <w:r w:rsidRPr="00FA53E1">
              <w:rPr>
                <w:color w:val="000000"/>
                <w:sz w:val="28"/>
                <w:szCs w:val="28"/>
              </w:rPr>
              <w:t xml:space="preserve">3 </w:t>
            </w:r>
            <w:r w:rsidR="00B72338" w:rsidRPr="00FA53E1">
              <w:rPr>
                <w:color w:val="000000"/>
                <w:sz w:val="28"/>
                <w:szCs w:val="28"/>
              </w:rPr>
              <w:t xml:space="preserve">Программные </w:t>
            </w:r>
            <w:r w:rsidR="00BF2C0D" w:rsidRPr="00FA53E1">
              <w:rPr>
                <w:color w:val="000000"/>
                <w:sz w:val="28"/>
                <w:szCs w:val="28"/>
              </w:rPr>
              <w:t xml:space="preserve">средства: </w:t>
            </w:r>
            <w:r w:rsidRPr="00FA53E1">
              <w:rPr>
                <w:color w:val="000000"/>
                <w:sz w:val="28"/>
                <w:szCs w:val="28"/>
              </w:rPr>
              <w:t xml:space="preserve">3.1 </w:t>
            </w:r>
            <w:r w:rsidR="00B72338" w:rsidRPr="00FA53E1">
              <w:rPr>
                <w:color w:val="000000"/>
                <w:sz w:val="28"/>
                <w:szCs w:val="28"/>
              </w:rPr>
              <w:t>ОС</w:t>
            </w:r>
          </w:p>
        </w:tc>
        <w:tc>
          <w:tcPr>
            <w:tcW w:w="1000" w:type="pct"/>
          </w:tcPr>
          <w:p w:rsidR="00B72338" w:rsidRPr="00FA53E1" w:rsidRDefault="00BF2C0D" w:rsidP="00BF2C0D">
            <w:pPr>
              <w:pStyle w:val="a4"/>
              <w:spacing w:line="360" w:lineRule="auto"/>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rPr>
                <w:color w:val="000000"/>
                <w:sz w:val="28"/>
                <w:szCs w:val="28"/>
              </w:rPr>
            </w:pPr>
            <w:r w:rsidRPr="00FA53E1">
              <w:rPr>
                <w:color w:val="000000"/>
                <w:sz w:val="28"/>
                <w:szCs w:val="28"/>
              </w:rPr>
              <w:t>2</w:t>
            </w:r>
          </w:p>
        </w:tc>
        <w:tc>
          <w:tcPr>
            <w:tcW w:w="857" w:type="pct"/>
          </w:tcPr>
          <w:p w:rsidR="00B72338" w:rsidRPr="00FA53E1" w:rsidRDefault="00B72338" w:rsidP="00BF2C0D">
            <w:pPr>
              <w:pStyle w:val="a4"/>
              <w:spacing w:line="360" w:lineRule="auto"/>
              <w:rPr>
                <w:color w:val="000000"/>
                <w:sz w:val="28"/>
                <w:szCs w:val="28"/>
              </w:rPr>
            </w:pPr>
            <w:r w:rsidRPr="00FA53E1">
              <w:rPr>
                <w:color w:val="000000"/>
                <w:sz w:val="28"/>
                <w:szCs w:val="28"/>
              </w:rPr>
              <w:t>1</w:t>
            </w:r>
            <w:r w:rsidR="00BF2C0D" w:rsidRPr="00FA53E1">
              <w:rPr>
                <w:color w:val="000000"/>
                <w:sz w:val="28"/>
                <w:szCs w:val="28"/>
              </w:rPr>
              <w:t> </w:t>
            </w:r>
            <w:r w:rsidRPr="00FA53E1">
              <w:rPr>
                <w:color w:val="000000"/>
                <w:sz w:val="28"/>
                <w:szCs w:val="28"/>
              </w:rPr>
              <w:t>500</w:t>
            </w:r>
          </w:p>
        </w:tc>
        <w:tc>
          <w:tcPr>
            <w:tcW w:w="1071" w:type="pct"/>
          </w:tcPr>
          <w:p w:rsidR="00B72338" w:rsidRPr="00FA53E1" w:rsidRDefault="00B72338" w:rsidP="00FA53E1">
            <w:pPr>
              <w:pStyle w:val="a4"/>
              <w:spacing w:line="360" w:lineRule="auto"/>
              <w:rPr>
                <w:color w:val="000000"/>
                <w:sz w:val="28"/>
                <w:szCs w:val="28"/>
              </w:rPr>
            </w:pPr>
            <w:r w:rsidRPr="00FA53E1">
              <w:rPr>
                <w:color w:val="000000"/>
                <w:sz w:val="28"/>
                <w:szCs w:val="28"/>
              </w:rPr>
              <w:t>3 000</w:t>
            </w:r>
          </w:p>
        </w:tc>
      </w:tr>
      <w:tr w:rsidR="00FA53E1" w:rsidTr="00FA53E1">
        <w:trPr>
          <w:trHeight w:val="264"/>
        </w:trPr>
        <w:tc>
          <w:tcPr>
            <w:tcW w:w="1500" w:type="pct"/>
          </w:tcPr>
          <w:p w:rsidR="00B72338" w:rsidRPr="00FA53E1" w:rsidRDefault="00397EB2" w:rsidP="00BF2C0D">
            <w:pPr>
              <w:pStyle w:val="a4"/>
              <w:spacing w:line="360" w:lineRule="auto"/>
              <w:rPr>
                <w:color w:val="000000"/>
                <w:sz w:val="28"/>
                <w:szCs w:val="28"/>
              </w:rPr>
            </w:pPr>
            <w:r w:rsidRPr="00FA53E1">
              <w:rPr>
                <w:color w:val="000000"/>
                <w:sz w:val="28"/>
                <w:szCs w:val="28"/>
              </w:rPr>
              <w:t>3.2 А</w:t>
            </w:r>
            <w:r w:rsidR="00B72338" w:rsidRPr="00FA53E1">
              <w:rPr>
                <w:color w:val="000000"/>
                <w:sz w:val="28"/>
                <w:szCs w:val="28"/>
              </w:rPr>
              <w:t>нтивирус</w:t>
            </w:r>
          </w:p>
        </w:tc>
        <w:tc>
          <w:tcPr>
            <w:tcW w:w="1000" w:type="pct"/>
          </w:tcPr>
          <w:p w:rsidR="00B72338" w:rsidRPr="00FA53E1" w:rsidRDefault="00BF2C0D" w:rsidP="00BF2C0D">
            <w:pPr>
              <w:pStyle w:val="a4"/>
              <w:spacing w:line="360" w:lineRule="auto"/>
              <w:ind w:left="-851" w:firstLine="851"/>
              <w:rPr>
                <w:color w:val="000000"/>
                <w:sz w:val="28"/>
                <w:szCs w:val="28"/>
              </w:rPr>
            </w:pPr>
            <w:r w:rsidRPr="00FA53E1">
              <w:rPr>
                <w:color w:val="000000"/>
                <w:sz w:val="28"/>
                <w:szCs w:val="28"/>
              </w:rPr>
              <w:t>шт.</w:t>
            </w: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1 000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2 000</w:t>
            </w:r>
          </w:p>
        </w:tc>
      </w:tr>
      <w:tr w:rsidR="00FA53E1" w:rsidTr="00FA53E1">
        <w:trPr>
          <w:trHeight w:val="1425"/>
        </w:trPr>
        <w:tc>
          <w:tcPr>
            <w:tcW w:w="1500" w:type="pct"/>
          </w:tcPr>
          <w:p w:rsidR="00B72338" w:rsidRPr="00FA53E1" w:rsidRDefault="00B72338" w:rsidP="00BF2C0D">
            <w:pPr>
              <w:pStyle w:val="a4"/>
              <w:spacing w:line="360" w:lineRule="auto"/>
              <w:ind w:left="22"/>
              <w:rPr>
                <w:color w:val="000000"/>
                <w:sz w:val="28"/>
                <w:szCs w:val="28"/>
              </w:rPr>
            </w:pPr>
            <w:r w:rsidRPr="00FA53E1">
              <w:rPr>
                <w:bCs/>
                <w:color w:val="000000"/>
                <w:sz w:val="28"/>
                <w:szCs w:val="28"/>
              </w:rPr>
              <w:t>Затраты на обучение персонала работе с программами</w:t>
            </w:r>
          </w:p>
        </w:tc>
        <w:tc>
          <w:tcPr>
            <w:tcW w:w="1000" w:type="pct"/>
          </w:tcPr>
          <w:p w:rsidR="00B72338" w:rsidRPr="00FA53E1" w:rsidRDefault="00B72338" w:rsidP="00BF2C0D">
            <w:pPr>
              <w:pStyle w:val="a4"/>
              <w:spacing w:line="360" w:lineRule="auto"/>
              <w:ind w:left="-851" w:firstLine="851"/>
              <w:rPr>
                <w:color w:val="000000"/>
                <w:sz w:val="28"/>
                <w:szCs w:val="28"/>
              </w:rPr>
            </w:pPr>
          </w:p>
        </w:tc>
        <w:tc>
          <w:tcPr>
            <w:tcW w:w="572"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w:t>
            </w:r>
          </w:p>
        </w:tc>
        <w:tc>
          <w:tcPr>
            <w:tcW w:w="857"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7 000</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14 000</w:t>
            </w:r>
          </w:p>
        </w:tc>
      </w:tr>
      <w:tr w:rsidR="00FA53E1" w:rsidTr="00FA53E1">
        <w:trPr>
          <w:trHeight w:val="450"/>
        </w:trPr>
        <w:tc>
          <w:tcPr>
            <w:tcW w:w="1500" w:type="pct"/>
          </w:tcPr>
          <w:p w:rsidR="00B72338" w:rsidRPr="00FA53E1" w:rsidRDefault="001E0EED" w:rsidP="00BF2C0D">
            <w:pPr>
              <w:pStyle w:val="a4"/>
              <w:spacing w:line="360" w:lineRule="auto"/>
              <w:rPr>
                <w:bCs/>
                <w:color w:val="000000"/>
                <w:sz w:val="28"/>
                <w:szCs w:val="28"/>
              </w:rPr>
            </w:pPr>
            <w:r w:rsidRPr="00FA53E1">
              <w:rPr>
                <w:color w:val="000000"/>
                <w:sz w:val="28"/>
                <w:szCs w:val="28"/>
              </w:rPr>
              <w:t>Итого:</w:t>
            </w:r>
          </w:p>
        </w:tc>
        <w:tc>
          <w:tcPr>
            <w:tcW w:w="1000" w:type="pct"/>
          </w:tcPr>
          <w:p w:rsidR="00B72338" w:rsidRPr="00FA53E1" w:rsidRDefault="001E0EED" w:rsidP="00BF2C0D">
            <w:pPr>
              <w:pStyle w:val="a4"/>
              <w:spacing w:line="360" w:lineRule="auto"/>
              <w:ind w:left="-851" w:firstLine="851"/>
              <w:jc w:val="center"/>
              <w:rPr>
                <w:color w:val="000000"/>
                <w:sz w:val="28"/>
                <w:szCs w:val="28"/>
              </w:rPr>
            </w:pPr>
            <w:r w:rsidRPr="00FA53E1">
              <w:rPr>
                <w:color w:val="000000"/>
                <w:sz w:val="28"/>
                <w:szCs w:val="28"/>
              </w:rPr>
              <w:t>-</w:t>
            </w:r>
          </w:p>
        </w:tc>
        <w:tc>
          <w:tcPr>
            <w:tcW w:w="572" w:type="pct"/>
          </w:tcPr>
          <w:p w:rsidR="00B72338" w:rsidRPr="00FA53E1" w:rsidRDefault="001E0EED" w:rsidP="00BF2C0D">
            <w:pPr>
              <w:pStyle w:val="a4"/>
              <w:spacing w:line="360" w:lineRule="auto"/>
              <w:ind w:left="-851" w:firstLine="851"/>
              <w:jc w:val="center"/>
              <w:rPr>
                <w:color w:val="000000"/>
                <w:sz w:val="28"/>
                <w:szCs w:val="28"/>
              </w:rPr>
            </w:pPr>
            <w:r w:rsidRPr="00FA53E1">
              <w:rPr>
                <w:color w:val="000000"/>
                <w:sz w:val="28"/>
                <w:szCs w:val="28"/>
              </w:rPr>
              <w:t>-</w:t>
            </w:r>
          </w:p>
        </w:tc>
        <w:tc>
          <w:tcPr>
            <w:tcW w:w="857" w:type="pct"/>
          </w:tcPr>
          <w:p w:rsidR="00B72338" w:rsidRPr="00FA53E1" w:rsidRDefault="001E0EED" w:rsidP="00BF2C0D">
            <w:pPr>
              <w:pStyle w:val="a4"/>
              <w:spacing w:line="360" w:lineRule="auto"/>
              <w:ind w:left="-851" w:firstLine="851"/>
              <w:jc w:val="center"/>
              <w:rPr>
                <w:color w:val="000000"/>
                <w:sz w:val="28"/>
                <w:szCs w:val="28"/>
              </w:rPr>
            </w:pPr>
            <w:r w:rsidRPr="00FA53E1">
              <w:rPr>
                <w:color w:val="000000"/>
                <w:sz w:val="28"/>
                <w:szCs w:val="28"/>
              </w:rPr>
              <w:t>-</w:t>
            </w:r>
          </w:p>
        </w:tc>
        <w:tc>
          <w:tcPr>
            <w:tcW w:w="1071" w:type="pct"/>
          </w:tcPr>
          <w:p w:rsidR="00B72338" w:rsidRPr="00FA53E1" w:rsidRDefault="00B72338" w:rsidP="00BF2C0D">
            <w:pPr>
              <w:pStyle w:val="a4"/>
              <w:spacing w:line="360" w:lineRule="auto"/>
              <w:ind w:left="-851" w:firstLine="851"/>
              <w:rPr>
                <w:color w:val="000000"/>
                <w:sz w:val="28"/>
                <w:szCs w:val="28"/>
              </w:rPr>
            </w:pPr>
            <w:r w:rsidRPr="00FA53E1">
              <w:rPr>
                <w:color w:val="000000"/>
                <w:sz w:val="28"/>
                <w:szCs w:val="28"/>
              </w:rPr>
              <w:t>253 100руб</w:t>
            </w:r>
          </w:p>
        </w:tc>
      </w:tr>
    </w:tbl>
    <w:p w:rsidR="00B72338" w:rsidRPr="00343F1A" w:rsidRDefault="00B72338" w:rsidP="00B72338">
      <w:pPr>
        <w:ind w:left="-851"/>
        <w:jc w:val="center"/>
        <w:rPr>
          <w:rFonts w:ascii="Times New Roman" w:hAnsi="Times New Roman" w:cs="Times New Roman"/>
          <w:sz w:val="28"/>
          <w:szCs w:val="28"/>
        </w:rPr>
      </w:pPr>
    </w:p>
    <w:p w:rsidR="00BF2C0D" w:rsidRDefault="00BF2C0D" w:rsidP="00B72338">
      <w:pPr>
        <w:pStyle w:val="1"/>
        <w:rPr>
          <w:b/>
          <w:sz w:val="24"/>
        </w:rPr>
      </w:pPr>
    </w:p>
    <w:p w:rsidR="00BF2C0D" w:rsidRDefault="00BF2C0D" w:rsidP="00B72338">
      <w:pPr>
        <w:pStyle w:val="1"/>
        <w:rPr>
          <w:b/>
          <w:sz w:val="24"/>
        </w:rPr>
      </w:pPr>
    </w:p>
    <w:p w:rsidR="00BF2C0D" w:rsidRDefault="00BF2C0D" w:rsidP="00B72338">
      <w:pPr>
        <w:pStyle w:val="1"/>
        <w:rPr>
          <w:b/>
          <w:sz w:val="24"/>
        </w:rPr>
      </w:pPr>
    </w:p>
    <w:p w:rsidR="00BF2C0D" w:rsidRDefault="00BF2C0D" w:rsidP="00B72338">
      <w:pPr>
        <w:pStyle w:val="1"/>
        <w:rPr>
          <w:b/>
          <w:sz w:val="24"/>
        </w:rPr>
      </w:pPr>
    </w:p>
    <w:p w:rsidR="00BF2C0D" w:rsidRDefault="00BF2C0D" w:rsidP="00B72338">
      <w:pPr>
        <w:pStyle w:val="1"/>
        <w:rPr>
          <w:b/>
          <w:sz w:val="24"/>
        </w:rPr>
      </w:pPr>
    </w:p>
    <w:p w:rsidR="00BF2C0D" w:rsidRDefault="00BF2C0D" w:rsidP="00B72338">
      <w:pPr>
        <w:pStyle w:val="1"/>
        <w:rPr>
          <w:b/>
          <w:sz w:val="24"/>
        </w:rPr>
      </w:pPr>
    </w:p>
    <w:p w:rsidR="00BF2C0D" w:rsidRDefault="00BF2C0D" w:rsidP="00B72338">
      <w:pPr>
        <w:pStyle w:val="1"/>
        <w:rPr>
          <w:b/>
          <w:sz w:val="24"/>
        </w:rPr>
      </w:pPr>
    </w:p>
    <w:p w:rsidR="00BF2C0D" w:rsidRDefault="00BF2C0D" w:rsidP="00B72338">
      <w:pPr>
        <w:pStyle w:val="1"/>
        <w:rPr>
          <w:b/>
          <w:sz w:val="24"/>
        </w:rPr>
      </w:pPr>
    </w:p>
    <w:p w:rsidR="00BF2C0D" w:rsidRDefault="00BF2C0D" w:rsidP="00B72338">
      <w:pPr>
        <w:pStyle w:val="1"/>
        <w:rPr>
          <w:b/>
          <w:sz w:val="24"/>
        </w:rPr>
      </w:pPr>
    </w:p>
    <w:p w:rsidR="00BF2C0D" w:rsidRDefault="00BF2C0D" w:rsidP="00B72338">
      <w:pPr>
        <w:pStyle w:val="1"/>
        <w:rPr>
          <w:b/>
          <w:sz w:val="24"/>
        </w:rPr>
      </w:pPr>
    </w:p>
    <w:p w:rsidR="00BF2C0D" w:rsidRDefault="00BF2C0D" w:rsidP="00B72338">
      <w:pPr>
        <w:pStyle w:val="1"/>
        <w:rPr>
          <w:b/>
          <w:sz w:val="24"/>
        </w:rPr>
      </w:pPr>
    </w:p>
    <w:p w:rsidR="00FA53E1" w:rsidRDefault="00FA53E1" w:rsidP="00B950C9">
      <w:pPr>
        <w:pStyle w:val="1"/>
        <w:spacing w:after="240" w:line="360" w:lineRule="auto"/>
        <w:jc w:val="center"/>
        <w:rPr>
          <w:b/>
          <w:sz w:val="32"/>
          <w:szCs w:val="32"/>
        </w:rPr>
      </w:pPr>
    </w:p>
    <w:p w:rsidR="00FA53E1" w:rsidRDefault="00FA53E1" w:rsidP="00B950C9">
      <w:pPr>
        <w:pStyle w:val="1"/>
        <w:spacing w:after="240" w:line="360" w:lineRule="auto"/>
        <w:jc w:val="center"/>
        <w:rPr>
          <w:b/>
          <w:sz w:val="32"/>
          <w:szCs w:val="32"/>
        </w:rPr>
      </w:pPr>
    </w:p>
    <w:p w:rsidR="00FA53E1" w:rsidRDefault="00FA53E1" w:rsidP="00B950C9">
      <w:pPr>
        <w:pStyle w:val="1"/>
        <w:spacing w:after="240" w:line="360" w:lineRule="auto"/>
        <w:jc w:val="center"/>
        <w:rPr>
          <w:b/>
          <w:sz w:val="32"/>
          <w:szCs w:val="32"/>
        </w:rPr>
      </w:pPr>
    </w:p>
    <w:p w:rsidR="00FA53E1" w:rsidRDefault="00FA53E1" w:rsidP="00B950C9">
      <w:pPr>
        <w:pStyle w:val="1"/>
        <w:spacing w:after="240" w:line="360" w:lineRule="auto"/>
        <w:jc w:val="center"/>
        <w:rPr>
          <w:b/>
          <w:sz w:val="32"/>
          <w:szCs w:val="32"/>
        </w:rPr>
      </w:pPr>
    </w:p>
    <w:p w:rsidR="00BF2C0D" w:rsidRDefault="00FA53E1" w:rsidP="00B950C9">
      <w:pPr>
        <w:pStyle w:val="1"/>
        <w:spacing w:after="240" w:line="360" w:lineRule="auto"/>
        <w:jc w:val="center"/>
        <w:rPr>
          <w:b/>
          <w:sz w:val="32"/>
          <w:szCs w:val="32"/>
        </w:rPr>
      </w:pPr>
      <w:r>
        <w:rPr>
          <w:b/>
          <w:sz w:val="32"/>
          <w:szCs w:val="32"/>
        </w:rPr>
        <w:lastRenderedPageBreak/>
        <w:t xml:space="preserve">3 </w:t>
      </w:r>
      <w:r w:rsidR="00B72338" w:rsidRPr="00BF2C0D">
        <w:rPr>
          <w:b/>
          <w:sz w:val="32"/>
          <w:szCs w:val="32"/>
        </w:rPr>
        <w:t>РАСЧЁТ ЗАТРАТ НА АВТОМАТИЗАЦИЮ И ЭКСПЛУАТАЦИЮ РАБОЧЕГО МЕСТА</w:t>
      </w:r>
    </w:p>
    <w:p w:rsidR="00B950C9" w:rsidRPr="00007843" w:rsidRDefault="00B950C9" w:rsidP="00007843">
      <w:pPr>
        <w:pStyle w:val="1"/>
        <w:spacing w:before="240" w:after="240" w:line="360" w:lineRule="auto"/>
        <w:jc w:val="both"/>
        <w:rPr>
          <w:b/>
          <w:sz w:val="28"/>
          <w:szCs w:val="28"/>
        </w:rPr>
      </w:pPr>
      <w:r w:rsidRPr="00007843">
        <w:rPr>
          <w:b/>
          <w:sz w:val="28"/>
          <w:szCs w:val="28"/>
        </w:rPr>
        <w:t>3.1 Затраты на монтаж и установку техники, оборудования</w:t>
      </w:r>
    </w:p>
    <w:p w:rsidR="00B950C9" w:rsidRDefault="001E0EED" w:rsidP="00883B69">
      <w:pPr>
        <w:pStyle w:val="1"/>
        <w:spacing w:line="360" w:lineRule="auto"/>
        <w:ind w:left="-851" w:firstLine="851"/>
        <w:jc w:val="both"/>
        <w:rPr>
          <w:bCs/>
          <w:color w:val="000000"/>
          <w:sz w:val="28"/>
          <w:szCs w:val="28"/>
        </w:rPr>
      </w:pPr>
      <w:r w:rsidRPr="00671175">
        <w:rPr>
          <w:bCs/>
          <w:color w:val="000000"/>
          <w:sz w:val="28"/>
          <w:szCs w:val="28"/>
        </w:rPr>
        <w:t>Рассчитаем смету затрат на</w:t>
      </w:r>
      <w:r w:rsidR="00671175" w:rsidRPr="00671175">
        <w:rPr>
          <w:bCs/>
          <w:color w:val="000000"/>
          <w:sz w:val="28"/>
          <w:szCs w:val="28"/>
        </w:rPr>
        <w:t xml:space="preserve"> работу по установке и </w:t>
      </w:r>
      <w:r w:rsidRPr="00671175">
        <w:rPr>
          <w:bCs/>
          <w:color w:val="000000"/>
          <w:sz w:val="28"/>
          <w:szCs w:val="28"/>
        </w:rPr>
        <w:t>подключению техники</w:t>
      </w:r>
      <w:r w:rsidR="00671175" w:rsidRPr="00671175">
        <w:rPr>
          <w:bCs/>
          <w:color w:val="000000"/>
          <w:sz w:val="28"/>
          <w:szCs w:val="28"/>
        </w:rPr>
        <w:t xml:space="preserve"> и оборудования, на рабочем </w:t>
      </w:r>
      <w:r w:rsidRPr="00671175">
        <w:rPr>
          <w:bCs/>
          <w:color w:val="000000"/>
          <w:sz w:val="28"/>
          <w:szCs w:val="28"/>
        </w:rPr>
        <w:t>месте сотрудника</w:t>
      </w:r>
      <w:r w:rsidR="00671175" w:rsidRPr="00671175">
        <w:rPr>
          <w:bCs/>
          <w:color w:val="000000"/>
          <w:sz w:val="28"/>
          <w:szCs w:val="28"/>
        </w:rPr>
        <w:t xml:space="preserve">, данные   </w:t>
      </w:r>
      <w:r w:rsidRPr="00671175">
        <w:rPr>
          <w:bCs/>
          <w:color w:val="000000"/>
          <w:sz w:val="28"/>
          <w:szCs w:val="28"/>
        </w:rPr>
        <w:t>внесём в</w:t>
      </w:r>
      <w:r w:rsidR="00671175" w:rsidRPr="00671175">
        <w:rPr>
          <w:bCs/>
          <w:color w:val="000000"/>
          <w:sz w:val="28"/>
          <w:szCs w:val="28"/>
        </w:rPr>
        <w:t xml:space="preserve"> таблицу 2.</w:t>
      </w:r>
    </w:p>
    <w:tbl>
      <w:tblPr>
        <w:tblpPr w:leftFromText="180" w:rightFromText="180" w:vertAnchor="page" w:horzAnchor="page" w:tblpX="1265" w:tblpY="5221"/>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4"/>
        <w:gridCol w:w="2041"/>
        <w:gridCol w:w="1559"/>
        <w:gridCol w:w="1560"/>
      </w:tblGrid>
      <w:tr w:rsidR="00301704" w:rsidRPr="00777AC3" w:rsidTr="00FA53E1">
        <w:trPr>
          <w:trHeight w:val="232"/>
        </w:trPr>
        <w:tc>
          <w:tcPr>
            <w:tcW w:w="4764" w:type="dxa"/>
            <w:vMerge w:val="restart"/>
            <w:vAlign w:val="center"/>
          </w:tcPr>
          <w:p w:rsidR="00301704" w:rsidRPr="00FA53E1" w:rsidRDefault="00301704" w:rsidP="00FA53E1">
            <w:pPr>
              <w:spacing w:line="360" w:lineRule="auto"/>
              <w:rPr>
                <w:rFonts w:ascii="Times New Roman" w:hAnsi="Times New Roman" w:cs="Times New Roman"/>
                <w:color w:val="000000"/>
                <w:sz w:val="28"/>
                <w:szCs w:val="28"/>
              </w:rPr>
            </w:pPr>
            <w:r w:rsidRPr="00FA53E1">
              <w:rPr>
                <w:rFonts w:ascii="Times New Roman" w:hAnsi="Times New Roman" w:cs="Times New Roman"/>
                <w:color w:val="000000"/>
                <w:sz w:val="28"/>
                <w:szCs w:val="28"/>
              </w:rPr>
              <w:t>Виды работ и затрат</w:t>
            </w:r>
          </w:p>
        </w:tc>
        <w:tc>
          <w:tcPr>
            <w:tcW w:w="2041" w:type="dxa"/>
            <w:vMerge w:val="restart"/>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Объем работ и затрат, час</w:t>
            </w:r>
          </w:p>
        </w:tc>
        <w:tc>
          <w:tcPr>
            <w:tcW w:w="3119" w:type="dxa"/>
            <w:gridSpan w:val="2"/>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Суммарная стоимость, руб.</w:t>
            </w:r>
          </w:p>
        </w:tc>
      </w:tr>
      <w:tr w:rsidR="00301704" w:rsidRPr="00A8343A" w:rsidTr="00FA53E1">
        <w:trPr>
          <w:trHeight w:val="349"/>
        </w:trPr>
        <w:tc>
          <w:tcPr>
            <w:tcW w:w="4764" w:type="dxa"/>
            <w:vMerge/>
            <w:vAlign w:val="center"/>
          </w:tcPr>
          <w:p w:rsidR="00301704" w:rsidRPr="00FA53E1" w:rsidRDefault="00301704" w:rsidP="00FA53E1">
            <w:pPr>
              <w:spacing w:line="360" w:lineRule="auto"/>
              <w:jc w:val="center"/>
              <w:rPr>
                <w:rFonts w:ascii="Times New Roman" w:hAnsi="Times New Roman" w:cs="Times New Roman"/>
                <w:color w:val="000000"/>
                <w:sz w:val="28"/>
                <w:szCs w:val="28"/>
              </w:rPr>
            </w:pPr>
          </w:p>
        </w:tc>
        <w:tc>
          <w:tcPr>
            <w:tcW w:w="2041" w:type="dxa"/>
            <w:vMerge/>
            <w:vAlign w:val="center"/>
          </w:tcPr>
          <w:p w:rsidR="00301704" w:rsidRPr="00FA53E1" w:rsidRDefault="00301704" w:rsidP="00FA53E1">
            <w:pPr>
              <w:spacing w:line="360" w:lineRule="auto"/>
              <w:jc w:val="center"/>
              <w:rPr>
                <w:rFonts w:ascii="Times New Roman" w:hAnsi="Times New Roman" w:cs="Times New Roman"/>
                <w:color w:val="000000"/>
                <w:sz w:val="28"/>
                <w:szCs w:val="28"/>
              </w:rPr>
            </w:pPr>
          </w:p>
        </w:tc>
        <w:tc>
          <w:tcPr>
            <w:tcW w:w="1559"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час</w:t>
            </w:r>
          </w:p>
        </w:tc>
        <w:tc>
          <w:tcPr>
            <w:tcW w:w="1560"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общая</w:t>
            </w:r>
          </w:p>
        </w:tc>
      </w:tr>
      <w:tr w:rsidR="00301704" w:rsidRPr="00C759E1" w:rsidTr="00FA53E1">
        <w:trPr>
          <w:trHeight w:val="264"/>
        </w:trPr>
        <w:tc>
          <w:tcPr>
            <w:tcW w:w="4764" w:type="dxa"/>
            <w:vAlign w:val="center"/>
          </w:tcPr>
          <w:p w:rsidR="00301704" w:rsidRPr="00FA53E1" w:rsidRDefault="00301704" w:rsidP="00FA53E1">
            <w:pPr>
              <w:spacing w:line="360" w:lineRule="auto"/>
              <w:rPr>
                <w:rFonts w:ascii="Times New Roman" w:hAnsi="Times New Roman" w:cs="Times New Roman"/>
                <w:color w:val="000000"/>
                <w:sz w:val="28"/>
                <w:szCs w:val="28"/>
              </w:rPr>
            </w:pPr>
            <w:r w:rsidRPr="00FA53E1">
              <w:rPr>
                <w:rFonts w:ascii="Times New Roman" w:hAnsi="Times New Roman" w:cs="Times New Roman"/>
                <w:color w:val="000000"/>
                <w:sz w:val="28"/>
                <w:szCs w:val="28"/>
              </w:rPr>
              <w:t>Сборка и установка мебели</w:t>
            </w:r>
          </w:p>
        </w:tc>
        <w:tc>
          <w:tcPr>
            <w:tcW w:w="2041" w:type="dxa"/>
            <w:vAlign w:val="center"/>
          </w:tcPr>
          <w:p w:rsidR="00301704" w:rsidRPr="00FA53E1" w:rsidRDefault="00301704" w:rsidP="00FA53E1">
            <w:pPr>
              <w:spacing w:line="360" w:lineRule="auto"/>
              <w:jc w:val="center"/>
              <w:rPr>
                <w:rFonts w:ascii="Times New Roman" w:hAnsi="Times New Roman" w:cs="Times New Roman"/>
                <w:color w:val="000000"/>
                <w:sz w:val="28"/>
                <w:szCs w:val="28"/>
                <w:lang w:val="en-US"/>
              </w:rPr>
            </w:pPr>
            <w:r w:rsidRPr="00FA53E1">
              <w:rPr>
                <w:rFonts w:ascii="Times New Roman" w:hAnsi="Times New Roman" w:cs="Times New Roman"/>
                <w:color w:val="000000"/>
                <w:sz w:val="28"/>
                <w:szCs w:val="28"/>
                <w:lang w:val="en-US"/>
              </w:rPr>
              <w:t>3</w:t>
            </w:r>
          </w:p>
        </w:tc>
        <w:tc>
          <w:tcPr>
            <w:tcW w:w="1559"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200</w:t>
            </w:r>
          </w:p>
        </w:tc>
        <w:tc>
          <w:tcPr>
            <w:tcW w:w="1560"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600</w:t>
            </w:r>
          </w:p>
        </w:tc>
      </w:tr>
      <w:tr w:rsidR="00301704" w:rsidRPr="00C759E1" w:rsidTr="00FA53E1">
        <w:trPr>
          <w:trHeight w:val="264"/>
        </w:trPr>
        <w:tc>
          <w:tcPr>
            <w:tcW w:w="4764" w:type="dxa"/>
            <w:vAlign w:val="center"/>
          </w:tcPr>
          <w:p w:rsidR="00301704" w:rsidRPr="00FA53E1" w:rsidRDefault="00301704" w:rsidP="00FA53E1">
            <w:pPr>
              <w:spacing w:line="360" w:lineRule="auto"/>
              <w:rPr>
                <w:rFonts w:ascii="Times New Roman" w:hAnsi="Times New Roman" w:cs="Times New Roman"/>
                <w:color w:val="000000"/>
                <w:sz w:val="28"/>
                <w:szCs w:val="28"/>
              </w:rPr>
            </w:pPr>
            <w:r w:rsidRPr="00FA53E1">
              <w:rPr>
                <w:rFonts w:ascii="Times New Roman" w:hAnsi="Times New Roman" w:cs="Times New Roman"/>
                <w:color w:val="000000"/>
                <w:sz w:val="28"/>
                <w:szCs w:val="28"/>
              </w:rPr>
              <w:t>Подвод электроэнергии</w:t>
            </w:r>
          </w:p>
        </w:tc>
        <w:tc>
          <w:tcPr>
            <w:tcW w:w="2041"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10</w:t>
            </w:r>
          </w:p>
        </w:tc>
        <w:tc>
          <w:tcPr>
            <w:tcW w:w="1559"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300</w:t>
            </w:r>
          </w:p>
        </w:tc>
        <w:tc>
          <w:tcPr>
            <w:tcW w:w="1560"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3000</w:t>
            </w:r>
          </w:p>
        </w:tc>
      </w:tr>
      <w:tr w:rsidR="00301704" w:rsidRPr="00C759E1" w:rsidTr="00FA53E1">
        <w:trPr>
          <w:trHeight w:val="264"/>
        </w:trPr>
        <w:tc>
          <w:tcPr>
            <w:tcW w:w="4764" w:type="dxa"/>
            <w:vAlign w:val="center"/>
          </w:tcPr>
          <w:p w:rsidR="00301704" w:rsidRPr="00FA53E1" w:rsidRDefault="00301704" w:rsidP="00FA53E1">
            <w:pPr>
              <w:spacing w:line="360" w:lineRule="auto"/>
              <w:rPr>
                <w:rFonts w:ascii="Times New Roman" w:hAnsi="Times New Roman" w:cs="Times New Roman"/>
                <w:color w:val="000000"/>
                <w:sz w:val="28"/>
                <w:szCs w:val="28"/>
              </w:rPr>
            </w:pPr>
            <w:r w:rsidRPr="00FA53E1">
              <w:rPr>
                <w:rFonts w:ascii="Times New Roman" w:hAnsi="Times New Roman" w:cs="Times New Roman"/>
                <w:color w:val="000000"/>
                <w:sz w:val="28"/>
                <w:szCs w:val="28"/>
              </w:rPr>
              <w:t>Установка и подключение техники</w:t>
            </w:r>
          </w:p>
        </w:tc>
        <w:tc>
          <w:tcPr>
            <w:tcW w:w="2041"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5</w:t>
            </w:r>
          </w:p>
        </w:tc>
        <w:tc>
          <w:tcPr>
            <w:tcW w:w="1559"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400</w:t>
            </w:r>
          </w:p>
        </w:tc>
        <w:tc>
          <w:tcPr>
            <w:tcW w:w="1560"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2000</w:t>
            </w:r>
          </w:p>
        </w:tc>
      </w:tr>
      <w:tr w:rsidR="00301704" w:rsidRPr="00C759E1" w:rsidTr="00FA53E1">
        <w:trPr>
          <w:trHeight w:val="294"/>
        </w:trPr>
        <w:tc>
          <w:tcPr>
            <w:tcW w:w="4764" w:type="dxa"/>
            <w:vAlign w:val="center"/>
          </w:tcPr>
          <w:p w:rsidR="00301704" w:rsidRPr="00FA53E1" w:rsidRDefault="00301704" w:rsidP="00FA53E1">
            <w:pPr>
              <w:spacing w:line="360" w:lineRule="auto"/>
              <w:rPr>
                <w:rFonts w:ascii="Times New Roman" w:hAnsi="Times New Roman" w:cs="Times New Roman"/>
                <w:color w:val="000000"/>
                <w:sz w:val="28"/>
                <w:szCs w:val="28"/>
              </w:rPr>
            </w:pPr>
            <w:r w:rsidRPr="00FA53E1">
              <w:rPr>
                <w:rFonts w:ascii="Times New Roman" w:hAnsi="Times New Roman" w:cs="Times New Roman"/>
                <w:color w:val="000000"/>
                <w:sz w:val="28"/>
                <w:szCs w:val="28"/>
              </w:rPr>
              <w:t>Установка компьютерных программ и их тестирование</w:t>
            </w:r>
          </w:p>
        </w:tc>
        <w:tc>
          <w:tcPr>
            <w:tcW w:w="2041" w:type="dxa"/>
            <w:vAlign w:val="center"/>
          </w:tcPr>
          <w:p w:rsidR="00301704" w:rsidRPr="00FA53E1" w:rsidRDefault="00301704" w:rsidP="00FA53E1">
            <w:pPr>
              <w:spacing w:line="360" w:lineRule="auto"/>
              <w:jc w:val="center"/>
              <w:rPr>
                <w:rFonts w:ascii="Times New Roman" w:hAnsi="Times New Roman" w:cs="Times New Roman"/>
                <w:color w:val="000000"/>
                <w:sz w:val="28"/>
                <w:szCs w:val="28"/>
                <w:lang w:val="en-US"/>
              </w:rPr>
            </w:pPr>
            <w:r w:rsidRPr="00FA53E1">
              <w:rPr>
                <w:rFonts w:ascii="Times New Roman" w:hAnsi="Times New Roman" w:cs="Times New Roman"/>
                <w:color w:val="000000"/>
                <w:sz w:val="28"/>
                <w:szCs w:val="28"/>
                <w:lang w:val="en-US"/>
              </w:rPr>
              <w:t>5</w:t>
            </w:r>
          </w:p>
        </w:tc>
        <w:tc>
          <w:tcPr>
            <w:tcW w:w="1559"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500</w:t>
            </w:r>
          </w:p>
        </w:tc>
        <w:tc>
          <w:tcPr>
            <w:tcW w:w="1560"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2500</w:t>
            </w:r>
          </w:p>
        </w:tc>
      </w:tr>
      <w:tr w:rsidR="00301704" w:rsidRPr="00C759E1" w:rsidTr="00FA53E1">
        <w:trPr>
          <w:trHeight w:val="272"/>
        </w:trPr>
        <w:tc>
          <w:tcPr>
            <w:tcW w:w="8364" w:type="dxa"/>
            <w:gridSpan w:val="3"/>
            <w:vAlign w:val="center"/>
          </w:tcPr>
          <w:p w:rsidR="00301704" w:rsidRPr="00FA53E1" w:rsidRDefault="00301704" w:rsidP="00FA53E1">
            <w:pPr>
              <w:spacing w:line="360" w:lineRule="auto"/>
              <w:rPr>
                <w:rFonts w:ascii="Times New Roman" w:hAnsi="Times New Roman" w:cs="Times New Roman"/>
                <w:color w:val="000000"/>
                <w:sz w:val="28"/>
                <w:szCs w:val="28"/>
              </w:rPr>
            </w:pPr>
            <w:r w:rsidRPr="00FA53E1">
              <w:rPr>
                <w:rFonts w:ascii="Times New Roman" w:hAnsi="Times New Roman" w:cs="Times New Roman"/>
                <w:color w:val="000000"/>
                <w:sz w:val="28"/>
                <w:szCs w:val="28"/>
              </w:rPr>
              <w:t>Общая стоимость работ</w:t>
            </w:r>
          </w:p>
        </w:tc>
        <w:tc>
          <w:tcPr>
            <w:tcW w:w="1560"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8100</w:t>
            </w:r>
          </w:p>
        </w:tc>
      </w:tr>
      <w:tr w:rsidR="00301704" w:rsidRPr="00C759E1" w:rsidTr="00FA53E1">
        <w:trPr>
          <w:trHeight w:val="281"/>
        </w:trPr>
        <w:tc>
          <w:tcPr>
            <w:tcW w:w="8364" w:type="dxa"/>
            <w:gridSpan w:val="3"/>
            <w:vAlign w:val="center"/>
          </w:tcPr>
          <w:p w:rsidR="00301704" w:rsidRPr="00FA53E1" w:rsidRDefault="00301704" w:rsidP="00FA53E1">
            <w:pPr>
              <w:spacing w:line="360" w:lineRule="auto"/>
              <w:rPr>
                <w:rFonts w:ascii="Times New Roman" w:hAnsi="Times New Roman" w:cs="Times New Roman"/>
                <w:color w:val="000000"/>
                <w:sz w:val="28"/>
                <w:szCs w:val="28"/>
              </w:rPr>
            </w:pPr>
            <w:r w:rsidRPr="00FA53E1">
              <w:rPr>
                <w:rFonts w:ascii="Times New Roman" w:hAnsi="Times New Roman" w:cs="Times New Roman"/>
                <w:color w:val="000000"/>
                <w:sz w:val="28"/>
                <w:szCs w:val="28"/>
              </w:rPr>
              <w:t>Накладные расходы   30% от стоимости работ</w:t>
            </w:r>
          </w:p>
        </w:tc>
        <w:tc>
          <w:tcPr>
            <w:tcW w:w="1560" w:type="dxa"/>
            <w:vAlign w:val="center"/>
          </w:tcPr>
          <w:p w:rsidR="00301704" w:rsidRPr="00FA53E1" w:rsidRDefault="00301704" w:rsidP="00FA53E1">
            <w:pPr>
              <w:spacing w:line="360" w:lineRule="auto"/>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2430</w:t>
            </w:r>
          </w:p>
        </w:tc>
      </w:tr>
      <w:tr w:rsidR="00301704" w:rsidRPr="00C759E1" w:rsidTr="00FA53E1">
        <w:trPr>
          <w:trHeight w:val="437"/>
        </w:trPr>
        <w:tc>
          <w:tcPr>
            <w:tcW w:w="8364" w:type="dxa"/>
            <w:gridSpan w:val="3"/>
            <w:vAlign w:val="center"/>
          </w:tcPr>
          <w:p w:rsidR="00301704" w:rsidRPr="00FA53E1" w:rsidRDefault="00301704" w:rsidP="00FA53E1">
            <w:pPr>
              <w:spacing w:line="360" w:lineRule="auto"/>
              <w:rPr>
                <w:rFonts w:ascii="Times New Roman" w:hAnsi="Times New Roman" w:cs="Times New Roman"/>
                <w:sz w:val="28"/>
                <w:szCs w:val="28"/>
              </w:rPr>
            </w:pPr>
            <w:r w:rsidRPr="00FA53E1">
              <w:rPr>
                <w:rFonts w:ascii="Times New Roman" w:hAnsi="Times New Roman" w:cs="Times New Roman"/>
                <w:sz w:val="28"/>
                <w:szCs w:val="28"/>
              </w:rPr>
              <w:t>Итого сметная стоимость затрат</w:t>
            </w:r>
          </w:p>
        </w:tc>
        <w:tc>
          <w:tcPr>
            <w:tcW w:w="1560" w:type="dxa"/>
            <w:vAlign w:val="center"/>
          </w:tcPr>
          <w:p w:rsidR="00301704" w:rsidRPr="00FA53E1" w:rsidRDefault="00301704" w:rsidP="00FA53E1">
            <w:pPr>
              <w:spacing w:line="360" w:lineRule="auto"/>
              <w:jc w:val="center"/>
              <w:rPr>
                <w:rFonts w:ascii="Times New Roman" w:hAnsi="Times New Roman" w:cs="Times New Roman"/>
                <w:sz w:val="28"/>
                <w:szCs w:val="28"/>
              </w:rPr>
            </w:pPr>
            <w:r w:rsidRPr="00FA53E1">
              <w:rPr>
                <w:rFonts w:ascii="Times New Roman" w:hAnsi="Times New Roman" w:cs="Times New Roman"/>
                <w:sz w:val="28"/>
                <w:szCs w:val="28"/>
              </w:rPr>
              <w:t>10530</w:t>
            </w:r>
          </w:p>
        </w:tc>
      </w:tr>
    </w:tbl>
    <w:p w:rsidR="00301704" w:rsidRPr="00FA53E1" w:rsidRDefault="00301704" w:rsidP="00301704">
      <w:pPr>
        <w:spacing w:line="360" w:lineRule="auto"/>
        <w:jc w:val="both"/>
        <w:rPr>
          <w:rFonts w:ascii="Times New Roman" w:hAnsi="Times New Roman" w:cs="Times New Roman"/>
          <w:bCs/>
          <w:color w:val="000000"/>
          <w:sz w:val="28"/>
          <w:szCs w:val="28"/>
        </w:rPr>
      </w:pPr>
      <w:r w:rsidRPr="00FA53E1">
        <w:rPr>
          <w:rFonts w:ascii="Times New Roman" w:hAnsi="Times New Roman" w:cs="Times New Roman"/>
          <w:bCs/>
          <w:color w:val="000000"/>
          <w:sz w:val="28"/>
          <w:szCs w:val="28"/>
        </w:rPr>
        <w:t>Таблица 2 Смета затрат на установку оборудования и техники.</w:t>
      </w:r>
    </w:p>
    <w:p w:rsidR="00B950C9" w:rsidRPr="00883B69" w:rsidRDefault="00B950C9" w:rsidP="00883B69">
      <w:pPr>
        <w:spacing w:line="360" w:lineRule="auto"/>
        <w:jc w:val="both"/>
        <w:rPr>
          <w:rFonts w:ascii="Times New Roman" w:hAnsi="Times New Roman" w:cs="Times New Roman"/>
          <w:bCs/>
          <w:color w:val="000000"/>
          <w:sz w:val="24"/>
          <w:szCs w:val="24"/>
        </w:rPr>
      </w:pPr>
    </w:p>
    <w:p w:rsidR="00B72338" w:rsidRPr="00B72338" w:rsidRDefault="00B72338" w:rsidP="00883B69">
      <w:pPr>
        <w:spacing w:line="360" w:lineRule="auto"/>
        <w:ind w:hanging="567"/>
        <w:jc w:val="both"/>
        <w:rPr>
          <w:rFonts w:ascii="Times New Roman" w:hAnsi="Times New Roman" w:cs="Times New Roman"/>
          <w:color w:val="000000"/>
          <w:sz w:val="28"/>
          <w:szCs w:val="28"/>
        </w:rPr>
      </w:pPr>
      <w:r w:rsidRPr="00B72338">
        <w:rPr>
          <w:rFonts w:ascii="Times New Roman" w:hAnsi="Times New Roman" w:cs="Times New Roman"/>
          <w:color w:val="000000"/>
          <w:sz w:val="28"/>
          <w:szCs w:val="28"/>
        </w:rPr>
        <w:t>а) Определим стоимость сборки и установки мебели:</w:t>
      </w:r>
    </w:p>
    <w:p w:rsidR="00B72338" w:rsidRPr="00B72338" w:rsidRDefault="00BF2C0D" w:rsidP="00883B69">
      <w:pPr>
        <w:spacing w:line="360" w:lineRule="auto"/>
        <w:ind w:hanging="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264B5" w:rsidRPr="00B72338">
        <w:rPr>
          <w:rFonts w:ascii="Times New Roman" w:hAnsi="Times New Roman" w:cs="Times New Roman"/>
          <w:color w:val="000000"/>
          <w:position w:val="-10"/>
          <w:sz w:val="28"/>
          <w:szCs w:val="28"/>
        </w:rPr>
        <w:object w:dxaOrig="17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15.75pt" o:ole="">
            <v:imagedata r:id="rId8" o:title=""/>
          </v:shape>
          <o:OLEObject Type="Embed" ProgID="Equation.3" ShapeID="_x0000_i1025" DrawAspect="Content" ObjectID="_1543935782" r:id="rId9"/>
        </w:object>
      </w:r>
    </w:p>
    <w:p w:rsidR="00B72338" w:rsidRPr="00B72338" w:rsidRDefault="00B72338" w:rsidP="00883B69">
      <w:pPr>
        <w:spacing w:line="360" w:lineRule="auto"/>
        <w:ind w:hanging="567"/>
        <w:jc w:val="both"/>
        <w:rPr>
          <w:rFonts w:ascii="Times New Roman" w:hAnsi="Times New Roman" w:cs="Times New Roman"/>
          <w:color w:val="000000"/>
          <w:sz w:val="28"/>
          <w:szCs w:val="28"/>
        </w:rPr>
      </w:pPr>
      <w:r w:rsidRPr="00B72338">
        <w:rPr>
          <w:rFonts w:ascii="Times New Roman" w:hAnsi="Times New Roman" w:cs="Times New Roman"/>
          <w:color w:val="000000"/>
          <w:sz w:val="28"/>
          <w:szCs w:val="28"/>
        </w:rPr>
        <w:t>б) Определим стоимость подводки электроэнергии:</w:t>
      </w:r>
    </w:p>
    <w:p w:rsidR="00B72338" w:rsidRPr="00B72338" w:rsidRDefault="00BF2C0D" w:rsidP="00883B69">
      <w:pPr>
        <w:spacing w:line="360" w:lineRule="auto"/>
        <w:ind w:hanging="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264B5" w:rsidRPr="00B72338">
        <w:rPr>
          <w:rFonts w:ascii="Times New Roman" w:hAnsi="Times New Roman" w:cs="Times New Roman"/>
          <w:color w:val="000000"/>
          <w:position w:val="-10"/>
          <w:sz w:val="28"/>
          <w:szCs w:val="28"/>
        </w:rPr>
        <w:object w:dxaOrig="1939" w:dyaOrig="320">
          <v:shape id="_x0000_i1026" type="#_x0000_t75" style="width:96.75pt;height:15.75pt" o:ole="">
            <v:imagedata r:id="rId10" o:title=""/>
          </v:shape>
          <o:OLEObject Type="Embed" ProgID="Equation.3" ShapeID="_x0000_i1026" DrawAspect="Content" ObjectID="_1543935783" r:id="rId11"/>
        </w:object>
      </w:r>
    </w:p>
    <w:p w:rsidR="00B72338" w:rsidRDefault="00B72338" w:rsidP="00883B69">
      <w:pPr>
        <w:spacing w:line="360" w:lineRule="auto"/>
        <w:ind w:hanging="567"/>
        <w:jc w:val="both"/>
        <w:rPr>
          <w:rFonts w:ascii="Times New Roman" w:hAnsi="Times New Roman" w:cs="Times New Roman"/>
          <w:color w:val="000000"/>
          <w:sz w:val="28"/>
          <w:szCs w:val="28"/>
        </w:rPr>
      </w:pPr>
      <w:r w:rsidRPr="00B72338">
        <w:rPr>
          <w:rFonts w:ascii="Times New Roman" w:hAnsi="Times New Roman" w:cs="Times New Roman"/>
          <w:color w:val="000000"/>
          <w:sz w:val="28"/>
          <w:szCs w:val="28"/>
        </w:rPr>
        <w:lastRenderedPageBreak/>
        <w:t>в) Определим установку и подключение техники</w:t>
      </w:r>
      <w:r>
        <w:rPr>
          <w:rFonts w:ascii="Times New Roman" w:hAnsi="Times New Roman" w:cs="Times New Roman"/>
          <w:color w:val="000000"/>
          <w:sz w:val="28"/>
          <w:szCs w:val="28"/>
        </w:rPr>
        <w:t>:</w:t>
      </w:r>
    </w:p>
    <w:p w:rsidR="00B72338" w:rsidRDefault="003264B5" w:rsidP="00883B69">
      <w:pPr>
        <w:spacing w:line="360" w:lineRule="auto"/>
        <w:ind w:hanging="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B72338">
        <w:rPr>
          <w:rFonts w:ascii="Times New Roman" w:hAnsi="Times New Roman" w:cs="Times New Roman"/>
          <w:color w:val="000000"/>
          <w:position w:val="-10"/>
          <w:sz w:val="28"/>
          <w:szCs w:val="28"/>
        </w:rPr>
        <w:object w:dxaOrig="1840" w:dyaOrig="320">
          <v:shape id="_x0000_i1027" type="#_x0000_t75" style="width:92.25pt;height:15.75pt" o:ole="">
            <v:imagedata r:id="rId12" o:title=""/>
          </v:shape>
          <o:OLEObject Type="Embed" ProgID="Equation.3" ShapeID="_x0000_i1027" DrawAspect="Content" ObjectID="_1543935784" r:id="rId13"/>
        </w:object>
      </w:r>
    </w:p>
    <w:p w:rsidR="003264B5" w:rsidRDefault="003264B5" w:rsidP="00883B69">
      <w:pPr>
        <w:spacing w:line="360" w:lineRule="auto"/>
        <w:ind w:hanging="567"/>
        <w:jc w:val="both"/>
        <w:rPr>
          <w:rFonts w:ascii="Times New Roman" w:hAnsi="Times New Roman" w:cs="Times New Roman"/>
          <w:color w:val="000000"/>
          <w:sz w:val="28"/>
          <w:szCs w:val="28"/>
        </w:rPr>
      </w:pPr>
      <w:r>
        <w:rPr>
          <w:rFonts w:ascii="Times New Roman" w:hAnsi="Times New Roman" w:cs="Times New Roman"/>
          <w:color w:val="000000"/>
          <w:sz w:val="28"/>
          <w:szCs w:val="28"/>
        </w:rPr>
        <w:t>г) Определим установку компьютерных программ и их протестируем</w:t>
      </w:r>
    </w:p>
    <w:p w:rsidR="00CE66AC" w:rsidRDefault="003264B5" w:rsidP="00883B69">
      <w:pPr>
        <w:spacing w:line="360" w:lineRule="auto"/>
        <w:ind w:hanging="56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            </w:t>
      </w:r>
      <w:r w:rsidRPr="00B72338">
        <w:rPr>
          <w:rFonts w:ascii="Times New Roman" w:hAnsi="Times New Roman" w:cs="Times New Roman"/>
          <w:color w:val="000000"/>
          <w:position w:val="-10"/>
          <w:sz w:val="28"/>
          <w:szCs w:val="28"/>
        </w:rPr>
        <w:object w:dxaOrig="1840" w:dyaOrig="320">
          <v:shape id="_x0000_i1028" type="#_x0000_t75" style="width:92.25pt;height:15.75pt" o:ole="">
            <v:imagedata r:id="rId14" o:title=""/>
          </v:shape>
          <o:OLEObject Type="Embed" ProgID="Equation.3" ShapeID="_x0000_i1028" DrawAspect="Content" ObjectID="_1543935785" r:id="rId15"/>
        </w:object>
      </w:r>
    </w:p>
    <w:p w:rsidR="00B72338" w:rsidRPr="00CE66AC" w:rsidRDefault="00CE66AC" w:rsidP="00883B69">
      <w:pPr>
        <w:spacing w:line="360" w:lineRule="auto"/>
        <w:ind w:hanging="567"/>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д)</w:t>
      </w:r>
      <w:r w:rsidRPr="00E378B4">
        <w:rPr>
          <w:rFonts w:ascii="Times New Roman" w:hAnsi="Times New Roman" w:cs="Times New Roman"/>
          <w:color w:val="000000"/>
          <w:sz w:val="28"/>
          <w:szCs w:val="28"/>
        </w:rPr>
        <w:t xml:space="preserve"> Определим</w:t>
      </w:r>
      <w:r w:rsidR="00B72338" w:rsidRPr="00E378B4">
        <w:rPr>
          <w:rFonts w:ascii="Times New Roman" w:hAnsi="Times New Roman" w:cs="Times New Roman"/>
          <w:color w:val="000000"/>
          <w:sz w:val="28"/>
          <w:szCs w:val="28"/>
        </w:rPr>
        <w:t xml:space="preserve"> </w:t>
      </w:r>
      <w:r w:rsidR="00E378B4" w:rsidRPr="00E378B4">
        <w:rPr>
          <w:rFonts w:ascii="Times New Roman" w:hAnsi="Times New Roman" w:cs="Times New Roman"/>
          <w:color w:val="000000"/>
          <w:sz w:val="28"/>
          <w:szCs w:val="28"/>
        </w:rPr>
        <w:t>накладные расходы</w:t>
      </w:r>
      <w:r w:rsidR="00B72338" w:rsidRPr="00E378B4">
        <w:rPr>
          <w:rFonts w:ascii="Times New Roman" w:hAnsi="Times New Roman" w:cs="Times New Roman"/>
          <w:color w:val="000000"/>
          <w:sz w:val="28"/>
          <w:szCs w:val="28"/>
        </w:rPr>
        <w:t>:</w:t>
      </w:r>
    </w:p>
    <w:p w:rsidR="00CE66AC" w:rsidRDefault="003264B5" w:rsidP="00883B69">
      <w:pPr>
        <w:spacing w:line="360" w:lineRule="auto"/>
        <w:ind w:hanging="142"/>
        <w:jc w:val="both"/>
        <w:rPr>
          <w:rFonts w:ascii="Times New Roman" w:hAnsi="Times New Roman" w:cs="Times New Roman"/>
          <w:color w:val="000000"/>
          <w:sz w:val="28"/>
          <w:szCs w:val="28"/>
        </w:rPr>
      </w:pPr>
      <w:r w:rsidRPr="00E378B4">
        <w:rPr>
          <w:rFonts w:ascii="Times New Roman" w:hAnsi="Times New Roman" w:cs="Times New Roman"/>
          <w:color w:val="000000"/>
          <w:position w:val="-10"/>
          <w:sz w:val="28"/>
          <w:szCs w:val="28"/>
        </w:rPr>
        <w:object w:dxaOrig="2760" w:dyaOrig="320">
          <v:shape id="_x0000_i1029" type="#_x0000_t75" style="width:138pt;height:15.75pt" o:ole="">
            <v:imagedata r:id="rId16" o:title=""/>
          </v:shape>
          <o:OLEObject Type="Embed" ProgID="Equation.3" ShapeID="_x0000_i1029" DrawAspect="Content" ObjectID="_1543935786" r:id="rId17"/>
        </w:object>
      </w:r>
    </w:p>
    <w:p w:rsidR="00B72338" w:rsidRPr="00E378B4" w:rsidRDefault="00CE66AC" w:rsidP="00883B69">
      <w:pPr>
        <w:spacing w:line="360" w:lineRule="auto"/>
        <w:ind w:left="-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 </w:t>
      </w:r>
      <w:r w:rsidR="00B72338" w:rsidRPr="00E378B4">
        <w:rPr>
          <w:rFonts w:ascii="Times New Roman" w:hAnsi="Times New Roman" w:cs="Times New Roman"/>
          <w:color w:val="000000"/>
          <w:sz w:val="28"/>
          <w:szCs w:val="28"/>
        </w:rPr>
        <w:t>Определим сметную стоимость:</w:t>
      </w:r>
    </w:p>
    <w:p w:rsidR="003264B5" w:rsidRPr="00CE66AC" w:rsidRDefault="003264B5" w:rsidP="00883B69">
      <w:pPr>
        <w:spacing w:line="360" w:lineRule="auto"/>
        <w:ind w:hanging="142"/>
        <w:jc w:val="both"/>
        <w:rPr>
          <w:rFonts w:ascii="Times New Roman" w:hAnsi="Times New Roman" w:cs="Times New Roman"/>
          <w:color w:val="000000"/>
          <w:sz w:val="24"/>
          <w:szCs w:val="24"/>
        </w:rPr>
      </w:pPr>
      <w:r w:rsidRPr="00CE66AC">
        <w:rPr>
          <w:rFonts w:ascii="Times New Roman" w:hAnsi="Times New Roman" w:cs="Times New Roman"/>
          <w:color w:val="000000"/>
          <w:sz w:val="24"/>
          <w:szCs w:val="24"/>
        </w:rPr>
        <w:t>8100 + 2430 = 10530 руб.</w:t>
      </w:r>
    </w:p>
    <w:p w:rsidR="00B45AC8" w:rsidRPr="00FA53E1" w:rsidRDefault="00B950C9" w:rsidP="00007843">
      <w:pPr>
        <w:spacing w:before="120" w:after="120" w:line="360" w:lineRule="auto"/>
        <w:ind w:left="-567"/>
        <w:jc w:val="both"/>
        <w:rPr>
          <w:rFonts w:ascii="Times New Roman" w:hAnsi="Times New Roman" w:cs="Times New Roman"/>
          <w:b/>
          <w:color w:val="000000"/>
          <w:sz w:val="28"/>
          <w:szCs w:val="28"/>
        </w:rPr>
      </w:pPr>
      <w:bookmarkStart w:id="0" w:name="_GoBack"/>
      <w:bookmarkEnd w:id="0"/>
      <w:r w:rsidRPr="00FA53E1">
        <w:rPr>
          <w:rFonts w:ascii="Times New Roman" w:hAnsi="Times New Roman" w:cs="Times New Roman"/>
          <w:b/>
          <w:sz w:val="28"/>
          <w:szCs w:val="28"/>
        </w:rPr>
        <w:t>3.2 Расчёт текущих</w:t>
      </w:r>
      <w:r w:rsidR="00B45AC8" w:rsidRPr="00FA53E1">
        <w:rPr>
          <w:rFonts w:ascii="Times New Roman" w:hAnsi="Times New Roman" w:cs="Times New Roman"/>
          <w:b/>
          <w:sz w:val="28"/>
          <w:szCs w:val="28"/>
        </w:rPr>
        <w:t xml:space="preserve"> </w:t>
      </w:r>
      <w:r w:rsidRPr="00FA53E1">
        <w:rPr>
          <w:rFonts w:ascii="Times New Roman" w:hAnsi="Times New Roman" w:cs="Times New Roman"/>
          <w:b/>
          <w:sz w:val="28"/>
          <w:szCs w:val="28"/>
        </w:rPr>
        <w:t>затрат на эксплуатацию автоматизированного</w:t>
      </w:r>
      <w:r w:rsidR="00B45AC8" w:rsidRPr="00FA53E1">
        <w:rPr>
          <w:rFonts w:ascii="Times New Roman" w:hAnsi="Times New Roman" w:cs="Times New Roman"/>
          <w:b/>
          <w:sz w:val="28"/>
          <w:szCs w:val="28"/>
        </w:rPr>
        <w:t xml:space="preserve"> рабочего места</w:t>
      </w:r>
    </w:p>
    <w:p w:rsidR="0075598D" w:rsidRDefault="00B45AC8" w:rsidP="00007843">
      <w:pPr>
        <w:pStyle w:val="FR1"/>
        <w:spacing w:before="120" w:after="120" w:line="360" w:lineRule="auto"/>
        <w:ind w:left="-567" w:hanging="142"/>
        <w:jc w:val="left"/>
        <w:rPr>
          <w:bCs w:val="0"/>
          <w:color w:val="000000"/>
          <w:sz w:val="28"/>
          <w:szCs w:val="28"/>
          <w:lang w:eastAsia="ar-SA"/>
        </w:rPr>
      </w:pPr>
      <w:r w:rsidRPr="00B24158">
        <w:rPr>
          <w:b w:val="0"/>
          <w:bCs w:val="0"/>
          <w:color w:val="000000"/>
          <w:sz w:val="28"/>
          <w:szCs w:val="28"/>
          <w:lang w:eastAsia="ar-SA"/>
        </w:rPr>
        <w:t xml:space="preserve">  </w:t>
      </w:r>
      <w:r w:rsidR="00007843">
        <w:rPr>
          <w:bCs w:val="0"/>
          <w:color w:val="000000"/>
          <w:sz w:val="28"/>
          <w:szCs w:val="28"/>
          <w:lang w:eastAsia="ar-SA"/>
        </w:rPr>
        <w:t xml:space="preserve">3.2.1 </w:t>
      </w:r>
      <w:r w:rsidRPr="00FA53E1">
        <w:rPr>
          <w:bCs w:val="0"/>
          <w:color w:val="000000"/>
          <w:sz w:val="28"/>
          <w:szCs w:val="28"/>
          <w:lang w:eastAsia="ar-SA"/>
        </w:rPr>
        <w:t>Расчёт заработной платы основному и вспомогательному персоналу</w:t>
      </w:r>
    </w:p>
    <w:p w:rsidR="009774CA" w:rsidRPr="009774CA" w:rsidRDefault="009774CA" w:rsidP="00E939B6">
      <w:pPr>
        <w:pStyle w:val="FR1"/>
        <w:spacing w:line="360" w:lineRule="auto"/>
        <w:ind w:hanging="120"/>
        <w:jc w:val="left"/>
        <w:rPr>
          <w:b w:val="0"/>
          <w:sz w:val="28"/>
          <w:szCs w:val="28"/>
        </w:rPr>
      </w:pPr>
      <w:r w:rsidRPr="00FA53E1">
        <w:rPr>
          <w:b w:val="0"/>
          <w:color w:val="000000"/>
          <w:sz w:val="28"/>
          <w:szCs w:val="28"/>
        </w:rPr>
        <w:t>Таблица 3 Расчет основной зарплаты персонала</w:t>
      </w:r>
    </w:p>
    <w:tbl>
      <w:tblPr>
        <w:tblW w:w="9923" w:type="dxa"/>
        <w:tblInd w:w="-1284" w:type="dxa"/>
        <w:tblLayout w:type="fixed"/>
        <w:tblCellMar>
          <w:left w:w="0" w:type="dxa"/>
          <w:right w:w="40" w:type="dxa"/>
        </w:tblCellMar>
        <w:tblLook w:val="0000" w:firstRow="0" w:lastRow="0" w:firstColumn="0" w:lastColumn="0" w:noHBand="0" w:noVBand="0"/>
      </w:tblPr>
      <w:tblGrid>
        <w:gridCol w:w="2410"/>
        <w:gridCol w:w="1418"/>
        <w:gridCol w:w="1559"/>
        <w:gridCol w:w="1134"/>
        <w:gridCol w:w="1134"/>
        <w:gridCol w:w="992"/>
        <w:gridCol w:w="1276"/>
      </w:tblGrid>
      <w:tr w:rsidR="009774CA" w:rsidRPr="006873EF" w:rsidTr="009774CA">
        <w:trPr>
          <w:trHeight w:hRule="exact" w:val="1717"/>
        </w:trPr>
        <w:tc>
          <w:tcPr>
            <w:tcW w:w="2410" w:type="dxa"/>
            <w:tcBorders>
              <w:top w:val="single" w:sz="6" w:space="0" w:color="auto"/>
              <w:left w:val="single" w:sz="6" w:space="0" w:color="auto"/>
              <w:bottom w:val="single" w:sz="6"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p>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Должность</w:t>
            </w:r>
          </w:p>
          <w:p w:rsidR="009774CA" w:rsidRPr="00FA53E1" w:rsidRDefault="009774CA" w:rsidP="009774CA">
            <w:pPr>
              <w:ind w:firstLine="1134"/>
              <w:jc w:val="center"/>
              <w:rPr>
                <w:rFonts w:ascii="Times New Roman" w:hAnsi="Times New Roman" w:cs="Times New Roman"/>
                <w:sz w:val="28"/>
                <w:szCs w:val="28"/>
              </w:rPr>
            </w:pPr>
          </w:p>
        </w:tc>
        <w:tc>
          <w:tcPr>
            <w:tcW w:w="1418" w:type="dxa"/>
            <w:tcBorders>
              <w:top w:val="single" w:sz="6" w:space="0" w:color="auto"/>
              <w:left w:val="single" w:sz="6" w:space="0" w:color="auto"/>
              <w:bottom w:val="single" w:sz="6"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Оклад,</w:t>
            </w:r>
          </w:p>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руб./в мес.</w:t>
            </w:r>
          </w:p>
          <w:p w:rsidR="009774CA" w:rsidRPr="00FA53E1" w:rsidRDefault="009774CA" w:rsidP="009774CA">
            <w:pPr>
              <w:ind w:firstLine="1134"/>
              <w:jc w:val="center"/>
              <w:rPr>
                <w:rFonts w:ascii="Times New Roman" w:hAnsi="Times New Roman" w:cs="Times New Roman"/>
                <w:sz w:val="28"/>
                <w:szCs w:val="28"/>
              </w:rPr>
            </w:pPr>
          </w:p>
        </w:tc>
        <w:tc>
          <w:tcPr>
            <w:tcW w:w="1559" w:type="dxa"/>
            <w:tcBorders>
              <w:top w:val="single" w:sz="6" w:space="0" w:color="auto"/>
              <w:left w:val="single" w:sz="6" w:space="0" w:color="auto"/>
              <w:bottom w:val="single" w:sz="6"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Количество ставок</w:t>
            </w:r>
          </w:p>
          <w:p w:rsidR="009774CA" w:rsidRPr="00FA53E1" w:rsidRDefault="009774CA" w:rsidP="009774CA">
            <w:pPr>
              <w:ind w:firstLine="1134"/>
              <w:jc w:val="center"/>
              <w:rPr>
                <w:rFonts w:ascii="Times New Roman" w:hAnsi="Times New Roman" w:cs="Times New Roman"/>
                <w:sz w:val="28"/>
                <w:szCs w:val="28"/>
              </w:rPr>
            </w:pPr>
          </w:p>
        </w:tc>
        <w:tc>
          <w:tcPr>
            <w:tcW w:w="1134" w:type="dxa"/>
            <w:tcBorders>
              <w:top w:val="single" w:sz="6" w:space="0" w:color="auto"/>
              <w:left w:val="single" w:sz="6" w:space="0" w:color="auto"/>
              <w:bottom w:val="single" w:sz="6"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Доплата,</w:t>
            </w:r>
          </w:p>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руб.</w:t>
            </w:r>
          </w:p>
          <w:p w:rsidR="009774CA" w:rsidRPr="00FA53E1" w:rsidRDefault="009774CA" w:rsidP="009774CA">
            <w:pPr>
              <w:ind w:firstLine="1134"/>
              <w:jc w:val="center"/>
              <w:rPr>
                <w:rFonts w:ascii="Times New Roman" w:hAnsi="Times New Roman" w:cs="Times New Roman"/>
                <w:sz w:val="28"/>
                <w:szCs w:val="28"/>
              </w:rPr>
            </w:pPr>
          </w:p>
          <w:p w:rsidR="009774CA" w:rsidRPr="00FA53E1" w:rsidRDefault="009774CA" w:rsidP="009774CA">
            <w:pPr>
              <w:ind w:firstLine="1134"/>
              <w:jc w:val="center"/>
              <w:rPr>
                <w:rFonts w:ascii="Times New Roman" w:hAnsi="Times New Roman" w:cs="Times New Roman"/>
                <w:sz w:val="28"/>
                <w:szCs w:val="28"/>
              </w:rPr>
            </w:pPr>
          </w:p>
        </w:tc>
        <w:tc>
          <w:tcPr>
            <w:tcW w:w="1134" w:type="dxa"/>
            <w:tcBorders>
              <w:top w:val="single" w:sz="6" w:space="0" w:color="auto"/>
              <w:left w:val="single" w:sz="6" w:space="0" w:color="auto"/>
              <w:bottom w:val="single" w:sz="6"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Премия</w:t>
            </w:r>
          </w:p>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руб.</w:t>
            </w:r>
          </w:p>
          <w:p w:rsidR="009774CA" w:rsidRPr="00FA53E1" w:rsidRDefault="009774CA" w:rsidP="009774CA">
            <w:pPr>
              <w:ind w:firstLine="1134"/>
              <w:jc w:val="center"/>
              <w:rPr>
                <w:rFonts w:ascii="Times New Roman" w:hAnsi="Times New Roman" w:cs="Times New Roman"/>
                <w:sz w:val="28"/>
                <w:szCs w:val="28"/>
              </w:rPr>
            </w:pPr>
          </w:p>
        </w:tc>
        <w:tc>
          <w:tcPr>
            <w:tcW w:w="992" w:type="dxa"/>
            <w:tcBorders>
              <w:top w:val="single" w:sz="6" w:space="0" w:color="auto"/>
              <w:left w:val="single" w:sz="6" w:space="0" w:color="auto"/>
              <w:bottom w:val="single" w:sz="6" w:space="0" w:color="auto"/>
              <w:right w:val="single" w:sz="4"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 xml:space="preserve">Районный </w:t>
            </w:r>
            <w:proofErr w:type="spellStart"/>
            <w:r w:rsidRPr="00FA53E1">
              <w:rPr>
                <w:rFonts w:ascii="Times New Roman" w:hAnsi="Times New Roman" w:cs="Times New Roman"/>
                <w:sz w:val="28"/>
                <w:szCs w:val="28"/>
              </w:rPr>
              <w:t>коэфф</w:t>
            </w:r>
            <w:proofErr w:type="spellEnd"/>
            <w:r w:rsidRPr="00FA53E1">
              <w:rPr>
                <w:rFonts w:ascii="Times New Roman" w:hAnsi="Times New Roman" w:cs="Times New Roman"/>
                <w:sz w:val="28"/>
                <w:szCs w:val="28"/>
              </w:rPr>
              <w:t>.,</w:t>
            </w:r>
          </w:p>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руб.</w:t>
            </w:r>
          </w:p>
        </w:tc>
        <w:tc>
          <w:tcPr>
            <w:tcW w:w="1276" w:type="dxa"/>
            <w:tcBorders>
              <w:top w:val="single" w:sz="6" w:space="0" w:color="auto"/>
              <w:left w:val="single" w:sz="4" w:space="0" w:color="auto"/>
              <w:bottom w:val="single" w:sz="6" w:space="0" w:color="auto"/>
              <w:right w:val="single" w:sz="4" w:space="0" w:color="auto"/>
            </w:tcBorders>
            <w:vAlign w:val="center"/>
          </w:tcPr>
          <w:p w:rsidR="009774CA" w:rsidRPr="00FA53E1" w:rsidRDefault="009774CA" w:rsidP="009774CA">
            <w:pPr>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Начисленная</w:t>
            </w:r>
          </w:p>
          <w:p w:rsidR="009774CA" w:rsidRPr="00FA53E1" w:rsidRDefault="009774CA" w:rsidP="009774CA">
            <w:pPr>
              <w:jc w:val="center"/>
              <w:rPr>
                <w:rFonts w:ascii="Times New Roman" w:hAnsi="Times New Roman" w:cs="Times New Roman"/>
                <w:color w:val="000000"/>
                <w:sz w:val="28"/>
                <w:szCs w:val="28"/>
              </w:rPr>
            </w:pPr>
            <w:r w:rsidRPr="00FA53E1">
              <w:rPr>
                <w:rFonts w:ascii="Times New Roman" w:hAnsi="Times New Roman" w:cs="Times New Roman"/>
                <w:color w:val="000000"/>
                <w:sz w:val="28"/>
                <w:szCs w:val="28"/>
              </w:rPr>
              <w:t>ЗП, руб.</w:t>
            </w:r>
          </w:p>
          <w:p w:rsidR="009774CA" w:rsidRPr="00FA53E1" w:rsidRDefault="009774CA" w:rsidP="009774CA">
            <w:pPr>
              <w:ind w:firstLine="1134"/>
              <w:jc w:val="center"/>
              <w:rPr>
                <w:rFonts w:ascii="Times New Roman" w:hAnsi="Times New Roman" w:cs="Times New Roman"/>
                <w:sz w:val="28"/>
                <w:szCs w:val="28"/>
              </w:rPr>
            </w:pPr>
          </w:p>
        </w:tc>
      </w:tr>
      <w:tr w:rsidR="009774CA" w:rsidRPr="006873EF" w:rsidTr="009774CA">
        <w:trPr>
          <w:trHeight w:hRule="exact" w:val="1062"/>
        </w:trPr>
        <w:tc>
          <w:tcPr>
            <w:tcW w:w="2410" w:type="dxa"/>
            <w:tcBorders>
              <w:top w:val="single" w:sz="6" w:space="0" w:color="auto"/>
              <w:left w:val="single" w:sz="6" w:space="0" w:color="auto"/>
              <w:bottom w:val="single" w:sz="6"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color w:val="000000"/>
                <w:sz w:val="28"/>
                <w:szCs w:val="28"/>
              </w:rPr>
              <w:t>Оператор почтовой связи</w:t>
            </w:r>
          </w:p>
        </w:tc>
        <w:tc>
          <w:tcPr>
            <w:tcW w:w="1418" w:type="dxa"/>
            <w:tcBorders>
              <w:top w:val="single" w:sz="6" w:space="0" w:color="auto"/>
              <w:left w:val="single" w:sz="6" w:space="0" w:color="auto"/>
              <w:bottom w:val="single" w:sz="6"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10 000</w:t>
            </w:r>
          </w:p>
        </w:tc>
        <w:tc>
          <w:tcPr>
            <w:tcW w:w="1559" w:type="dxa"/>
            <w:tcBorders>
              <w:top w:val="single" w:sz="6" w:space="0" w:color="auto"/>
              <w:left w:val="single" w:sz="6" w:space="0" w:color="auto"/>
              <w:bottom w:val="single" w:sz="6"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1</w:t>
            </w:r>
          </w:p>
        </w:tc>
        <w:tc>
          <w:tcPr>
            <w:tcW w:w="1134" w:type="dxa"/>
            <w:tcBorders>
              <w:top w:val="single" w:sz="6" w:space="0" w:color="auto"/>
              <w:left w:val="single" w:sz="6" w:space="0" w:color="auto"/>
              <w:bottom w:val="single" w:sz="6"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1 000</w:t>
            </w:r>
          </w:p>
        </w:tc>
        <w:tc>
          <w:tcPr>
            <w:tcW w:w="1134" w:type="dxa"/>
            <w:tcBorders>
              <w:top w:val="single" w:sz="6" w:space="0" w:color="auto"/>
              <w:left w:val="single" w:sz="6" w:space="0" w:color="auto"/>
              <w:bottom w:val="single" w:sz="6"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2 000</w:t>
            </w:r>
          </w:p>
        </w:tc>
        <w:tc>
          <w:tcPr>
            <w:tcW w:w="992" w:type="dxa"/>
            <w:tcBorders>
              <w:top w:val="single" w:sz="6" w:space="0" w:color="auto"/>
              <w:left w:val="single" w:sz="6" w:space="0" w:color="auto"/>
              <w:bottom w:val="single" w:sz="6" w:space="0" w:color="auto"/>
              <w:right w:val="single" w:sz="4"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1 950</w:t>
            </w:r>
          </w:p>
        </w:tc>
        <w:tc>
          <w:tcPr>
            <w:tcW w:w="1276" w:type="dxa"/>
            <w:tcBorders>
              <w:top w:val="single" w:sz="6" w:space="0" w:color="auto"/>
              <w:left w:val="single" w:sz="4" w:space="0" w:color="auto"/>
              <w:bottom w:val="single" w:sz="6" w:space="0" w:color="auto"/>
              <w:right w:val="single" w:sz="4"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14 950</w:t>
            </w:r>
          </w:p>
        </w:tc>
      </w:tr>
      <w:tr w:rsidR="009774CA" w:rsidRPr="006873EF" w:rsidTr="009774CA">
        <w:trPr>
          <w:trHeight w:hRule="exact" w:val="714"/>
        </w:trPr>
        <w:tc>
          <w:tcPr>
            <w:tcW w:w="2410" w:type="dxa"/>
            <w:tcBorders>
              <w:top w:val="single" w:sz="6" w:space="0" w:color="auto"/>
              <w:left w:val="single" w:sz="6" w:space="0" w:color="auto"/>
              <w:bottom w:val="single" w:sz="4" w:space="0" w:color="auto"/>
              <w:right w:val="single" w:sz="6" w:space="0" w:color="auto"/>
            </w:tcBorders>
            <w:vAlign w:val="center"/>
          </w:tcPr>
          <w:p w:rsidR="009774CA" w:rsidRPr="00FA53E1" w:rsidRDefault="009774CA" w:rsidP="009774CA">
            <w:pPr>
              <w:ind w:firstLine="150"/>
              <w:jc w:val="center"/>
              <w:rPr>
                <w:rFonts w:ascii="Times New Roman" w:hAnsi="Times New Roman" w:cs="Times New Roman"/>
                <w:sz w:val="28"/>
                <w:szCs w:val="28"/>
              </w:rPr>
            </w:pPr>
            <w:r w:rsidRPr="00FA53E1">
              <w:rPr>
                <w:rFonts w:ascii="Times New Roman" w:hAnsi="Times New Roman" w:cs="Times New Roman"/>
                <w:sz w:val="28"/>
                <w:szCs w:val="28"/>
              </w:rPr>
              <w:t>Итого:</w:t>
            </w:r>
          </w:p>
        </w:tc>
        <w:tc>
          <w:tcPr>
            <w:tcW w:w="1418" w:type="dxa"/>
            <w:tcBorders>
              <w:top w:val="single" w:sz="6" w:space="0" w:color="auto"/>
              <w:left w:val="single" w:sz="6" w:space="0" w:color="auto"/>
              <w:bottom w:val="single" w:sz="4"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10 000</w:t>
            </w:r>
          </w:p>
        </w:tc>
        <w:tc>
          <w:tcPr>
            <w:tcW w:w="1559" w:type="dxa"/>
            <w:tcBorders>
              <w:top w:val="single" w:sz="6" w:space="0" w:color="auto"/>
              <w:left w:val="single" w:sz="6" w:space="0" w:color="auto"/>
              <w:bottom w:val="single" w:sz="4"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1</w:t>
            </w:r>
          </w:p>
        </w:tc>
        <w:tc>
          <w:tcPr>
            <w:tcW w:w="1134" w:type="dxa"/>
            <w:tcBorders>
              <w:top w:val="single" w:sz="6" w:space="0" w:color="auto"/>
              <w:left w:val="single" w:sz="6" w:space="0" w:color="auto"/>
              <w:bottom w:val="single" w:sz="4"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1 000</w:t>
            </w:r>
          </w:p>
        </w:tc>
        <w:tc>
          <w:tcPr>
            <w:tcW w:w="1134" w:type="dxa"/>
            <w:tcBorders>
              <w:top w:val="single" w:sz="6" w:space="0" w:color="auto"/>
              <w:left w:val="single" w:sz="6" w:space="0" w:color="auto"/>
              <w:bottom w:val="single" w:sz="4" w:space="0" w:color="auto"/>
              <w:right w:val="single" w:sz="6"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2 000</w:t>
            </w:r>
          </w:p>
        </w:tc>
        <w:tc>
          <w:tcPr>
            <w:tcW w:w="992" w:type="dxa"/>
            <w:tcBorders>
              <w:top w:val="single" w:sz="6" w:space="0" w:color="auto"/>
              <w:left w:val="single" w:sz="6" w:space="0" w:color="auto"/>
              <w:bottom w:val="single" w:sz="4" w:space="0" w:color="auto"/>
              <w:right w:val="single" w:sz="4"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1 950</w:t>
            </w:r>
          </w:p>
        </w:tc>
        <w:tc>
          <w:tcPr>
            <w:tcW w:w="1276" w:type="dxa"/>
            <w:tcBorders>
              <w:top w:val="single" w:sz="6" w:space="0" w:color="auto"/>
              <w:left w:val="single" w:sz="4" w:space="0" w:color="auto"/>
              <w:bottom w:val="single" w:sz="4" w:space="0" w:color="auto"/>
              <w:right w:val="single" w:sz="4" w:space="0" w:color="auto"/>
            </w:tcBorders>
            <w:vAlign w:val="center"/>
          </w:tcPr>
          <w:p w:rsidR="009774CA" w:rsidRPr="00FA53E1" w:rsidRDefault="009774CA" w:rsidP="009774CA">
            <w:pPr>
              <w:jc w:val="center"/>
              <w:rPr>
                <w:rFonts w:ascii="Times New Roman" w:hAnsi="Times New Roman" w:cs="Times New Roman"/>
                <w:sz w:val="28"/>
                <w:szCs w:val="28"/>
              </w:rPr>
            </w:pPr>
            <w:r w:rsidRPr="00FA53E1">
              <w:rPr>
                <w:rFonts w:ascii="Times New Roman" w:hAnsi="Times New Roman" w:cs="Times New Roman"/>
                <w:sz w:val="28"/>
                <w:szCs w:val="28"/>
              </w:rPr>
              <w:t>14 950</w:t>
            </w:r>
          </w:p>
        </w:tc>
      </w:tr>
    </w:tbl>
    <w:p w:rsidR="003A28AA" w:rsidRDefault="003A28AA" w:rsidP="003A28AA">
      <w:pPr>
        <w:ind w:firstLine="851"/>
        <w:rPr>
          <w:sz w:val="24"/>
          <w:szCs w:val="24"/>
        </w:rPr>
      </w:pPr>
    </w:p>
    <w:p w:rsidR="003A28AA" w:rsidRPr="00B950C9" w:rsidRDefault="003A28AA" w:rsidP="00883B69">
      <w:pPr>
        <w:jc w:val="both"/>
        <w:rPr>
          <w:rFonts w:ascii="Times New Roman" w:hAnsi="Times New Roman" w:cs="Times New Roman"/>
          <w:color w:val="000000"/>
          <w:sz w:val="28"/>
          <w:szCs w:val="28"/>
        </w:rPr>
      </w:pPr>
      <w:r w:rsidRPr="00B950C9">
        <w:rPr>
          <w:rFonts w:ascii="Times New Roman" w:hAnsi="Times New Roman" w:cs="Times New Roman"/>
          <w:sz w:val="28"/>
          <w:szCs w:val="28"/>
        </w:rPr>
        <w:t xml:space="preserve">а) Расчет дополнительной </w:t>
      </w:r>
      <w:r w:rsidRPr="00B950C9">
        <w:rPr>
          <w:rFonts w:ascii="Times New Roman" w:hAnsi="Times New Roman" w:cs="Times New Roman"/>
          <w:color w:val="000000"/>
          <w:sz w:val="28"/>
          <w:szCs w:val="28"/>
        </w:rPr>
        <w:t>заработной платы работников:</w:t>
      </w:r>
    </w:p>
    <w:p w:rsidR="003A28AA" w:rsidRPr="00B950C9" w:rsidRDefault="003A28AA" w:rsidP="00883B69">
      <w:pPr>
        <w:jc w:val="center"/>
        <w:rPr>
          <w:rFonts w:ascii="Times New Roman" w:hAnsi="Times New Roman" w:cs="Times New Roman"/>
          <w:sz w:val="28"/>
          <w:szCs w:val="28"/>
          <w:vertAlign w:val="subscript"/>
        </w:rPr>
      </w:pPr>
      <w:r w:rsidRPr="00B950C9">
        <w:rPr>
          <w:rFonts w:ascii="Times New Roman" w:hAnsi="Times New Roman" w:cs="Times New Roman"/>
          <w:position w:val="-12"/>
          <w:sz w:val="28"/>
          <w:szCs w:val="28"/>
        </w:rPr>
        <w:object w:dxaOrig="2280" w:dyaOrig="360">
          <v:shape id="_x0000_i1030" type="#_x0000_t75" style="width:114pt;height:18pt" o:ole="">
            <v:imagedata r:id="rId18" o:title=""/>
          </v:shape>
          <o:OLEObject Type="Embed" ProgID="Equation.3" ShapeID="_x0000_i1030" DrawAspect="Content" ObjectID="_1543935787" r:id="rId19"/>
        </w:object>
      </w:r>
    </w:p>
    <w:p w:rsidR="003A28AA" w:rsidRPr="00B950C9" w:rsidRDefault="003A28AA" w:rsidP="00883B69">
      <w:pPr>
        <w:tabs>
          <w:tab w:val="left" w:pos="8055"/>
        </w:tabs>
        <w:jc w:val="both"/>
        <w:rPr>
          <w:rFonts w:ascii="Times New Roman" w:hAnsi="Times New Roman" w:cs="Times New Roman"/>
          <w:sz w:val="28"/>
          <w:szCs w:val="28"/>
        </w:rPr>
      </w:pPr>
      <w:r w:rsidRPr="00B950C9">
        <w:rPr>
          <w:rFonts w:ascii="Times New Roman" w:hAnsi="Times New Roman" w:cs="Times New Roman"/>
          <w:sz w:val="28"/>
          <w:szCs w:val="28"/>
        </w:rPr>
        <w:t xml:space="preserve">где </w:t>
      </w:r>
      <w:r w:rsidRPr="00B950C9">
        <w:rPr>
          <w:rFonts w:ascii="Times New Roman" w:hAnsi="Times New Roman" w:cs="Times New Roman"/>
          <w:position w:val="-6"/>
          <w:sz w:val="28"/>
          <w:szCs w:val="28"/>
        </w:rPr>
        <w:object w:dxaOrig="240" w:dyaOrig="279">
          <v:shape id="_x0000_i1031" type="#_x0000_t75" style="width:12pt;height:14.25pt" o:ole="">
            <v:imagedata r:id="rId20" o:title=""/>
          </v:shape>
          <o:OLEObject Type="Embed" ProgID="Equation.3" ShapeID="_x0000_i1031" DrawAspect="Content" ObjectID="_1543935788" r:id="rId21"/>
        </w:object>
      </w:r>
      <w:r w:rsidR="00B950C9">
        <w:rPr>
          <w:rFonts w:ascii="Times New Roman" w:hAnsi="Times New Roman" w:cs="Times New Roman"/>
          <w:sz w:val="28"/>
          <w:szCs w:val="28"/>
        </w:rPr>
        <w:t>- оклад работника.</w:t>
      </w:r>
    </w:p>
    <w:p w:rsidR="003A28AA" w:rsidRPr="00B950C9" w:rsidRDefault="003A28AA" w:rsidP="00883B69">
      <w:pPr>
        <w:tabs>
          <w:tab w:val="left" w:pos="8055"/>
        </w:tabs>
        <w:jc w:val="center"/>
        <w:rPr>
          <w:rFonts w:ascii="Times New Roman" w:hAnsi="Times New Roman" w:cs="Times New Roman"/>
          <w:sz w:val="28"/>
          <w:szCs w:val="28"/>
        </w:rPr>
      </w:pPr>
      <w:r w:rsidRPr="009774CA">
        <w:rPr>
          <w:rFonts w:ascii="Times New Roman" w:hAnsi="Times New Roman" w:cs="Times New Roman"/>
          <w:position w:val="-24"/>
          <w:sz w:val="28"/>
          <w:szCs w:val="28"/>
        </w:rPr>
        <w:object w:dxaOrig="3460" w:dyaOrig="620">
          <v:shape id="_x0000_i1032" type="#_x0000_t75" style="width:173.25pt;height:30.75pt" o:ole="">
            <v:imagedata r:id="rId22" o:title=""/>
          </v:shape>
          <o:OLEObject Type="Embed" ProgID="Equation.3" ShapeID="_x0000_i1032" DrawAspect="Content" ObjectID="_1543935789" r:id="rId23"/>
        </w:object>
      </w:r>
    </w:p>
    <w:p w:rsidR="003A28AA" w:rsidRPr="00B950C9" w:rsidRDefault="003A28AA" w:rsidP="00883B69">
      <w:pPr>
        <w:jc w:val="both"/>
        <w:rPr>
          <w:rFonts w:ascii="Times New Roman" w:hAnsi="Times New Roman" w:cs="Times New Roman"/>
          <w:color w:val="000000"/>
          <w:sz w:val="28"/>
          <w:szCs w:val="28"/>
        </w:rPr>
      </w:pPr>
      <w:r w:rsidRPr="00B950C9">
        <w:rPr>
          <w:rFonts w:ascii="Times New Roman" w:hAnsi="Times New Roman" w:cs="Times New Roman"/>
          <w:color w:val="000000"/>
          <w:sz w:val="28"/>
          <w:szCs w:val="28"/>
        </w:rPr>
        <w:lastRenderedPageBreak/>
        <w:t>б) Расчет премиальн</w:t>
      </w:r>
      <w:r w:rsidR="00B950C9">
        <w:rPr>
          <w:rFonts w:ascii="Times New Roman" w:hAnsi="Times New Roman" w:cs="Times New Roman"/>
          <w:color w:val="000000"/>
          <w:sz w:val="28"/>
          <w:szCs w:val="28"/>
        </w:rPr>
        <w:t>ой заработной платы работников:</w:t>
      </w:r>
    </w:p>
    <w:p w:rsidR="003A28AA" w:rsidRPr="006873EF" w:rsidRDefault="007B40CC" w:rsidP="00883B69">
      <w:pPr>
        <w:jc w:val="center"/>
        <w:rPr>
          <w:color w:val="000000"/>
          <w:sz w:val="24"/>
          <w:szCs w:val="24"/>
        </w:rPr>
      </w:pPr>
      <w:r w:rsidRPr="006873EF">
        <w:rPr>
          <w:color w:val="000000"/>
          <w:position w:val="-14"/>
          <w:sz w:val="24"/>
          <w:szCs w:val="24"/>
        </w:rPr>
        <w:object w:dxaOrig="2460" w:dyaOrig="380">
          <v:shape id="_x0000_i1033" type="#_x0000_t75" style="width:138pt;height:21pt" o:ole="">
            <v:imagedata r:id="rId24" o:title=""/>
          </v:shape>
          <o:OLEObject Type="Embed" ProgID="Equation.3" ShapeID="_x0000_i1033" DrawAspect="Content" ObjectID="_1543935790" r:id="rId25"/>
        </w:object>
      </w:r>
    </w:p>
    <w:p w:rsidR="003A28AA" w:rsidRPr="006873EF" w:rsidRDefault="007B40CC" w:rsidP="00883B69">
      <w:pPr>
        <w:jc w:val="center"/>
        <w:rPr>
          <w:color w:val="000000"/>
          <w:sz w:val="24"/>
          <w:szCs w:val="24"/>
        </w:rPr>
      </w:pPr>
      <w:r w:rsidRPr="006873EF">
        <w:rPr>
          <w:color w:val="000000"/>
          <w:position w:val="-24"/>
          <w:sz w:val="24"/>
          <w:szCs w:val="24"/>
        </w:rPr>
        <w:object w:dxaOrig="3300" w:dyaOrig="620">
          <v:shape id="_x0000_i1034" type="#_x0000_t75" style="width:178.5pt;height:33pt" o:ole="">
            <v:imagedata r:id="rId26" o:title=""/>
          </v:shape>
          <o:OLEObject Type="Embed" ProgID="Equation.3" ShapeID="_x0000_i1034" DrawAspect="Content" ObjectID="_1543935791" r:id="rId27"/>
        </w:object>
      </w:r>
    </w:p>
    <w:p w:rsidR="003A28AA" w:rsidRPr="00B950C9" w:rsidRDefault="003A28AA" w:rsidP="00883B69">
      <w:pPr>
        <w:jc w:val="both"/>
        <w:rPr>
          <w:rFonts w:ascii="Times New Roman" w:hAnsi="Times New Roman" w:cs="Times New Roman"/>
          <w:color w:val="000000"/>
          <w:sz w:val="28"/>
          <w:szCs w:val="28"/>
        </w:rPr>
      </w:pPr>
      <w:r w:rsidRPr="00B950C9">
        <w:rPr>
          <w:rFonts w:ascii="Times New Roman" w:hAnsi="Times New Roman" w:cs="Times New Roman"/>
          <w:color w:val="000000"/>
          <w:sz w:val="28"/>
          <w:szCs w:val="28"/>
        </w:rPr>
        <w:t>в) Расчет районного коэффициента (15%):</w:t>
      </w:r>
    </w:p>
    <w:p w:rsidR="003A28AA" w:rsidRPr="006873EF" w:rsidRDefault="007B40CC" w:rsidP="00883B69">
      <w:pPr>
        <w:jc w:val="center"/>
        <w:rPr>
          <w:sz w:val="24"/>
          <w:szCs w:val="24"/>
        </w:rPr>
      </w:pPr>
      <w:r w:rsidRPr="006873EF">
        <w:rPr>
          <w:position w:val="-14"/>
          <w:sz w:val="24"/>
          <w:szCs w:val="24"/>
        </w:rPr>
        <w:object w:dxaOrig="3400" w:dyaOrig="380">
          <v:shape id="_x0000_i1035" type="#_x0000_t75" style="width:197.25pt;height:21.75pt" o:ole="">
            <v:imagedata r:id="rId28" o:title=""/>
          </v:shape>
          <o:OLEObject Type="Embed" ProgID="Equation.3" ShapeID="_x0000_i1035" DrawAspect="Content" ObjectID="_1543935792" r:id="rId29"/>
        </w:object>
      </w:r>
    </w:p>
    <w:p w:rsidR="003A28AA" w:rsidRPr="006873EF" w:rsidRDefault="007B40CC" w:rsidP="00883B69">
      <w:pPr>
        <w:jc w:val="center"/>
        <w:rPr>
          <w:sz w:val="24"/>
          <w:szCs w:val="24"/>
        </w:rPr>
      </w:pPr>
      <w:r w:rsidRPr="006873EF">
        <w:rPr>
          <w:position w:val="-14"/>
          <w:sz w:val="24"/>
          <w:szCs w:val="24"/>
        </w:rPr>
        <w:object w:dxaOrig="4940" w:dyaOrig="380">
          <v:shape id="_x0000_i1036" type="#_x0000_t75" style="width:266.25pt;height:20.25pt" o:ole="">
            <v:imagedata r:id="rId30" o:title=""/>
          </v:shape>
          <o:OLEObject Type="Embed" ProgID="Equation.3" ShapeID="_x0000_i1036" DrawAspect="Content" ObjectID="_1543935793" r:id="rId31"/>
        </w:object>
      </w:r>
    </w:p>
    <w:p w:rsidR="003A28AA" w:rsidRPr="00B950C9" w:rsidRDefault="003A28AA" w:rsidP="00883B69">
      <w:pPr>
        <w:jc w:val="both"/>
        <w:rPr>
          <w:rFonts w:ascii="Times New Roman" w:hAnsi="Times New Roman" w:cs="Times New Roman"/>
          <w:bCs/>
          <w:color w:val="000000"/>
          <w:sz w:val="28"/>
          <w:szCs w:val="28"/>
        </w:rPr>
      </w:pPr>
      <w:r w:rsidRPr="00B950C9">
        <w:rPr>
          <w:rFonts w:ascii="Times New Roman" w:hAnsi="Times New Roman" w:cs="Times New Roman"/>
          <w:color w:val="000000"/>
          <w:sz w:val="28"/>
          <w:szCs w:val="28"/>
        </w:rPr>
        <w:t>г)</w:t>
      </w:r>
      <w:r w:rsidRPr="00B950C9">
        <w:rPr>
          <w:rFonts w:ascii="Times New Roman" w:hAnsi="Times New Roman" w:cs="Times New Roman"/>
          <w:bCs/>
          <w:color w:val="000000"/>
          <w:sz w:val="28"/>
          <w:szCs w:val="28"/>
        </w:rPr>
        <w:t xml:space="preserve"> </w:t>
      </w:r>
      <w:r w:rsidR="00B950C9" w:rsidRPr="00B950C9">
        <w:rPr>
          <w:rFonts w:ascii="Times New Roman" w:hAnsi="Times New Roman" w:cs="Times New Roman"/>
          <w:bCs/>
          <w:color w:val="000000"/>
          <w:sz w:val="28"/>
          <w:szCs w:val="28"/>
        </w:rPr>
        <w:t>Расчёт заработной</w:t>
      </w:r>
      <w:r w:rsidR="008676B7" w:rsidRPr="00B950C9">
        <w:rPr>
          <w:rFonts w:ascii="Times New Roman" w:hAnsi="Times New Roman" w:cs="Times New Roman"/>
          <w:bCs/>
          <w:color w:val="000000"/>
          <w:sz w:val="28"/>
          <w:szCs w:val="28"/>
        </w:rPr>
        <w:t xml:space="preserve"> </w:t>
      </w:r>
      <w:r w:rsidR="00B950C9" w:rsidRPr="00B950C9">
        <w:rPr>
          <w:rFonts w:ascii="Times New Roman" w:hAnsi="Times New Roman" w:cs="Times New Roman"/>
          <w:bCs/>
          <w:color w:val="000000"/>
          <w:sz w:val="28"/>
          <w:szCs w:val="28"/>
        </w:rPr>
        <w:t>платы оператору</w:t>
      </w:r>
    </w:p>
    <w:p w:rsidR="00883B69" w:rsidRDefault="007B40CC" w:rsidP="00883B69">
      <w:pPr>
        <w:ind w:firstLine="851"/>
        <w:jc w:val="center"/>
        <w:rPr>
          <w:rFonts w:ascii="Times New Roman" w:hAnsi="Times New Roman" w:cs="Times New Roman"/>
          <w:bCs/>
          <w:color w:val="000000"/>
          <w:sz w:val="28"/>
          <w:szCs w:val="28"/>
        </w:rPr>
      </w:pPr>
      <w:r w:rsidRPr="00B950C9">
        <w:rPr>
          <w:rFonts w:ascii="Times New Roman" w:hAnsi="Times New Roman" w:cs="Times New Roman"/>
          <w:position w:val="-10"/>
          <w:sz w:val="28"/>
          <w:szCs w:val="28"/>
        </w:rPr>
        <w:object w:dxaOrig="5640" w:dyaOrig="320">
          <v:shape id="_x0000_i1037" type="#_x0000_t75" style="width:309pt;height:17.25pt" o:ole="">
            <v:imagedata r:id="rId32" o:title=""/>
          </v:shape>
          <o:OLEObject Type="Embed" ProgID="Equation.3" ShapeID="_x0000_i1037" DrawAspect="Content" ObjectID="_1543935794" r:id="rId33"/>
        </w:object>
      </w:r>
    </w:p>
    <w:p w:rsidR="003A28AA" w:rsidRPr="00883B69" w:rsidRDefault="003A28AA" w:rsidP="00883B69">
      <w:pPr>
        <w:spacing w:line="360" w:lineRule="auto"/>
        <w:ind w:left="-851" w:firstLine="851"/>
        <w:jc w:val="both"/>
        <w:rPr>
          <w:rFonts w:ascii="Times New Roman" w:hAnsi="Times New Roman" w:cs="Times New Roman"/>
          <w:bCs/>
          <w:color w:val="000000"/>
          <w:sz w:val="28"/>
          <w:szCs w:val="28"/>
        </w:rPr>
      </w:pPr>
      <w:r w:rsidRPr="00B950C9">
        <w:rPr>
          <w:rFonts w:ascii="Times New Roman" w:hAnsi="Times New Roman" w:cs="Times New Roman"/>
          <w:bCs/>
          <w:color w:val="000000"/>
          <w:sz w:val="28"/>
          <w:szCs w:val="28"/>
        </w:rPr>
        <w:t>Расчет</w:t>
      </w:r>
      <w:r w:rsidRPr="00B950C9">
        <w:rPr>
          <w:rFonts w:ascii="Times New Roman" w:hAnsi="Times New Roman" w:cs="Times New Roman"/>
          <w:color w:val="000000"/>
          <w:sz w:val="28"/>
          <w:szCs w:val="28"/>
        </w:rPr>
        <w:t xml:space="preserve"> отчислений на социальные</w:t>
      </w:r>
      <w:r w:rsidRPr="00B950C9">
        <w:rPr>
          <w:rFonts w:ascii="Times New Roman" w:hAnsi="Times New Roman" w:cs="Times New Roman"/>
          <w:bCs/>
          <w:color w:val="000000"/>
          <w:sz w:val="28"/>
          <w:szCs w:val="28"/>
        </w:rPr>
        <w:t xml:space="preserve"> нужды</w:t>
      </w:r>
      <w:r w:rsidRPr="00B950C9">
        <w:rPr>
          <w:rFonts w:ascii="Times New Roman" w:hAnsi="Times New Roman" w:cs="Times New Roman"/>
          <w:color w:val="000000"/>
          <w:sz w:val="28"/>
          <w:szCs w:val="28"/>
        </w:rPr>
        <w:t xml:space="preserve"> (единого социального</w:t>
      </w:r>
      <w:r w:rsidRPr="00B950C9">
        <w:rPr>
          <w:rFonts w:ascii="Times New Roman" w:hAnsi="Times New Roman" w:cs="Times New Roman"/>
          <w:bCs/>
          <w:color w:val="000000"/>
          <w:sz w:val="28"/>
          <w:szCs w:val="28"/>
        </w:rPr>
        <w:t xml:space="preserve"> налога), которые</w:t>
      </w:r>
      <w:r w:rsidRPr="00B950C9">
        <w:rPr>
          <w:rFonts w:ascii="Times New Roman" w:hAnsi="Times New Roman" w:cs="Times New Roman"/>
          <w:color w:val="000000"/>
          <w:sz w:val="28"/>
          <w:szCs w:val="28"/>
        </w:rPr>
        <w:t xml:space="preserve"> составляют 30,2 % от расходов на</w:t>
      </w:r>
      <w:r w:rsidRPr="00B950C9">
        <w:rPr>
          <w:rFonts w:ascii="Times New Roman" w:hAnsi="Times New Roman" w:cs="Times New Roman"/>
          <w:bCs/>
          <w:color w:val="000000"/>
          <w:sz w:val="28"/>
          <w:szCs w:val="28"/>
        </w:rPr>
        <w:t xml:space="preserve"> оплату</w:t>
      </w:r>
      <w:r w:rsidRPr="00B950C9">
        <w:rPr>
          <w:rFonts w:ascii="Times New Roman" w:hAnsi="Times New Roman" w:cs="Times New Roman"/>
          <w:color w:val="000000"/>
          <w:sz w:val="28"/>
          <w:szCs w:val="28"/>
        </w:rPr>
        <w:t xml:space="preserve"> труда (ФЗП), в том числе:</w:t>
      </w:r>
    </w:p>
    <w:p w:rsidR="003A28AA" w:rsidRPr="00B950C9" w:rsidRDefault="003A28AA" w:rsidP="00883B69">
      <w:pPr>
        <w:spacing w:line="360" w:lineRule="auto"/>
        <w:jc w:val="both"/>
        <w:rPr>
          <w:rFonts w:ascii="Times New Roman" w:hAnsi="Times New Roman" w:cs="Times New Roman"/>
          <w:color w:val="000000"/>
          <w:sz w:val="28"/>
          <w:szCs w:val="28"/>
        </w:rPr>
      </w:pPr>
      <w:r w:rsidRPr="00B950C9">
        <w:rPr>
          <w:rFonts w:ascii="Times New Roman" w:hAnsi="Times New Roman" w:cs="Times New Roman"/>
          <w:bCs/>
          <w:color w:val="000000"/>
          <w:sz w:val="28"/>
          <w:szCs w:val="28"/>
        </w:rPr>
        <w:t>1) 22% - в Пенсионный фонд;</w:t>
      </w:r>
    </w:p>
    <w:p w:rsidR="003A28AA" w:rsidRPr="00B950C9" w:rsidRDefault="003A28AA" w:rsidP="00883B69">
      <w:pPr>
        <w:spacing w:line="360" w:lineRule="auto"/>
        <w:jc w:val="both"/>
        <w:rPr>
          <w:rFonts w:ascii="Times New Roman" w:hAnsi="Times New Roman" w:cs="Times New Roman"/>
          <w:color w:val="000000"/>
          <w:sz w:val="28"/>
          <w:szCs w:val="28"/>
        </w:rPr>
      </w:pPr>
      <w:r w:rsidRPr="00B950C9">
        <w:rPr>
          <w:rFonts w:ascii="Times New Roman" w:hAnsi="Times New Roman" w:cs="Times New Roman"/>
          <w:bCs/>
          <w:color w:val="000000"/>
          <w:sz w:val="28"/>
          <w:szCs w:val="28"/>
        </w:rPr>
        <w:t xml:space="preserve">2) 2,9 </w:t>
      </w:r>
      <w:r w:rsidR="00B950C9" w:rsidRPr="00B950C9">
        <w:rPr>
          <w:rFonts w:ascii="Times New Roman" w:hAnsi="Times New Roman" w:cs="Times New Roman"/>
          <w:bCs/>
          <w:color w:val="000000"/>
          <w:sz w:val="28"/>
          <w:szCs w:val="28"/>
        </w:rPr>
        <w:t>% -</w:t>
      </w:r>
      <w:r w:rsidRPr="00B950C9">
        <w:rPr>
          <w:rFonts w:ascii="Times New Roman" w:hAnsi="Times New Roman" w:cs="Times New Roman"/>
          <w:bCs/>
          <w:color w:val="000000"/>
          <w:sz w:val="28"/>
          <w:szCs w:val="28"/>
        </w:rPr>
        <w:t xml:space="preserve"> в Фонд государственного социального страхования;</w:t>
      </w:r>
    </w:p>
    <w:p w:rsidR="00883B69" w:rsidRDefault="003A28AA" w:rsidP="00883B69">
      <w:pPr>
        <w:spacing w:line="360" w:lineRule="auto"/>
        <w:jc w:val="both"/>
        <w:rPr>
          <w:rFonts w:ascii="Times New Roman" w:hAnsi="Times New Roman" w:cs="Times New Roman"/>
          <w:bCs/>
          <w:color w:val="000000"/>
          <w:sz w:val="28"/>
          <w:szCs w:val="28"/>
        </w:rPr>
      </w:pPr>
      <w:r w:rsidRPr="00B950C9">
        <w:rPr>
          <w:rFonts w:ascii="Times New Roman" w:hAnsi="Times New Roman" w:cs="Times New Roman"/>
          <w:bCs/>
          <w:color w:val="000000"/>
          <w:sz w:val="28"/>
          <w:szCs w:val="28"/>
        </w:rPr>
        <w:t xml:space="preserve">3) 5,1 </w:t>
      </w:r>
      <w:r w:rsidR="00B950C9" w:rsidRPr="00B950C9">
        <w:rPr>
          <w:rFonts w:ascii="Times New Roman" w:hAnsi="Times New Roman" w:cs="Times New Roman"/>
          <w:bCs/>
          <w:color w:val="000000"/>
          <w:sz w:val="28"/>
          <w:szCs w:val="28"/>
        </w:rPr>
        <w:t>% -</w:t>
      </w:r>
      <w:r w:rsidRPr="00B950C9">
        <w:rPr>
          <w:rFonts w:ascii="Times New Roman" w:hAnsi="Times New Roman" w:cs="Times New Roman"/>
          <w:bCs/>
          <w:color w:val="000000"/>
          <w:sz w:val="28"/>
          <w:szCs w:val="28"/>
        </w:rPr>
        <w:t xml:space="preserve"> в Фонд обязател</w:t>
      </w:r>
      <w:r w:rsidR="00883B69">
        <w:rPr>
          <w:rFonts w:ascii="Times New Roman" w:hAnsi="Times New Roman" w:cs="Times New Roman"/>
          <w:bCs/>
          <w:color w:val="000000"/>
          <w:sz w:val="28"/>
          <w:szCs w:val="28"/>
        </w:rPr>
        <w:t>ьного медицинского страхования;</w:t>
      </w:r>
    </w:p>
    <w:p w:rsidR="003A28AA" w:rsidRPr="00B950C9" w:rsidRDefault="003A28AA" w:rsidP="00883B69">
      <w:pPr>
        <w:spacing w:line="360" w:lineRule="auto"/>
        <w:jc w:val="both"/>
        <w:rPr>
          <w:rFonts w:ascii="Times New Roman" w:hAnsi="Times New Roman" w:cs="Times New Roman"/>
          <w:bCs/>
          <w:color w:val="000000"/>
          <w:sz w:val="28"/>
          <w:szCs w:val="28"/>
        </w:rPr>
      </w:pPr>
      <w:r w:rsidRPr="00B950C9">
        <w:rPr>
          <w:rFonts w:ascii="Times New Roman" w:hAnsi="Times New Roman" w:cs="Times New Roman"/>
          <w:bCs/>
          <w:color w:val="000000"/>
          <w:sz w:val="28"/>
          <w:szCs w:val="28"/>
        </w:rPr>
        <w:t xml:space="preserve">4) 0,2% -  в Фонд </w:t>
      </w:r>
      <w:r w:rsidR="00B950C9" w:rsidRPr="00B950C9">
        <w:rPr>
          <w:rFonts w:ascii="Times New Roman" w:hAnsi="Times New Roman" w:cs="Times New Roman"/>
          <w:bCs/>
          <w:color w:val="000000"/>
          <w:sz w:val="28"/>
          <w:szCs w:val="28"/>
        </w:rPr>
        <w:t>стр</w:t>
      </w:r>
      <w:r w:rsidR="00B950C9">
        <w:rPr>
          <w:rFonts w:ascii="Times New Roman" w:hAnsi="Times New Roman" w:cs="Times New Roman"/>
          <w:bCs/>
          <w:color w:val="000000"/>
          <w:sz w:val="28"/>
          <w:szCs w:val="28"/>
        </w:rPr>
        <w:t>ахования от несчастных случаев</w:t>
      </w:r>
    </w:p>
    <w:p w:rsidR="003A28AA" w:rsidRPr="006873EF" w:rsidRDefault="007B40CC" w:rsidP="00883B69">
      <w:pPr>
        <w:jc w:val="center"/>
        <w:rPr>
          <w:color w:val="000000"/>
          <w:sz w:val="24"/>
          <w:szCs w:val="24"/>
        </w:rPr>
      </w:pPr>
      <w:r w:rsidRPr="006873EF">
        <w:rPr>
          <w:color w:val="000000"/>
          <w:position w:val="-12"/>
          <w:sz w:val="24"/>
          <w:szCs w:val="24"/>
        </w:rPr>
        <w:object w:dxaOrig="2439" w:dyaOrig="360">
          <v:shape id="_x0000_i1038" type="#_x0000_t75" style="width:137.25pt;height:20.25pt" o:ole="">
            <v:imagedata r:id="rId34" o:title=""/>
          </v:shape>
          <o:OLEObject Type="Embed" ProgID="Equation.3" ShapeID="_x0000_i1038" DrawAspect="Content" ObjectID="_1543935795" r:id="rId35"/>
        </w:object>
      </w:r>
    </w:p>
    <w:p w:rsidR="003A28AA" w:rsidRPr="006873EF" w:rsidRDefault="007B40CC" w:rsidP="00883B69">
      <w:pPr>
        <w:jc w:val="center"/>
        <w:rPr>
          <w:color w:val="000000"/>
          <w:sz w:val="24"/>
          <w:szCs w:val="24"/>
        </w:rPr>
      </w:pPr>
      <w:r w:rsidRPr="006873EF">
        <w:rPr>
          <w:color w:val="000000"/>
          <w:position w:val="-24"/>
          <w:sz w:val="24"/>
          <w:szCs w:val="24"/>
        </w:rPr>
        <w:object w:dxaOrig="4020" w:dyaOrig="620">
          <v:shape id="_x0000_i1039" type="#_x0000_t75" style="width:3in;height:33pt" o:ole="">
            <v:imagedata r:id="rId36" o:title=""/>
          </v:shape>
          <o:OLEObject Type="Embed" ProgID="Equation.3" ShapeID="_x0000_i1039" DrawAspect="Content" ObjectID="_1543935796" r:id="rId37"/>
        </w:object>
      </w:r>
    </w:p>
    <w:p w:rsidR="003A28AA" w:rsidRDefault="003A28AA" w:rsidP="00883B69">
      <w:pPr>
        <w:tabs>
          <w:tab w:val="left" w:pos="4125"/>
        </w:tabs>
        <w:ind w:firstLine="993"/>
        <w:jc w:val="both"/>
        <w:rPr>
          <w:sz w:val="24"/>
          <w:szCs w:val="24"/>
        </w:rPr>
      </w:pPr>
      <w:r w:rsidRPr="006873EF">
        <w:rPr>
          <w:color w:val="000000"/>
          <w:sz w:val="24"/>
          <w:szCs w:val="24"/>
        </w:rPr>
        <w:t xml:space="preserve">                               </w:t>
      </w:r>
      <w:r w:rsidR="007B40CC" w:rsidRPr="008676B7">
        <w:rPr>
          <w:color w:val="000000"/>
          <w:position w:val="-6"/>
          <w:sz w:val="24"/>
          <w:szCs w:val="24"/>
        </w:rPr>
        <w:object w:dxaOrig="2079" w:dyaOrig="279">
          <v:shape id="_x0000_i1040" type="#_x0000_t75" style="width:126pt;height:17.25pt" o:ole="">
            <v:imagedata r:id="rId38" o:title=""/>
          </v:shape>
          <o:OLEObject Type="Embed" ProgID="Equation.3" ShapeID="_x0000_i1040" DrawAspect="Content" ObjectID="_1543935797" r:id="rId39"/>
        </w:object>
      </w:r>
      <w:r w:rsidRPr="006873EF">
        <w:rPr>
          <w:sz w:val="24"/>
          <w:szCs w:val="24"/>
        </w:rPr>
        <w:t xml:space="preserve"> </w:t>
      </w:r>
    </w:p>
    <w:p w:rsidR="001E498C" w:rsidRDefault="007B40CC" w:rsidP="00883B69">
      <w:pPr>
        <w:tabs>
          <w:tab w:val="left" w:pos="4125"/>
        </w:tabs>
        <w:ind w:hanging="284"/>
        <w:jc w:val="center"/>
        <w:rPr>
          <w:color w:val="000000"/>
          <w:sz w:val="24"/>
          <w:szCs w:val="24"/>
        </w:rPr>
      </w:pPr>
      <w:r w:rsidRPr="008676B7">
        <w:rPr>
          <w:color w:val="000000"/>
          <w:position w:val="-10"/>
          <w:sz w:val="24"/>
          <w:szCs w:val="24"/>
        </w:rPr>
        <w:object w:dxaOrig="3720" w:dyaOrig="320">
          <v:shape id="_x0000_i1041" type="#_x0000_t75" style="width:204pt;height:17.25pt" o:ole="">
            <v:imagedata r:id="rId40" o:title=""/>
          </v:shape>
          <o:OLEObject Type="Embed" ProgID="Equation.3" ShapeID="_x0000_i1041" DrawAspect="Content" ObjectID="_1543935798" r:id="rId41"/>
        </w:object>
      </w:r>
    </w:p>
    <w:p w:rsidR="00A4546A" w:rsidRDefault="007B40CC" w:rsidP="00883B69">
      <w:pPr>
        <w:tabs>
          <w:tab w:val="left" w:pos="4125"/>
        </w:tabs>
        <w:ind w:hanging="284"/>
        <w:jc w:val="center"/>
        <w:rPr>
          <w:color w:val="000000"/>
          <w:sz w:val="24"/>
          <w:szCs w:val="24"/>
        </w:rPr>
      </w:pPr>
      <w:r w:rsidRPr="008676B7">
        <w:rPr>
          <w:color w:val="000000"/>
          <w:position w:val="-10"/>
          <w:sz w:val="24"/>
          <w:szCs w:val="24"/>
        </w:rPr>
        <w:object w:dxaOrig="3879" w:dyaOrig="320">
          <v:shape id="_x0000_i1042" type="#_x0000_t75" style="width:212.25pt;height:17.25pt" o:ole="">
            <v:imagedata r:id="rId42" o:title=""/>
          </v:shape>
          <o:OLEObject Type="Embed" ProgID="Equation.3" ShapeID="_x0000_i1042" DrawAspect="Content" ObjectID="_1543935799" r:id="rId43"/>
        </w:object>
      </w:r>
    </w:p>
    <w:p w:rsidR="00F44135" w:rsidRPr="009774CA" w:rsidRDefault="00B950C9" w:rsidP="00883B69">
      <w:pPr>
        <w:tabs>
          <w:tab w:val="left" w:pos="4125"/>
        </w:tabs>
        <w:ind w:left="-851" w:firstLine="851"/>
        <w:jc w:val="both"/>
        <w:rPr>
          <w:b/>
          <w:color w:val="000000"/>
          <w:sz w:val="24"/>
          <w:szCs w:val="24"/>
        </w:rPr>
      </w:pPr>
      <w:r w:rsidRPr="009774CA">
        <w:rPr>
          <w:rFonts w:ascii="Times New Roman" w:hAnsi="Times New Roman" w:cs="Times New Roman"/>
          <w:b/>
          <w:sz w:val="28"/>
          <w:szCs w:val="28"/>
        </w:rPr>
        <w:t>3.2.2 Расчет</w:t>
      </w:r>
      <w:r w:rsidR="00F44135" w:rsidRPr="009774CA">
        <w:rPr>
          <w:rFonts w:ascii="Times New Roman" w:hAnsi="Times New Roman" w:cs="Times New Roman"/>
          <w:b/>
          <w:sz w:val="28"/>
          <w:szCs w:val="28"/>
        </w:rPr>
        <w:t xml:space="preserve"> затрат на вспомогательные материалы</w:t>
      </w:r>
    </w:p>
    <w:p w:rsidR="00F44135" w:rsidRPr="00B950C9" w:rsidRDefault="00F44135" w:rsidP="00883B69">
      <w:pPr>
        <w:spacing w:line="360" w:lineRule="auto"/>
        <w:ind w:left="-851" w:firstLine="851"/>
        <w:jc w:val="both"/>
        <w:rPr>
          <w:rFonts w:ascii="Times New Roman" w:hAnsi="Times New Roman" w:cs="Times New Roman"/>
          <w:sz w:val="28"/>
          <w:szCs w:val="28"/>
        </w:rPr>
      </w:pPr>
      <w:r w:rsidRPr="00B950C9">
        <w:rPr>
          <w:rFonts w:ascii="Times New Roman" w:hAnsi="Times New Roman" w:cs="Times New Roman"/>
          <w:sz w:val="28"/>
          <w:szCs w:val="28"/>
        </w:rPr>
        <w:t xml:space="preserve">Рассчитаем стоимость материалов для осуществления деятельности на рабочем месте оператора (таблица </w:t>
      </w:r>
      <w:r w:rsidR="0075598D" w:rsidRPr="00B950C9">
        <w:rPr>
          <w:rFonts w:ascii="Times New Roman" w:hAnsi="Times New Roman" w:cs="Times New Roman"/>
          <w:sz w:val="28"/>
          <w:szCs w:val="28"/>
        </w:rPr>
        <w:t>4</w:t>
      </w:r>
      <w:r w:rsidRPr="00B950C9">
        <w:rPr>
          <w:rFonts w:ascii="Times New Roman" w:hAnsi="Times New Roman" w:cs="Times New Roman"/>
          <w:sz w:val="28"/>
          <w:szCs w:val="28"/>
        </w:rPr>
        <w:t xml:space="preserve">). </w:t>
      </w:r>
    </w:p>
    <w:p w:rsidR="009811BD" w:rsidRDefault="009811BD" w:rsidP="00883B69">
      <w:pPr>
        <w:spacing w:line="360" w:lineRule="auto"/>
        <w:ind w:firstLine="142"/>
        <w:rPr>
          <w:rFonts w:ascii="Times New Roman" w:hAnsi="Times New Roman" w:cs="Times New Roman"/>
          <w:sz w:val="28"/>
          <w:szCs w:val="28"/>
        </w:rPr>
      </w:pPr>
    </w:p>
    <w:p w:rsidR="00F44135" w:rsidRPr="009774CA" w:rsidRDefault="00F44135" w:rsidP="009811BD">
      <w:pPr>
        <w:spacing w:line="360" w:lineRule="auto"/>
        <w:rPr>
          <w:rFonts w:ascii="Times New Roman" w:hAnsi="Times New Roman" w:cs="Times New Roman"/>
          <w:sz w:val="28"/>
          <w:szCs w:val="28"/>
        </w:rPr>
      </w:pPr>
      <w:r w:rsidRPr="009774CA">
        <w:rPr>
          <w:rFonts w:ascii="Times New Roman" w:hAnsi="Times New Roman" w:cs="Times New Roman"/>
          <w:sz w:val="28"/>
          <w:szCs w:val="28"/>
        </w:rPr>
        <w:lastRenderedPageBreak/>
        <w:t xml:space="preserve">Таблица </w:t>
      </w:r>
      <w:r w:rsidR="001E498C" w:rsidRPr="009774CA">
        <w:rPr>
          <w:rFonts w:ascii="Times New Roman" w:hAnsi="Times New Roman" w:cs="Times New Roman"/>
          <w:sz w:val="28"/>
          <w:szCs w:val="28"/>
        </w:rPr>
        <w:t xml:space="preserve">4 </w:t>
      </w:r>
      <w:r w:rsidRPr="009774CA">
        <w:rPr>
          <w:rFonts w:ascii="Times New Roman" w:hAnsi="Times New Roman" w:cs="Times New Roman"/>
          <w:sz w:val="28"/>
          <w:szCs w:val="28"/>
        </w:rPr>
        <w:t>Расчет стоимости материалов</w:t>
      </w:r>
    </w:p>
    <w:tbl>
      <w:tblPr>
        <w:tblW w:w="992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2188"/>
        <w:gridCol w:w="1467"/>
        <w:gridCol w:w="1653"/>
        <w:gridCol w:w="1639"/>
      </w:tblGrid>
      <w:tr w:rsidR="00F44135" w:rsidRPr="001864A0" w:rsidTr="009774CA">
        <w:trPr>
          <w:trHeight w:val="254"/>
        </w:trPr>
        <w:tc>
          <w:tcPr>
            <w:tcW w:w="2977" w:type="dxa"/>
            <w:vMerge w:val="restart"/>
            <w:vAlign w:val="center"/>
          </w:tcPr>
          <w:p w:rsidR="00F44135" w:rsidRPr="009774CA" w:rsidRDefault="00F44135" w:rsidP="00903233">
            <w:pPr>
              <w:spacing w:line="360" w:lineRule="auto"/>
              <w:ind w:firstLine="15"/>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Наименование</w:t>
            </w:r>
          </w:p>
          <w:p w:rsidR="00F44135" w:rsidRPr="009774CA" w:rsidRDefault="00F44135" w:rsidP="00903233">
            <w:pPr>
              <w:spacing w:line="360" w:lineRule="auto"/>
              <w:ind w:firstLine="15"/>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материалов</w:t>
            </w:r>
          </w:p>
        </w:tc>
        <w:tc>
          <w:tcPr>
            <w:tcW w:w="2188" w:type="dxa"/>
            <w:vMerge w:val="restart"/>
            <w:vAlign w:val="center"/>
          </w:tcPr>
          <w:p w:rsidR="00F44135" w:rsidRPr="009774CA" w:rsidRDefault="00F44135" w:rsidP="00903233">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Единица измерения</w:t>
            </w:r>
          </w:p>
        </w:tc>
        <w:tc>
          <w:tcPr>
            <w:tcW w:w="1467" w:type="dxa"/>
            <w:vMerge w:val="restart"/>
            <w:vAlign w:val="center"/>
          </w:tcPr>
          <w:p w:rsidR="00F44135" w:rsidRPr="009774CA" w:rsidRDefault="00F44135" w:rsidP="00903233">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Расход</w:t>
            </w:r>
          </w:p>
        </w:tc>
        <w:tc>
          <w:tcPr>
            <w:tcW w:w="3292" w:type="dxa"/>
            <w:gridSpan w:val="2"/>
            <w:vAlign w:val="center"/>
          </w:tcPr>
          <w:p w:rsidR="00F44135" w:rsidRPr="009774CA" w:rsidRDefault="00F44135" w:rsidP="00903233">
            <w:pPr>
              <w:spacing w:line="360" w:lineRule="auto"/>
              <w:ind w:firstLine="26"/>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Стоимость в рублях</w:t>
            </w:r>
          </w:p>
        </w:tc>
      </w:tr>
      <w:tr w:rsidR="00F44135" w:rsidRPr="001864A0" w:rsidTr="009774CA">
        <w:trPr>
          <w:trHeight w:val="306"/>
        </w:trPr>
        <w:tc>
          <w:tcPr>
            <w:tcW w:w="2977" w:type="dxa"/>
            <w:vMerge/>
            <w:vAlign w:val="center"/>
          </w:tcPr>
          <w:p w:rsidR="00F44135" w:rsidRPr="009774CA" w:rsidRDefault="00F44135" w:rsidP="00903233">
            <w:pPr>
              <w:spacing w:line="360" w:lineRule="auto"/>
              <w:ind w:firstLine="15"/>
              <w:jc w:val="center"/>
              <w:rPr>
                <w:rFonts w:ascii="Times New Roman" w:hAnsi="Times New Roman" w:cs="Times New Roman"/>
                <w:color w:val="000000"/>
                <w:sz w:val="28"/>
                <w:szCs w:val="28"/>
              </w:rPr>
            </w:pPr>
          </w:p>
        </w:tc>
        <w:tc>
          <w:tcPr>
            <w:tcW w:w="2188" w:type="dxa"/>
            <w:vMerge/>
            <w:vAlign w:val="center"/>
          </w:tcPr>
          <w:p w:rsidR="00F44135" w:rsidRPr="009774CA" w:rsidRDefault="00F44135" w:rsidP="00903233">
            <w:pPr>
              <w:spacing w:line="360" w:lineRule="auto"/>
              <w:jc w:val="center"/>
              <w:rPr>
                <w:rFonts w:ascii="Times New Roman" w:hAnsi="Times New Roman" w:cs="Times New Roman"/>
                <w:color w:val="000000"/>
                <w:sz w:val="28"/>
                <w:szCs w:val="28"/>
              </w:rPr>
            </w:pPr>
          </w:p>
        </w:tc>
        <w:tc>
          <w:tcPr>
            <w:tcW w:w="1467" w:type="dxa"/>
            <w:vMerge/>
            <w:vAlign w:val="center"/>
          </w:tcPr>
          <w:p w:rsidR="00F44135" w:rsidRPr="009774CA" w:rsidRDefault="00F44135" w:rsidP="00903233">
            <w:pPr>
              <w:spacing w:line="360" w:lineRule="auto"/>
              <w:jc w:val="center"/>
              <w:rPr>
                <w:rFonts w:ascii="Times New Roman" w:hAnsi="Times New Roman" w:cs="Times New Roman"/>
                <w:color w:val="000000"/>
                <w:sz w:val="28"/>
                <w:szCs w:val="28"/>
              </w:rPr>
            </w:pPr>
          </w:p>
        </w:tc>
        <w:tc>
          <w:tcPr>
            <w:tcW w:w="1653" w:type="dxa"/>
            <w:vAlign w:val="center"/>
          </w:tcPr>
          <w:p w:rsidR="00F44135" w:rsidRPr="009774CA" w:rsidRDefault="00F44135" w:rsidP="00903233">
            <w:pPr>
              <w:spacing w:line="360" w:lineRule="auto"/>
              <w:ind w:firstLine="26"/>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единицы</w:t>
            </w:r>
          </w:p>
        </w:tc>
        <w:tc>
          <w:tcPr>
            <w:tcW w:w="1639" w:type="dxa"/>
            <w:vAlign w:val="center"/>
          </w:tcPr>
          <w:p w:rsidR="00F44135" w:rsidRPr="009774CA" w:rsidRDefault="00F44135" w:rsidP="00903233">
            <w:pPr>
              <w:spacing w:line="360" w:lineRule="auto"/>
              <w:ind w:firstLine="26"/>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общая</w:t>
            </w:r>
          </w:p>
        </w:tc>
      </w:tr>
      <w:tr w:rsidR="00F44135" w:rsidRPr="001864A0" w:rsidTr="009774CA">
        <w:trPr>
          <w:trHeight w:val="279"/>
        </w:trPr>
        <w:tc>
          <w:tcPr>
            <w:tcW w:w="2977" w:type="dxa"/>
            <w:vAlign w:val="center"/>
          </w:tcPr>
          <w:p w:rsidR="00F44135" w:rsidRPr="009774CA" w:rsidRDefault="00F44135" w:rsidP="00903233">
            <w:pPr>
              <w:spacing w:line="360" w:lineRule="auto"/>
              <w:ind w:firstLine="15"/>
              <w:rPr>
                <w:rFonts w:ascii="Times New Roman" w:hAnsi="Times New Roman" w:cs="Times New Roman"/>
                <w:color w:val="000000"/>
                <w:sz w:val="28"/>
                <w:szCs w:val="28"/>
              </w:rPr>
            </w:pPr>
            <w:r w:rsidRPr="009774CA">
              <w:rPr>
                <w:rFonts w:ascii="Times New Roman" w:hAnsi="Times New Roman" w:cs="Times New Roman"/>
                <w:color w:val="000000"/>
                <w:sz w:val="28"/>
                <w:szCs w:val="28"/>
              </w:rPr>
              <w:t xml:space="preserve">Бумага </w:t>
            </w:r>
          </w:p>
          <w:p w:rsidR="00F44135" w:rsidRPr="009774CA" w:rsidRDefault="00F44135" w:rsidP="00903233">
            <w:pPr>
              <w:spacing w:line="360" w:lineRule="auto"/>
              <w:ind w:firstLine="15"/>
              <w:rPr>
                <w:rFonts w:ascii="Times New Roman" w:hAnsi="Times New Roman" w:cs="Times New Roman"/>
                <w:color w:val="000000"/>
                <w:sz w:val="28"/>
                <w:szCs w:val="28"/>
              </w:rPr>
            </w:pPr>
            <w:r w:rsidRPr="009774CA">
              <w:rPr>
                <w:rFonts w:ascii="Times New Roman" w:hAnsi="Times New Roman" w:cs="Times New Roman"/>
                <w:color w:val="000000"/>
                <w:sz w:val="28"/>
                <w:szCs w:val="28"/>
              </w:rPr>
              <w:t>офисная</w:t>
            </w:r>
          </w:p>
        </w:tc>
        <w:tc>
          <w:tcPr>
            <w:tcW w:w="2188" w:type="dxa"/>
            <w:vAlign w:val="center"/>
          </w:tcPr>
          <w:p w:rsidR="00F44135" w:rsidRPr="009774CA" w:rsidRDefault="00F44135" w:rsidP="00903233">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пачка</w:t>
            </w:r>
          </w:p>
        </w:tc>
        <w:tc>
          <w:tcPr>
            <w:tcW w:w="1467" w:type="dxa"/>
            <w:vAlign w:val="center"/>
          </w:tcPr>
          <w:p w:rsidR="00F44135" w:rsidRPr="009774CA" w:rsidRDefault="00F44135" w:rsidP="00903233">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lang w:val="en-US"/>
              </w:rPr>
              <w:t>3</w:t>
            </w:r>
            <w:r w:rsidRPr="009774CA">
              <w:rPr>
                <w:rFonts w:ascii="Times New Roman" w:hAnsi="Times New Roman" w:cs="Times New Roman"/>
                <w:color w:val="000000"/>
                <w:sz w:val="28"/>
                <w:szCs w:val="28"/>
              </w:rPr>
              <w:t>0</w:t>
            </w:r>
          </w:p>
        </w:tc>
        <w:tc>
          <w:tcPr>
            <w:tcW w:w="1653" w:type="dxa"/>
            <w:vAlign w:val="center"/>
          </w:tcPr>
          <w:p w:rsidR="00F44135" w:rsidRPr="009774CA" w:rsidRDefault="00F44135" w:rsidP="00903233">
            <w:pPr>
              <w:spacing w:line="360" w:lineRule="auto"/>
              <w:ind w:firstLine="26"/>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100</w:t>
            </w:r>
          </w:p>
        </w:tc>
        <w:tc>
          <w:tcPr>
            <w:tcW w:w="1639" w:type="dxa"/>
            <w:vAlign w:val="center"/>
          </w:tcPr>
          <w:p w:rsidR="00F44135" w:rsidRPr="009774CA" w:rsidRDefault="00F44135" w:rsidP="00903233">
            <w:pPr>
              <w:spacing w:line="360" w:lineRule="auto"/>
              <w:ind w:firstLine="26"/>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3 000</w:t>
            </w:r>
          </w:p>
        </w:tc>
      </w:tr>
      <w:tr w:rsidR="00F44135" w:rsidRPr="001864A0" w:rsidTr="009774CA">
        <w:trPr>
          <w:trHeight w:val="558"/>
        </w:trPr>
        <w:tc>
          <w:tcPr>
            <w:tcW w:w="2977" w:type="dxa"/>
            <w:vAlign w:val="center"/>
          </w:tcPr>
          <w:p w:rsidR="00F44135" w:rsidRPr="009774CA" w:rsidRDefault="00F44135" w:rsidP="00903233">
            <w:pPr>
              <w:spacing w:line="360" w:lineRule="auto"/>
              <w:ind w:firstLine="15"/>
              <w:rPr>
                <w:rFonts w:ascii="Times New Roman" w:hAnsi="Times New Roman" w:cs="Times New Roman"/>
                <w:color w:val="000000"/>
                <w:sz w:val="28"/>
                <w:szCs w:val="28"/>
              </w:rPr>
            </w:pPr>
            <w:r w:rsidRPr="009774CA">
              <w:rPr>
                <w:rFonts w:ascii="Times New Roman" w:hAnsi="Times New Roman" w:cs="Times New Roman"/>
                <w:color w:val="000000"/>
                <w:sz w:val="28"/>
                <w:szCs w:val="28"/>
              </w:rPr>
              <w:t>Тонер</w:t>
            </w:r>
          </w:p>
        </w:tc>
        <w:tc>
          <w:tcPr>
            <w:tcW w:w="2188" w:type="dxa"/>
            <w:vAlign w:val="center"/>
          </w:tcPr>
          <w:p w:rsidR="00F44135" w:rsidRPr="009774CA" w:rsidRDefault="00F44135" w:rsidP="00903233">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банка</w:t>
            </w:r>
          </w:p>
        </w:tc>
        <w:tc>
          <w:tcPr>
            <w:tcW w:w="1467" w:type="dxa"/>
            <w:vAlign w:val="center"/>
          </w:tcPr>
          <w:p w:rsidR="00F44135" w:rsidRPr="009774CA" w:rsidRDefault="00F44135" w:rsidP="00903233">
            <w:pPr>
              <w:spacing w:line="360" w:lineRule="auto"/>
              <w:jc w:val="center"/>
              <w:rPr>
                <w:rFonts w:ascii="Times New Roman" w:hAnsi="Times New Roman" w:cs="Times New Roman"/>
                <w:color w:val="000000"/>
                <w:sz w:val="28"/>
                <w:szCs w:val="28"/>
                <w:lang w:val="en-US"/>
              </w:rPr>
            </w:pPr>
            <w:r w:rsidRPr="009774CA">
              <w:rPr>
                <w:rFonts w:ascii="Times New Roman" w:hAnsi="Times New Roman" w:cs="Times New Roman"/>
                <w:color w:val="000000"/>
                <w:sz w:val="28"/>
                <w:szCs w:val="28"/>
              </w:rPr>
              <w:t>10</w:t>
            </w:r>
          </w:p>
        </w:tc>
        <w:tc>
          <w:tcPr>
            <w:tcW w:w="1653" w:type="dxa"/>
            <w:vAlign w:val="center"/>
          </w:tcPr>
          <w:p w:rsidR="00F44135" w:rsidRPr="009774CA" w:rsidRDefault="00F44135" w:rsidP="00903233">
            <w:pPr>
              <w:spacing w:line="360" w:lineRule="auto"/>
              <w:ind w:firstLine="26"/>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70</w:t>
            </w:r>
          </w:p>
        </w:tc>
        <w:tc>
          <w:tcPr>
            <w:tcW w:w="1639" w:type="dxa"/>
            <w:vAlign w:val="center"/>
          </w:tcPr>
          <w:p w:rsidR="00F44135" w:rsidRPr="009774CA" w:rsidRDefault="00F44135" w:rsidP="00903233">
            <w:pPr>
              <w:spacing w:line="360" w:lineRule="auto"/>
              <w:ind w:firstLine="26"/>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700</w:t>
            </w:r>
          </w:p>
        </w:tc>
      </w:tr>
      <w:tr w:rsidR="00F44135" w:rsidRPr="001864A0" w:rsidTr="009774CA">
        <w:trPr>
          <w:trHeight w:val="558"/>
        </w:trPr>
        <w:tc>
          <w:tcPr>
            <w:tcW w:w="2977" w:type="dxa"/>
            <w:vAlign w:val="center"/>
          </w:tcPr>
          <w:p w:rsidR="00F44135" w:rsidRPr="009774CA" w:rsidRDefault="00F44135" w:rsidP="00903233">
            <w:pPr>
              <w:spacing w:line="360" w:lineRule="auto"/>
              <w:ind w:firstLine="15"/>
              <w:rPr>
                <w:rFonts w:ascii="Times New Roman" w:hAnsi="Times New Roman" w:cs="Times New Roman"/>
                <w:color w:val="000000"/>
                <w:sz w:val="28"/>
                <w:szCs w:val="28"/>
              </w:rPr>
            </w:pPr>
            <w:r w:rsidRPr="009774CA">
              <w:rPr>
                <w:rFonts w:ascii="Times New Roman" w:hAnsi="Times New Roman" w:cs="Times New Roman"/>
                <w:color w:val="000000"/>
                <w:sz w:val="28"/>
                <w:szCs w:val="28"/>
              </w:rPr>
              <w:t>Ручные принадлежности</w:t>
            </w:r>
          </w:p>
        </w:tc>
        <w:tc>
          <w:tcPr>
            <w:tcW w:w="2188" w:type="dxa"/>
            <w:vAlign w:val="center"/>
          </w:tcPr>
          <w:p w:rsidR="00F44135" w:rsidRPr="009774CA" w:rsidRDefault="00F44135" w:rsidP="00903233">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коробка</w:t>
            </w:r>
          </w:p>
        </w:tc>
        <w:tc>
          <w:tcPr>
            <w:tcW w:w="1467" w:type="dxa"/>
            <w:vAlign w:val="center"/>
          </w:tcPr>
          <w:p w:rsidR="00F44135" w:rsidRPr="009774CA" w:rsidRDefault="00F44135" w:rsidP="00903233">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5</w:t>
            </w:r>
          </w:p>
        </w:tc>
        <w:tc>
          <w:tcPr>
            <w:tcW w:w="1653" w:type="dxa"/>
            <w:vAlign w:val="center"/>
          </w:tcPr>
          <w:p w:rsidR="00F44135" w:rsidRPr="009774CA" w:rsidRDefault="00F44135" w:rsidP="00903233">
            <w:pPr>
              <w:spacing w:line="360" w:lineRule="auto"/>
              <w:ind w:firstLine="26"/>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40</w:t>
            </w:r>
          </w:p>
        </w:tc>
        <w:tc>
          <w:tcPr>
            <w:tcW w:w="1639" w:type="dxa"/>
            <w:vAlign w:val="center"/>
          </w:tcPr>
          <w:p w:rsidR="00F44135" w:rsidRPr="009774CA" w:rsidRDefault="00F44135" w:rsidP="00903233">
            <w:pPr>
              <w:spacing w:line="360" w:lineRule="auto"/>
              <w:ind w:firstLine="26"/>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200</w:t>
            </w:r>
          </w:p>
        </w:tc>
      </w:tr>
      <w:tr w:rsidR="00F44135" w:rsidRPr="001864A0" w:rsidTr="009774CA">
        <w:trPr>
          <w:trHeight w:val="238"/>
        </w:trPr>
        <w:tc>
          <w:tcPr>
            <w:tcW w:w="2977" w:type="dxa"/>
            <w:vAlign w:val="center"/>
          </w:tcPr>
          <w:p w:rsidR="00F44135" w:rsidRPr="009774CA" w:rsidRDefault="00F44135" w:rsidP="00903233">
            <w:pPr>
              <w:spacing w:line="360" w:lineRule="auto"/>
              <w:ind w:firstLine="15"/>
              <w:rPr>
                <w:rFonts w:ascii="Times New Roman" w:hAnsi="Times New Roman" w:cs="Times New Roman"/>
                <w:color w:val="000000"/>
                <w:sz w:val="28"/>
                <w:szCs w:val="28"/>
              </w:rPr>
            </w:pPr>
            <w:r w:rsidRPr="009774CA">
              <w:rPr>
                <w:rFonts w:ascii="Times New Roman" w:hAnsi="Times New Roman" w:cs="Times New Roman"/>
                <w:color w:val="000000"/>
                <w:sz w:val="28"/>
                <w:szCs w:val="28"/>
              </w:rPr>
              <w:t>Итого:</w:t>
            </w:r>
          </w:p>
        </w:tc>
        <w:tc>
          <w:tcPr>
            <w:tcW w:w="2188" w:type="dxa"/>
            <w:vAlign w:val="center"/>
          </w:tcPr>
          <w:p w:rsidR="00F44135" w:rsidRPr="009774CA" w:rsidRDefault="00A8595D" w:rsidP="00A8595D">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w:t>
            </w:r>
          </w:p>
        </w:tc>
        <w:tc>
          <w:tcPr>
            <w:tcW w:w="1467" w:type="dxa"/>
            <w:vAlign w:val="center"/>
          </w:tcPr>
          <w:p w:rsidR="00F44135" w:rsidRPr="009774CA" w:rsidRDefault="00A8595D" w:rsidP="00A8595D">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w:t>
            </w:r>
          </w:p>
        </w:tc>
        <w:tc>
          <w:tcPr>
            <w:tcW w:w="1653" w:type="dxa"/>
            <w:vAlign w:val="center"/>
          </w:tcPr>
          <w:p w:rsidR="00F44135" w:rsidRPr="009774CA" w:rsidRDefault="00A8595D" w:rsidP="00903233">
            <w:pPr>
              <w:spacing w:line="360" w:lineRule="auto"/>
              <w:ind w:firstLine="26"/>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w:t>
            </w:r>
          </w:p>
        </w:tc>
        <w:tc>
          <w:tcPr>
            <w:tcW w:w="1639" w:type="dxa"/>
            <w:vAlign w:val="center"/>
          </w:tcPr>
          <w:p w:rsidR="00F44135" w:rsidRPr="009774CA" w:rsidRDefault="00F44135" w:rsidP="00903233">
            <w:pPr>
              <w:spacing w:line="360" w:lineRule="auto"/>
              <w:ind w:firstLine="26"/>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3 900</w:t>
            </w:r>
          </w:p>
        </w:tc>
      </w:tr>
    </w:tbl>
    <w:p w:rsidR="00397EB2" w:rsidRDefault="00397EB2" w:rsidP="001369D4">
      <w:pPr>
        <w:rPr>
          <w:rFonts w:ascii="Times New Roman" w:hAnsi="Times New Roman" w:cs="Times New Roman"/>
        </w:rPr>
      </w:pPr>
    </w:p>
    <w:p w:rsidR="001369D4" w:rsidRPr="00A8595D" w:rsidRDefault="001369D4" w:rsidP="003C7E6B">
      <w:pPr>
        <w:ind w:hanging="851"/>
        <w:jc w:val="both"/>
        <w:rPr>
          <w:rFonts w:ascii="Times New Roman" w:hAnsi="Times New Roman" w:cs="Times New Roman"/>
          <w:sz w:val="28"/>
          <w:szCs w:val="28"/>
        </w:rPr>
      </w:pPr>
      <w:r w:rsidRPr="00A8595D">
        <w:rPr>
          <w:rFonts w:ascii="Times New Roman" w:hAnsi="Times New Roman" w:cs="Times New Roman"/>
          <w:sz w:val="28"/>
          <w:szCs w:val="28"/>
        </w:rPr>
        <w:t>Стоимость материалов за год:</w:t>
      </w:r>
    </w:p>
    <w:p w:rsidR="00A8595D" w:rsidRDefault="007B40CC" w:rsidP="003C7E6B">
      <w:pPr>
        <w:ind w:hanging="851"/>
        <w:jc w:val="both"/>
        <w:rPr>
          <w:rFonts w:ascii="Times New Roman" w:hAnsi="Times New Roman" w:cs="Times New Roman"/>
        </w:rPr>
      </w:pPr>
      <w:r w:rsidRPr="00A8595D">
        <w:rPr>
          <w:rFonts w:ascii="Times New Roman" w:hAnsi="Times New Roman" w:cs="Times New Roman"/>
          <w:position w:val="-10"/>
          <w:sz w:val="28"/>
          <w:szCs w:val="28"/>
        </w:rPr>
        <w:object w:dxaOrig="2220" w:dyaOrig="320">
          <v:shape id="_x0000_i1324" type="#_x0000_t75" style="width:133.5pt;height:18.75pt" o:ole="">
            <v:imagedata r:id="rId44" o:title=""/>
          </v:shape>
          <o:OLEObject Type="Embed" ProgID="Equation.3" ShapeID="_x0000_i1324" DrawAspect="Content" ObjectID="_1543935800" r:id="rId45"/>
        </w:object>
      </w:r>
    </w:p>
    <w:p w:rsidR="00F44135" w:rsidRPr="009774CA" w:rsidRDefault="00F44135" w:rsidP="00883B69">
      <w:pPr>
        <w:jc w:val="both"/>
        <w:rPr>
          <w:rFonts w:ascii="Times New Roman" w:hAnsi="Times New Roman" w:cs="Times New Roman"/>
          <w:b/>
        </w:rPr>
      </w:pPr>
      <w:r w:rsidRPr="009774CA">
        <w:rPr>
          <w:rFonts w:ascii="Times New Roman" w:hAnsi="Times New Roman" w:cs="Times New Roman"/>
          <w:b/>
          <w:sz w:val="28"/>
          <w:szCs w:val="28"/>
        </w:rPr>
        <w:t>3.2.3. Расчет стоимости электроэнергии</w:t>
      </w:r>
    </w:p>
    <w:p w:rsidR="00F44135" w:rsidRPr="00A8595D" w:rsidRDefault="00F44135" w:rsidP="00883B69">
      <w:pPr>
        <w:spacing w:line="360" w:lineRule="auto"/>
        <w:jc w:val="both"/>
        <w:rPr>
          <w:rFonts w:ascii="Times New Roman" w:hAnsi="Times New Roman" w:cs="Times New Roman"/>
          <w:bCs/>
          <w:color w:val="000000"/>
          <w:sz w:val="28"/>
          <w:szCs w:val="28"/>
        </w:rPr>
      </w:pPr>
      <w:r w:rsidRPr="00A8595D">
        <w:rPr>
          <w:rFonts w:ascii="Times New Roman" w:hAnsi="Times New Roman" w:cs="Times New Roman"/>
          <w:sz w:val="28"/>
          <w:szCs w:val="28"/>
        </w:rPr>
        <w:t>а)</w:t>
      </w:r>
      <w:r w:rsidRPr="00A8595D">
        <w:rPr>
          <w:rFonts w:ascii="Times New Roman" w:hAnsi="Times New Roman" w:cs="Times New Roman"/>
          <w:bCs/>
          <w:color w:val="000000"/>
          <w:sz w:val="28"/>
          <w:szCs w:val="28"/>
        </w:rPr>
        <w:t xml:space="preserve"> Определим удельный расход электроэнергии компьютера:</w: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2"/>
          <w:sz w:val="28"/>
          <w:szCs w:val="28"/>
        </w:rPr>
        <w:object w:dxaOrig="1740" w:dyaOrig="360">
          <v:shape id="_x0000_i1044" type="#_x0000_t75" style="width:87pt;height:18pt" o:ole="">
            <v:imagedata r:id="rId46" o:title=""/>
          </v:shape>
          <o:OLEObject Type="Embed" ProgID="Equation.3" ShapeID="_x0000_i1044" DrawAspect="Content" ObjectID="_1543935801" r:id="rId47"/>
        </w:object>
      </w:r>
    </w:p>
    <w:p w:rsidR="00F44135" w:rsidRPr="00A8595D" w:rsidRDefault="00F44135" w:rsidP="00F44135">
      <w:pPr>
        <w:spacing w:line="360" w:lineRule="auto"/>
        <w:jc w:val="center"/>
        <w:rPr>
          <w:rFonts w:ascii="Times New Roman" w:hAnsi="Times New Roman" w:cs="Times New Roman"/>
          <w:iCs/>
          <w:sz w:val="28"/>
          <w:szCs w:val="28"/>
        </w:rPr>
      </w:pPr>
      <w:r w:rsidRPr="00A8595D">
        <w:rPr>
          <w:rFonts w:ascii="Times New Roman" w:hAnsi="Times New Roman" w:cs="Times New Roman"/>
          <w:iCs/>
          <w:position w:val="-12"/>
          <w:sz w:val="28"/>
          <w:szCs w:val="28"/>
        </w:rPr>
        <w:object w:dxaOrig="900" w:dyaOrig="360">
          <v:shape id="_x0000_i1045" type="#_x0000_t75" style="width:45pt;height:18pt" o:ole="">
            <v:imagedata r:id="rId48" o:title=""/>
          </v:shape>
          <o:OLEObject Type="Embed" ProgID="Equation.3" ShapeID="_x0000_i1045" DrawAspect="Content" ObjectID="_1543935802" r:id="rId49"/>
        </w:object>
      </w:r>
    </w:p>
    <w:p w:rsidR="00F44135" w:rsidRPr="00A8595D" w:rsidRDefault="00F44135" w:rsidP="00F44135">
      <w:pPr>
        <w:pStyle w:val="FR1"/>
        <w:spacing w:line="360" w:lineRule="auto"/>
        <w:ind w:left="0"/>
        <w:rPr>
          <w:b w:val="0"/>
          <w:bCs w:val="0"/>
          <w:i/>
          <w:iCs/>
          <w:color w:val="000000"/>
          <w:sz w:val="28"/>
          <w:szCs w:val="28"/>
        </w:rPr>
      </w:pPr>
      <w:r w:rsidRPr="00A8595D">
        <w:rPr>
          <w:b w:val="0"/>
          <w:bCs w:val="0"/>
          <w:i/>
          <w:iCs/>
          <w:color w:val="000000"/>
          <w:position w:val="-12"/>
          <w:sz w:val="28"/>
          <w:szCs w:val="28"/>
        </w:rPr>
        <w:object w:dxaOrig="1620" w:dyaOrig="360">
          <v:shape id="_x0000_i1046" type="#_x0000_t75" style="width:81pt;height:18pt" o:ole="">
            <v:imagedata r:id="rId50" o:title=""/>
          </v:shape>
          <o:OLEObject Type="Embed" ProgID="Equation.3" ShapeID="_x0000_i1046" DrawAspect="Content" ObjectID="_1543935803" r:id="rId51"/>
        </w:object>
      </w:r>
    </w:p>
    <w:p w:rsidR="00F44135" w:rsidRPr="00A8595D" w:rsidRDefault="00F44135" w:rsidP="00F44135">
      <w:pPr>
        <w:pStyle w:val="FR1"/>
        <w:spacing w:line="360" w:lineRule="auto"/>
        <w:ind w:left="0"/>
        <w:rPr>
          <w:b w:val="0"/>
          <w:bCs w:val="0"/>
          <w:i/>
          <w:iCs/>
          <w:color w:val="000000"/>
          <w:sz w:val="28"/>
          <w:szCs w:val="28"/>
        </w:rPr>
      </w:pPr>
      <w:r w:rsidRPr="00A8595D">
        <w:rPr>
          <w:b w:val="0"/>
          <w:bCs w:val="0"/>
          <w:i/>
          <w:iCs/>
          <w:color w:val="000000"/>
          <w:position w:val="-14"/>
          <w:sz w:val="28"/>
          <w:szCs w:val="28"/>
        </w:rPr>
        <w:object w:dxaOrig="2799" w:dyaOrig="380">
          <v:shape id="_x0000_i1047" type="#_x0000_t75" style="width:140.25pt;height:18.75pt" o:ole="">
            <v:imagedata r:id="rId52" o:title=""/>
          </v:shape>
          <o:OLEObject Type="Embed" ProgID="Equation.3" ShapeID="_x0000_i1047" DrawAspect="Content" ObjectID="_1543935804" r:id="rId53"/>
        </w:object>
      </w:r>
    </w:p>
    <w:p w:rsidR="00F44135" w:rsidRPr="00A8595D" w:rsidRDefault="001E498C" w:rsidP="00F44135">
      <w:pPr>
        <w:pStyle w:val="FR1"/>
        <w:spacing w:line="360" w:lineRule="auto"/>
        <w:ind w:left="0"/>
        <w:rPr>
          <w:b w:val="0"/>
          <w:color w:val="000000"/>
          <w:sz w:val="28"/>
          <w:szCs w:val="28"/>
        </w:rPr>
      </w:pPr>
      <w:r w:rsidRPr="00A8595D">
        <w:rPr>
          <w:b w:val="0"/>
          <w:color w:val="000000"/>
          <w:position w:val="-14"/>
          <w:sz w:val="28"/>
          <w:szCs w:val="28"/>
        </w:rPr>
        <w:object w:dxaOrig="4819" w:dyaOrig="380">
          <v:shape id="_x0000_i1048" type="#_x0000_t75" style="width:240.75pt;height:18.75pt" o:ole="">
            <v:imagedata r:id="rId54" o:title=""/>
          </v:shape>
          <o:OLEObject Type="Embed" ProgID="Equation.3" ShapeID="_x0000_i1048" DrawAspect="Content" ObjectID="_1543935805" r:id="rId55"/>
        </w:object>
      </w:r>
    </w:p>
    <w:p w:rsidR="00F44135" w:rsidRPr="00A8595D" w:rsidRDefault="00F44135" w:rsidP="00883B69">
      <w:pPr>
        <w:spacing w:line="360" w:lineRule="auto"/>
        <w:rPr>
          <w:rFonts w:ascii="Times New Roman" w:hAnsi="Times New Roman" w:cs="Times New Roman"/>
          <w:color w:val="000000"/>
          <w:sz w:val="28"/>
          <w:szCs w:val="28"/>
        </w:rPr>
      </w:pPr>
      <w:r w:rsidRPr="00A8595D">
        <w:rPr>
          <w:rFonts w:ascii="Times New Roman" w:hAnsi="Times New Roman" w:cs="Times New Roman"/>
          <w:bCs/>
          <w:color w:val="000000"/>
          <w:sz w:val="28"/>
          <w:szCs w:val="28"/>
        </w:rPr>
        <w:t>б) Определим удельны</w:t>
      </w:r>
      <w:r w:rsidR="001E498C" w:rsidRPr="00A8595D">
        <w:rPr>
          <w:rFonts w:ascii="Times New Roman" w:hAnsi="Times New Roman" w:cs="Times New Roman"/>
          <w:bCs/>
          <w:color w:val="000000"/>
          <w:sz w:val="28"/>
          <w:szCs w:val="28"/>
        </w:rPr>
        <w:t>й расход электроэнергии МФУ</w:t>
      </w:r>
      <w:r w:rsidRPr="00A8595D">
        <w:rPr>
          <w:rFonts w:ascii="Times New Roman" w:hAnsi="Times New Roman" w:cs="Times New Roman"/>
          <w:bCs/>
          <w:color w:val="000000"/>
          <w:sz w:val="28"/>
          <w:szCs w:val="28"/>
        </w:rPr>
        <w:t>:</w: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1680" w:dyaOrig="380">
          <v:shape id="_x0000_i1049" type="#_x0000_t75" style="width:84pt;height:18.75pt" o:ole="">
            <v:imagedata r:id="rId56" o:title=""/>
          </v:shape>
          <o:OLEObject Type="Embed" ProgID="Equation.3" ShapeID="_x0000_i1049" DrawAspect="Content" ObjectID="_1543935806" r:id="rId57"/>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900" w:dyaOrig="380">
          <v:shape id="_x0000_i1050" type="#_x0000_t75" style="width:45pt;height:18.75pt" o:ole="">
            <v:imagedata r:id="rId58" o:title=""/>
          </v:shape>
          <o:OLEObject Type="Embed" ProgID="Equation.3" ShapeID="_x0000_i1050" DrawAspect="Content" ObjectID="_1543935807" r:id="rId59"/>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2"/>
          <w:sz w:val="28"/>
          <w:szCs w:val="28"/>
        </w:rPr>
        <w:object w:dxaOrig="1620" w:dyaOrig="360">
          <v:shape id="_x0000_i1051" type="#_x0000_t75" style="width:81pt;height:18pt" o:ole="">
            <v:imagedata r:id="rId60" o:title=""/>
          </v:shape>
          <o:OLEObject Type="Embed" ProgID="Equation.3" ShapeID="_x0000_i1051" DrawAspect="Content" ObjectID="_1543935808" r:id="rId61"/>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2700" w:dyaOrig="380">
          <v:shape id="_x0000_i1052" type="#_x0000_t75" style="width:135pt;height:18.75pt" o:ole="">
            <v:imagedata r:id="rId62" o:title=""/>
          </v:shape>
          <o:OLEObject Type="Embed" ProgID="Equation.3" ShapeID="_x0000_i1052" DrawAspect="Content" ObjectID="_1543935809" r:id="rId63"/>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4680" w:dyaOrig="380">
          <v:shape id="_x0000_i1053" type="#_x0000_t75" style="width:234pt;height:18.75pt" o:ole="">
            <v:imagedata r:id="rId64" o:title=""/>
          </v:shape>
          <o:OLEObject Type="Embed" ProgID="Equation.3" ShapeID="_x0000_i1053" DrawAspect="Content" ObjectID="_1543935810" r:id="rId65"/>
        </w:object>
      </w:r>
    </w:p>
    <w:p w:rsidR="00F44135" w:rsidRPr="00A8595D" w:rsidRDefault="00A8595D" w:rsidP="00883B69">
      <w:pPr>
        <w:spacing w:line="360" w:lineRule="auto"/>
        <w:rPr>
          <w:rFonts w:ascii="Times New Roman" w:hAnsi="Times New Roman" w:cs="Times New Roman"/>
          <w:sz w:val="28"/>
          <w:szCs w:val="28"/>
        </w:rPr>
      </w:pPr>
      <w:r>
        <w:rPr>
          <w:rFonts w:ascii="Times New Roman" w:hAnsi="Times New Roman" w:cs="Times New Roman"/>
          <w:sz w:val="28"/>
          <w:szCs w:val="28"/>
        </w:rPr>
        <w:t>в</w:t>
      </w:r>
      <w:r w:rsidR="00F44135" w:rsidRPr="00A8595D">
        <w:rPr>
          <w:rFonts w:ascii="Times New Roman" w:hAnsi="Times New Roman" w:cs="Times New Roman"/>
          <w:sz w:val="28"/>
          <w:szCs w:val="28"/>
        </w:rPr>
        <w:t>) Определим удельный расход электроэнергии модема:</w: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2"/>
          <w:sz w:val="28"/>
          <w:szCs w:val="28"/>
        </w:rPr>
        <w:object w:dxaOrig="1579" w:dyaOrig="360">
          <v:shape id="_x0000_i1054" type="#_x0000_t75" style="width:78.75pt;height:18pt" o:ole="">
            <v:imagedata r:id="rId66" o:title=""/>
          </v:shape>
          <o:OLEObject Type="Embed" ProgID="Equation.3" ShapeID="_x0000_i1054" DrawAspect="Content" ObjectID="_1543935811" r:id="rId67"/>
        </w:object>
      </w:r>
      <w:r w:rsidRPr="00A8595D">
        <w:rPr>
          <w:rFonts w:ascii="Times New Roman" w:hAnsi="Times New Roman" w:cs="Times New Roman"/>
          <w:position w:val="-10"/>
          <w:sz w:val="28"/>
          <w:szCs w:val="28"/>
        </w:rPr>
        <w:object w:dxaOrig="180" w:dyaOrig="340">
          <v:shape id="_x0000_i1055" type="#_x0000_t75" style="width:9pt;height:17.25pt" o:ole="">
            <v:imagedata r:id="rId68" o:title=""/>
          </v:shape>
          <o:OLEObject Type="Embed" ProgID="Equation.3" ShapeID="_x0000_i1055" DrawAspect="Content" ObjectID="_1543935812" r:id="rId69"/>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2"/>
          <w:sz w:val="28"/>
          <w:szCs w:val="28"/>
        </w:rPr>
        <w:object w:dxaOrig="880" w:dyaOrig="360">
          <v:shape id="_x0000_i1056" type="#_x0000_t75" style="width:44.25pt;height:18pt" o:ole="">
            <v:imagedata r:id="rId70" o:title=""/>
          </v:shape>
          <o:OLEObject Type="Embed" ProgID="Equation.3" ShapeID="_x0000_i1056" DrawAspect="Content" ObjectID="_1543935813" r:id="rId71"/>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2"/>
          <w:sz w:val="28"/>
          <w:szCs w:val="28"/>
        </w:rPr>
        <w:object w:dxaOrig="1500" w:dyaOrig="360">
          <v:shape id="_x0000_i1057" type="#_x0000_t75" style="width:75pt;height:18pt" o:ole="">
            <v:imagedata r:id="rId72" o:title=""/>
          </v:shape>
          <o:OLEObject Type="Embed" ProgID="Equation.3" ShapeID="_x0000_i1057" DrawAspect="Content" ObjectID="_1543935814" r:id="rId73"/>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2560" w:dyaOrig="380">
          <v:shape id="_x0000_i1058" type="#_x0000_t75" style="width:128.25pt;height:18.75pt" o:ole="">
            <v:imagedata r:id="rId74" o:title=""/>
          </v:shape>
          <o:OLEObject Type="Embed" ProgID="Equation.3" ShapeID="_x0000_i1058" DrawAspect="Content" ObjectID="_1543935815" r:id="rId75"/>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4099" w:dyaOrig="380">
          <v:shape id="_x0000_i1059" type="#_x0000_t75" style="width:204.75pt;height:18.75pt" o:ole="">
            <v:imagedata r:id="rId76" o:title=""/>
          </v:shape>
          <o:OLEObject Type="Embed" ProgID="Equation.3" ShapeID="_x0000_i1059" DrawAspect="Content" ObjectID="_1543935816" r:id="rId77"/>
        </w:object>
      </w:r>
    </w:p>
    <w:p w:rsidR="00F44135" w:rsidRPr="00A8595D" w:rsidRDefault="00A8595D" w:rsidP="00883B69">
      <w:pPr>
        <w:spacing w:line="360" w:lineRule="auto"/>
        <w:jc w:val="both"/>
        <w:rPr>
          <w:rFonts w:ascii="Times New Roman" w:hAnsi="Times New Roman" w:cs="Times New Roman"/>
          <w:sz w:val="28"/>
          <w:szCs w:val="28"/>
        </w:rPr>
      </w:pPr>
      <w:r>
        <w:rPr>
          <w:rFonts w:ascii="Times New Roman" w:hAnsi="Times New Roman" w:cs="Times New Roman"/>
          <w:sz w:val="28"/>
          <w:szCs w:val="28"/>
        </w:rPr>
        <w:t>г</w:t>
      </w:r>
      <w:r w:rsidR="00F44135" w:rsidRPr="00A8595D">
        <w:rPr>
          <w:rFonts w:ascii="Times New Roman" w:hAnsi="Times New Roman" w:cs="Times New Roman"/>
          <w:sz w:val="28"/>
          <w:szCs w:val="28"/>
        </w:rPr>
        <w:t>) Определим удельны</w:t>
      </w:r>
      <w:r w:rsidR="001E498C" w:rsidRPr="00A8595D">
        <w:rPr>
          <w:rFonts w:ascii="Times New Roman" w:hAnsi="Times New Roman" w:cs="Times New Roman"/>
          <w:sz w:val="28"/>
          <w:szCs w:val="28"/>
        </w:rPr>
        <w:t>й расход электроэнергии ПКТ (почтово-кассовый терминал)</w:t>
      </w:r>
      <w:r w:rsidR="00F44135" w:rsidRPr="00A8595D">
        <w:rPr>
          <w:rFonts w:ascii="Times New Roman" w:hAnsi="Times New Roman" w:cs="Times New Roman"/>
          <w:sz w:val="28"/>
          <w:szCs w:val="28"/>
        </w:rPr>
        <w:t>:</w: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1579" w:dyaOrig="380">
          <v:shape id="_x0000_i1060" type="#_x0000_t75" style="width:78.75pt;height:18.75pt" o:ole="">
            <v:imagedata r:id="rId78" o:title=""/>
          </v:shape>
          <o:OLEObject Type="Embed" ProgID="Equation.3" ShapeID="_x0000_i1060" DrawAspect="Content" ObjectID="_1543935817" r:id="rId79"/>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880" w:dyaOrig="380">
          <v:shape id="_x0000_i1061" type="#_x0000_t75" style="width:44.25pt;height:18.75pt" o:ole="">
            <v:imagedata r:id="rId80" o:title=""/>
          </v:shape>
          <o:OLEObject Type="Embed" ProgID="Equation.3" ShapeID="_x0000_i1061" DrawAspect="Content" ObjectID="_1543935818" r:id="rId81"/>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2"/>
          <w:sz w:val="28"/>
          <w:szCs w:val="28"/>
        </w:rPr>
        <w:object w:dxaOrig="1660" w:dyaOrig="360">
          <v:shape id="_x0000_i1062" type="#_x0000_t75" style="width:83.25pt;height:18pt" o:ole="">
            <v:imagedata r:id="rId82" o:title=""/>
          </v:shape>
          <o:OLEObject Type="Embed" ProgID="Equation.3" ShapeID="_x0000_i1062" DrawAspect="Content" ObjectID="_1543935819" r:id="rId83"/>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2560" w:dyaOrig="380">
          <v:shape id="_x0000_i1063" type="#_x0000_t75" style="width:128.25pt;height:18.75pt" o:ole="">
            <v:imagedata r:id="rId84" o:title=""/>
          </v:shape>
          <o:OLEObject Type="Embed" ProgID="Equation.3" ShapeID="_x0000_i1063" DrawAspect="Content" ObjectID="_1543935820" r:id="rId85"/>
        </w:object>
      </w:r>
    </w:p>
    <w:p w:rsidR="00F44135" w:rsidRPr="00A8595D" w:rsidRDefault="00F44135" w:rsidP="00F44135">
      <w:pPr>
        <w:spacing w:line="360" w:lineRule="auto"/>
        <w:ind w:firstLine="851"/>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4560" w:dyaOrig="380">
          <v:shape id="_x0000_i1064" type="#_x0000_t75" style="width:228pt;height:18.75pt" o:ole="">
            <v:imagedata r:id="rId86" o:title=""/>
          </v:shape>
          <o:OLEObject Type="Embed" ProgID="Equation.3" ShapeID="_x0000_i1064" DrawAspect="Content" ObjectID="_1543935821" r:id="rId87"/>
        </w:object>
      </w:r>
    </w:p>
    <w:p w:rsidR="00F44135" w:rsidRPr="00A8595D" w:rsidRDefault="00A8595D" w:rsidP="00883B69">
      <w:pPr>
        <w:spacing w:line="360" w:lineRule="auto"/>
        <w:jc w:val="both"/>
        <w:rPr>
          <w:rFonts w:ascii="Times New Roman" w:hAnsi="Times New Roman" w:cs="Times New Roman"/>
          <w:sz w:val="28"/>
          <w:szCs w:val="28"/>
        </w:rPr>
      </w:pPr>
      <w:r>
        <w:rPr>
          <w:rFonts w:ascii="Times New Roman" w:hAnsi="Times New Roman" w:cs="Times New Roman"/>
          <w:sz w:val="28"/>
          <w:szCs w:val="28"/>
        </w:rPr>
        <w:t>д</w:t>
      </w:r>
      <w:r w:rsidR="00F44135" w:rsidRPr="00A8595D">
        <w:rPr>
          <w:rFonts w:ascii="Times New Roman" w:hAnsi="Times New Roman" w:cs="Times New Roman"/>
          <w:sz w:val="28"/>
          <w:szCs w:val="28"/>
        </w:rPr>
        <w:t>) Определим удельный расход электроэнергии, требующейся на освещение помещения:</w: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2"/>
          <w:sz w:val="28"/>
          <w:szCs w:val="28"/>
        </w:rPr>
        <w:object w:dxaOrig="1680" w:dyaOrig="360">
          <v:shape id="_x0000_i1065" type="#_x0000_t75" style="width:84pt;height:18pt" o:ole="">
            <v:imagedata r:id="rId88" o:title=""/>
          </v:shape>
          <o:OLEObject Type="Embed" ProgID="Equation.3" ShapeID="_x0000_i1065" DrawAspect="Content" ObjectID="_1543935822" r:id="rId89"/>
        </w:object>
      </w:r>
      <w:r w:rsidRPr="00A8595D">
        <w:rPr>
          <w:rFonts w:ascii="Times New Roman" w:hAnsi="Times New Roman" w:cs="Times New Roman"/>
          <w:position w:val="-10"/>
          <w:sz w:val="28"/>
          <w:szCs w:val="28"/>
        </w:rPr>
        <w:object w:dxaOrig="180" w:dyaOrig="340">
          <v:shape id="_x0000_i1066" type="#_x0000_t75" style="width:9pt;height:17.25pt" o:ole="">
            <v:imagedata r:id="rId68" o:title=""/>
          </v:shape>
          <o:OLEObject Type="Embed" ProgID="Equation.3" ShapeID="_x0000_i1066" DrawAspect="Content" ObjectID="_1543935823" r:id="rId90"/>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2"/>
          <w:sz w:val="28"/>
          <w:szCs w:val="28"/>
        </w:rPr>
        <w:object w:dxaOrig="940" w:dyaOrig="360">
          <v:shape id="_x0000_i1067" type="#_x0000_t75" style="width:47.25pt;height:18pt" o:ole="">
            <v:imagedata r:id="rId91" o:title=""/>
          </v:shape>
          <o:OLEObject Type="Embed" ProgID="Equation.3" ShapeID="_x0000_i1067" DrawAspect="Content" ObjectID="_1543935824" r:id="rId92"/>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2"/>
          <w:sz w:val="28"/>
          <w:szCs w:val="28"/>
        </w:rPr>
        <w:object w:dxaOrig="1680" w:dyaOrig="360">
          <v:shape id="_x0000_i1068" type="#_x0000_t75" style="width:84pt;height:18pt" o:ole="">
            <v:imagedata r:id="rId93" o:title=""/>
          </v:shape>
          <o:OLEObject Type="Embed" ProgID="Equation.3" ShapeID="_x0000_i1068" DrawAspect="Content" ObjectID="_1543935825" r:id="rId94"/>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2540" w:dyaOrig="380">
          <v:shape id="_x0000_i1069" type="#_x0000_t75" style="width:126.75pt;height:18.75pt" o:ole="">
            <v:imagedata r:id="rId95" o:title=""/>
          </v:shape>
          <o:OLEObject Type="Embed" ProgID="Equation.3" ShapeID="_x0000_i1069" DrawAspect="Content" ObjectID="_1543935826" r:id="rId96"/>
        </w:object>
      </w:r>
    </w:p>
    <w:p w:rsidR="00F44135" w:rsidRPr="00A8595D" w:rsidRDefault="00F44135" w:rsidP="00F44135">
      <w:pPr>
        <w:spacing w:line="360" w:lineRule="auto"/>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4700" w:dyaOrig="380">
          <v:shape id="_x0000_i1194" type="#_x0000_t75" style="width:234.75pt;height:18.75pt" o:ole="">
            <v:imagedata r:id="rId97" o:title=""/>
          </v:shape>
          <o:OLEObject Type="Embed" ProgID="Equation.3" ShapeID="_x0000_i1194" DrawAspect="Content" ObjectID="_1543935827" r:id="rId98"/>
        </w:object>
      </w:r>
    </w:p>
    <w:p w:rsidR="00F44135" w:rsidRPr="00A8595D" w:rsidRDefault="00A8595D" w:rsidP="00883B69">
      <w:pPr>
        <w:spacing w:line="360" w:lineRule="auto"/>
        <w:jc w:val="both"/>
        <w:rPr>
          <w:rFonts w:ascii="Times New Roman" w:hAnsi="Times New Roman" w:cs="Times New Roman"/>
          <w:sz w:val="28"/>
          <w:szCs w:val="28"/>
        </w:rPr>
      </w:pPr>
      <w:r>
        <w:rPr>
          <w:rFonts w:ascii="Times New Roman" w:hAnsi="Times New Roman" w:cs="Times New Roman"/>
          <w:sz w:val="28"/>
          <w:szCs w:val="28"/>
        </w:rPr>
        <w:t>е</w:t>
      </w:r>
      <w:r w:rsidR="00F44135" w:rsidRPr="00A8595D">
        <w:rPr>
          <w:rFonts w:ascii="Times New Roman" w:hAnsi="Times New Roman" w:cs="Times New Roman"/>
          <w:sz w:val="28"/>
          <w:szCs w:val="28"/>
        </w:rPr>
        <w:t>) Определим стоимость электроэнергии:</w:t>
      </w:r>
    </w:p>
    <w:p w:rsidR="00F44135" w:rsidRPr="00A8595D" w:rsidRDefault="009774CA" w:rsidP="009774CA">
      <w:pPr>
        <w:spacing w:line="360" w:lineRule="auto"/>
        <w:ind w:hanging="993"/>
        <w:jc w:val="center"/>
        <w:rPr>
          <w:rFonts w:ascii="Times New Roman" w:hAnsi="Times New Roman" w:cs="Times New Roman"/>
          <w:sz w:val="28"/>
          <w:szCs w:val="28"/>
        </w:rPr>
      </w:pPr>
      <w:r w:rsidRPr="00A8595D">
        <w:rPr>
          <w:rFonts w:ascii="Times New Roman" w:hAnsi="Times New Roman" w:cs="Times New Roman"/>
          <w:position w:val="-14"/>
          <w:sz w:val="28"/>
          <w:szCs w:val="28"/>
        </w:rPr>
        <w:object w:dxaOrig="7479" w:dyaOrig="380">
          <v:shape id="_x0000_i1196" type="#_x0000_t75" style="width:486pt;height:21.75pt" o:ole="">
            <v:imagedata r:id="rId99" o:title=""/>
          </v:shape>
          <o:OLEObject Type="Embed" ProgID="Equation.3" ShapeID="_x0000_i1196" DrawAspect="Content" ObjectID="_1543935828" r:id="rId100"/>
        </w:object>
      </w:r>
    </w:p>
    <w:p w:rsidR="00F44135" w:rsidRPr="00A8595D" w:rsidRDefault="00F44135" w:rsidP="00F44135">
      <w:pPr>
        <w:spacing w:line="360" w:lineRule="auto"/>
        <w:rPr>
          <w:rFonts w:ascii="Times New Roman" w:hAnsi="Times New Roman" w:cs="Times New Roman"/>
          <w:sz w:val="28"/>
          <w:szCs w:val="28"/>
        </w:rPr>
      </w:pPr>
      <w:r w:rsidRPr="00A8595D">
        <w:rPr>
          <w:rFonts w:ascii="Times New Roman" w:hAnsi="Times New Roman" w:cs="Times New Roman"/>
          <w:sz w:val="28"/>
          <w:szCs w:val="28"/>
        </w:rPr>
        <w:t>где К - коэффициент изменения тарифов (1);</w:t>
      </w:r>
    </w:p>
    <w:p w:rsidR="00AA392E" w:rsidRDefault="00F44135" w:rsidP="00F44135">
      <w:pPr>
        <w:spacing w:line="360" w:lineRule="auto"/>
        <w:rPr>
          <w:rFonts w:ascii="Times New Roman" w:hAnsi="Times New Roman" w:cs="Times New Roman"/>
          <w:sz w:val="28"/>
          <w:szCs w:val="28"/>
        </w:rPr>
      </w:pPr>
      <w:r w:rsidRPr="00A8595D">
        <w:rPr>
          <w:rFonts w:ascii="Times New Roman" w:hAnsi="Times New Roman" w:cs="Times New Roman"/>
          <w:sz w:val="28"/>
          <w:szCs w:val="28"/>
        </w:rPr>
        <w:t xml:space="preserve">а - стоимость одного </w:t>
      </w:r>
      <w:r w:rsidRPr="00A8595D">
        <w:rPr>
          <w:rFonts w:ascii="Times New Roman" w:hAnsi="Times New Roman" w:cs="Times New Roman"/>
          <w:position w:val="-6"/>
          <w:sz w:val="28"/>
          <w:szCs w:val="28"/>
        </w:rPr>
        <w:object w:dxaOrig="760" w:dyaOrig="279">
          <v:shape id="_x0000_i1195" type="#_x0000_t75" style="width:38.25pt;height:14.25pt" o:ole="">
            <v:imagedata r:id="rId101" o:title=""/>
          </v:shape>
          <o:OLEObject Type="Embed" ProgID="Equation.3" ShapeID="_x0000_i1195" DrawAspect="Content" ObjectID="_1543935829" r:id="rId102"/>
        </w:object>
      </w:r>
      <w:r w:rsidRPr="00A8595D">
        <w:rPr>
          <w:rFonts w:ascii="Times New Roman" w:hAnsi="Times New Roman" w:cs="Times New Roman"/>
          <w:sz w:val="28"/>
          <w:szCs w:val="28"/>
        </w:rPr>
        <w:t xml:space="preserve"> (2,36 руб.);</w:t>
      </w:r>
    </w:p>
    <w:p w:rsidR="00AA392E" w:rsidRDefault="009774CA" w:rsidP="00AA392E">
      <w:pPr>
        <w:spacing w:line="360" w:lineRule="auto"/>
        <w:rPr>
          <w:rFonts w:ascii="Times New Roman" w:hAnsi="Times New Roman" w:cs="Times New Roman"/>
          <w:sz w:val="28"/>
          <w:szCs w:val="28"/>
        </w:rPr>
      </w:pPr>
      <w:r w:rsidRPr="009774CA">
        <w:rPr>
          <w:rFonts w:ascii="Times New Roman" w:hAnsi="Times New Roman" w:cs="Times New Roman"/>
          <w:position w:val="-14"/>
          <w:sz w:val="28"/>
          <w:szCs w:val="28"/>
        </w:rPr>
        <w:object w:dxaOrig="5280" w:dyaOrig="460">
          <v:shape id="_x0000_i1197" type="#_x0000_t75" style="width:361.5pt;height:27.75pt" o:ole="">
            <v:imagedata r:id="rId103" o:title=""/>
          </v:shape>
          <o:OLEObject Type="Embed" ProgID="Equation.3" ShapeID="_x0000_i1197" DrawAspect="Content" ObjectID="_1543935830" r:id="rId104"/>
        </w:object>
      </w:r>
    </w:p>
    <w:p w:rsidR="00AA392E" w:rsidRDefault="00AA392E" w:rsidP="00AA392E">
      <w:pPr>
        <w:spacing w:line="360" w:lineRule="auto"/>
        <w:ind w:hanging="851"/>
        <w:jc w:val="center"/>
        <w:rPr>
          <w:rFonts w:ascii="Times New Roman" w:hAnsi="Times New Roman" w:cs="Times New Roman"/>
          <w:sz w:val="28"/>
          <w:szCs w:val="28"/>
        </w:rPr>
      </w:pPr>
      <w:r w:rsidRPr="00A8595D">
        <w:rPr>
          <w:rFonts w:ascii="Times New Roman" w:hAnsi="Times New Roman" w:cs="Times New Roman"/>
          <w:sz w:val="28"/>
          <w:szCs w:val="28"/>
        </w:rPr>
        <w:t>Определите расход электроэнергии за год: 487руб*12 мес. = 5844 руб./год</w:t>
      </w:r>
    </w:p>
    <w:p w:rsidR="00AA392E" w:rsidRPr="009774CA" w:rsidRDefault="00AA392E" w:rsidP="00AA392E">
      <w:pPr>
        <w:spacing w:line="360" w:lineRule="auto"/>
        <w:rPr>
          <w:rFonts w:ascii="Times New Roman" w:hAnsi="Times New Roman" w:cs="Times New Roman"/>
          <w:b/>
          <w:sz w:val="28"/>
          <w:szCs w:val="28"/>
        </w:rPr>
      </w:pPr>
      <w:r w:rsidRPr="009774CA">
        <w:rPr>
          <w:rFonts w:ascii="Times New Roman" w:hAnsi="Times New Roman" w:cs="Times New Roman"/>
          <w:b/>
          <w:sz w:val="28"/>
          <w:szCs w:val="28"/>
        </w:rPr>
        <w:t xml:space="preserve">3.2.4 Расчет амортизации основных фондов  </w:t>
      </w:r>
    </w:p>
    <w:p w:rsidR="00AA392E" w:rsidRDefault="00AA392E" w:rsidP="00AA392E">
      <w:pPr>
        <w:spacing w:line="360" w:lineRule="auto"/>
        <w:ind w:left="-851" w:firstLine="851"/>
        <w:rPr>
          <w:rFonts w:ascii="Times New Roman" w:hAnsi="Times New Roman" w:cs="Times New Roman"/>
          <w:b/>
          <w:i/>
          <w:sz w:val="28"/>
          <w:szCs w:val="28"/>
        </w:rPr>
      </w:pPr>
      <w:r w:rsidRPr="00A8595D">
        <w:rPr>
          <w:rFonts w:ascii="Times New Roman" w:hAnsi="Times New Roman" w:cs="Times New Roman"/>
          <w:sz w:val="28"/>
          <w:szCs w:val="28"/>
        </w:rPr>
        <w:t>Рассчитаем сумму амортизационных отчислений на основные фонды, используемые в дан</w:t>
      </w:r>
      <w:r>
        <w:rPr>
          <w:rFonts w:ascii="Times New Roman" w:hAnsi="Times New Roman" w:cs="Times New Roman"/>
          <w:sz w:val="28"/>
          <w:szCs w:val="28"/>
        </w:rPr>
        <w:t>ном проекте, с помощью таблицы 5</w:t>
      </w:r>
      <w:r w:rsidRPr="00A8595D">
        <w:rPr>
          <w:rFonts w:ascii="Times New Roman" w:hAnsi="Times New Roman" w:cs="Times New Roman"/>
          <w:sz w:val="28"/>
          <w:szCs w:val="28"/>
        </w:rPr>
        <w:t>.</w:t>
      </w:r>
    </w:p>
    <w:p w:rsidR="00AA392E" w:rsidRPr="009774CA" w:rsidRDefault="008517F8" w:rsidP="00E939B6">
      <w:pPr>
        <w:spacing w:line="360" w:lineRule="auto"/>
        <w:rPr>
          <w:rFonts w:ascii="Times New Roman" w:hAnsi="Times New Roman" w:cs="Times New Roman"/>
          <w:b/>
          <w:i/>
          <w:sz w:val="28"/>
          <w:szCs w:val="28"/>
        </w:rPr>
      </w:pPr>
      <w:r>
        <w:rPr>
          <w:rFonts w:ascii="Times New Roman" w:hAnsi="Times New Roman" w:cs="Times New Roman"/>
          <w:sz w:val="28"/>
          <w:szCs w:val="28"/>
        </w:rPr>
        <w:t xml:space="preserve">Таблица 5 </w:t>
      </w:r>
      <w:r w:rsidR="00AA392E" w:rsidRPr="009774CA">
        <w:rPr>
          <w:rFonts w:ascii="Times New Roman" w:hAnsi="Times New Roman" w:cs="Times New Roman"/>
          <w:sz w:val="28"/>
          <w:szCs w:val="28"/>
        </w:rPr>
        <w:t>Расчет амортизации основных фондов</w:t>
      </w:r>
    </w:p>
    <w:tbl>
      <w:tblPr>
        <w:tblW w:w="9923"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1617"/>
        <w:gridCol w:w="1515"/>
        <w:gridCol w:w="1825"/>
        <w:gridCol w:w="2749"/>
      </w:tblGrid>
      <w:tr w:rsidR="00AA392E" w:rsidRPr="00A8595D" w:rsidTr="008517F8">
        <w:trPr>
          <w:trHeight w:val="1431"/>
        </w:trPr>
        <w:tc>
          <w:tcPr>
            <w:tcW w:w="2189"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Оборудование и</w:t>
            </w:r>
          </w:p>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программные средства</w:t>
            </w:r>
          </w:p>
        </w:tc>
        <w:tc>
          <w:tcPr>
            <w:tcW w:w="1598"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Количество</w:t>
            </w:r>
          </w:p>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единиц</w:t>
            </w:r>
          </w:p>
        </w:tc>
        <w:tc>
          <w:tcPr>
            <w:tcW w:w="1497"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 xml:space="preserve">Общая </w:t>
            </w:r>
          </w:p>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стоимость, руб.</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Норма</w:t>
            </w:r>
          </w:p>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амортизации, %, в год</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Амортизационные</w:t>
            </w:r>
          </w:p>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отчисления,</w:t>
            </w:r>
          </w:p>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руб., в год</w:t>
            </w:r>
          </w:p>
        </w:tc>
      </w:tr>
      <w:tr w:rsidR="00AA392E" w:rsidRPr="00A8595D" w:rsidTr="008517F8">
        <w:trPr>
          <w:trHeight w:val="474"/>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1 Компьютер</w:t>
            </w:r>
          </w:p>
        </w:tc>
        <w:tc>
          <w:tcPr>
            <w:tcW w:w="1598"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2</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60 000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20</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12 000</w:t>
            </w:r>
          </w:p>
        </w:tc>
      </w:tr>
      <w:tr w:rsidR="00AA392E" w:rsidRPr="00A8595D" w:rsidTr="008517F8">
        <w:trPr>
          <w:trHeight w:val="308"/>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2 МФУ</w:t>
            </w:r>
          </w:p>
        </w:tc>
        <w:tc>
          <w:tcPr>
            <w:tcW w:w="1598" w:type="dxa"/>
          </w:tcPr>
          <w:p w:rsidR="00AA392E" w:rsidRPr="009774CA" w:rsidRDefault="00AA392E" w:rsidP="008517F8">
            <w:pPr>
              <w:spacing w:line="360" w:lineRule="auto"/>
              <w:ind w:firstLine="17"/>
              <w:jc w:val="center"/>
              <w:rPr>
                <w:rFonts w:ascii="Times New Roman" w:hAnsi="Times New Roman" w:cs="Times New Roman"/>
                <w:sz w:val="28"/>
                <w:szCs w:val="28"/>
              </w:rPr>
            </w:pPr>
            <w:r w:rsidRPr="009774CA">
              <w:rPr>
                <w:rFonts w:ascii="Times New Roman" w:hAnsi="Times New Roman" w:cs="Times New Roman"/>
                <w:sz w:val="28"/>
                <w:szCs w:val="28"/>
              </w:rPr>
              <w:t>1</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8 000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12</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960</w:t>
            </w:r>
          </w:p>
        </w:tc>
      </w:tr>
      <w:tr w:rsidR="00AA392E" w:rsidRPr="00A8595D" w:rsidTr="008517F8">
        <w:trPr>
          <w:trHeight w:val="308"/>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3 ПКТ (почтово-кассовый терминал)</w:t>
            </w:r>
          </w:p>
        </w:tc>
        <w:tc>
          <w:tcPr>
            <w:tcW w:w="1598" w:type="dxa"/>
          </w:tcPr>
          <w:p w:rsidR="00AA392E" w:rsidRPr="009774CA" w:rsidRDefault="00AA392E" w:rsidP="008517F8">
            <w:pPr>
              <w:spacing w:line="360" w:lineRule="auto"/>
              <w:ind w:firstLine="17"/>
              <w:jc w:val="center"/>
              <w:rPr>
                <w:rFonts w:ascii="Times New Roman" w:hAnsi="Times New Roman" w:cs="Times New Roman"/>
                <w:sz w:val="28"/>
                <w:szCs w:val="28"/>
              </w:rPr>
            </w:pPr>
            <w:r w:rsidRPr="009774CA">
              <w:rPr>
                <w:rFonts w:ascii="Times New Roman" w:hAnsi="Times New Roman" w:cs="Times New Roman"/>
                <w:sz w:val="28"/>
                <w:szCs w:val="28"/>
              </w:rPr>
              <w:t>1</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50 000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12</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6 000</w:t>
            </w:r>
          </w:p>
        </w:tc>
      </w:tr>
      <w:tr w:rsidR="00AA392E" w:rsidRPr="00A8595D" w:rsidTr="008517F8">
        <w:trPr>
          <w:trHeight w:val="308"/>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4 ККМ (контрольно-</w:t>
            </w:r>
            <w:r w:rsidRPr="009774CA">
              <w:rPr>
                <w:rFonts w:ascii="Times New Roman" w:hAnsi="Times New Roman" w:cs="Times New Roman"/>
                <w:sz w:val="28"/>
                <w:szCs w:val="28"/>
              </w:rPr>
              <w:lastRenderedPageBreak/>
              <w:t>кассовая машина)</w:t>
            </w:r>
          </w:p>
        </w:tc>
        <w:tc>
          <w:tcPr>
            <w:tcW w:w="1598" w:type="dxa"/>
          </w:tcPr>
          <w:p w:rsidR="00AA392E" w:rsidRPr="009774CA" w:rsidRDefault="00AA392E" w:rsidP="008517F8">
            <w:pPr>
              <w:spacing w:line="360" w:lineRule="auto"/>
              <w:ind w:firstLine="17"/>
              <w:jc w:val="center"/>
              <w:rPr>
                <w:rFonts w:ascii="Times New Roman" w:hAnsi="Times New Roman" w:cs="Times New Roman"/>
                <w:sz w:val="28"/>
                <w:szCs w:val="28"/>
              </w:rPr>
            </w:pPr>
            <w:r w:rsidRPr="009774CA">
              <w:rPr>
                <w:rFonts w:ascii="Times New Roman" w:hAnsi="Times New Roman" w:cs="Times New Roman"/>
                <w:sz w:val="28"/>
                <w:szCs w:val="28"/>
              </w:rPr>
              <w:lastRenderedPageBreak/>
              <w:t>1</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8 000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12</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960</w:t>
            </w:r>
          </w:p>
        </w:tc>
      </w:tr>
      <w:tr w:rsidR="00AA392E" w:rsidRPr="00A8595D" w:rsidTr="008517F8">
        <w:trPr>
          <w:trHeight w:val="421"/>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5 Пломбинатор</w:t>
            </w:r>
          </w:p>
        </w:tc>
        <w:tc>
          <w:tcPr>
            <w:tcW w:w="1598" w:type="dxa"/>
          </w:tcPr>
          <w:p w:rsidR="00AA392E" w:rsidRPr="009774CA" w:rsidRDefault="00AA392E" w:rsidP="008517F8">
            <w:pPr>
              <w:spacing w:line="360" w:lineRule="auto"/>
              <w:ind w:firstLine="17"/>
              <w:jc w:val="center"/>
              <w:rPr>
                <w:rFonts w:ascii="Times New Roman" w:hAnsi="Times New Roman" w:cs="Times New Roman"/>
                <w:sz w:val="28"/>
                <w:szCs w:val="28"/>
              </w:rPr>
            </w:pPr>
            <w:r w:rsidRPr="009774CA">
              <w:rPr>
                <w:rFonts w:ascii="Times New Roman" w:hAnsi="Times New Roman" w:cs="Times New Roman"/>
                <w:sz w:val="28"/>
                <w:szCs w:val="28"/>
              </w:rPr>
              <w:t>2</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600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10</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60</w:t>
            </w:r>
          </w:p>
        </w:tc>
      </w:tr>
      <w:tr w:rsidR="00AA392E" w:rsidRPr="00A8595D" w:rsidTr="008517F8">
        <w:trPr>
          <w:trHeight w:val="378"/>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6 Электронные весы</w:t>
            </w:r>
          </w:p>
        </w:tc>
        <w:tc>
          <w:tcPr>
            <w:tcW w:w="1598" w:type="dxa"/>
          </w:tcPr>
          <w:p w:rsidR="00AA392E" w:rsidRPr="009774CA" w:rsidRDefault="00AA392E" w:rsidP="008517F8">
            <w:pPr>
              <w:spacing w:line="360" w:lineRule="auto"/>
              <w:ind w:firstLine="17"/>
              <w:jc w:val="center"/>
              <w:rPr>
                <w:rFonts w:ascii="Times New Roman" w:hAnsi="Times New Roman" w:cs="Times New Roman"/>
                <w:sz w:val="28"/>
                <w:szCs w:val="28"/>
              </w:rPr>
            </w:pPr>
            <w:r w:rsidRPr="009774CA">
              <w:rPr>
                <w:rFonts w:ascii="Times New Roman" w:hAnsi="Times New Roman" w:cs="Times New Roman"/>
                <w:sz w:val="28"/>
                <w:szCs w:val="28"/>
              </w:rPr>
              <w:t>1</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2 000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10</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200</w:t>
            </w:r>
          </w:p>
        </w:tc>
      </w:tr>
      <w:tr w:rsidR="00AA392E" w:rsidRPr="00A8595D" w:rsidTr="008517F8">
        <w:trPr>
          <w:trHeight w:val="401"/>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7 Калькулятор</w:t>
            </w:r>
          </w:p>
        </w:tc>
        <w:tc>
          <w:tcPr>
            <w:tcW w:w="1598" w:type="dxa"/>
          </w:tcPr>
          <w:p w:rsidR="00AA392E" w:rsidRPr="009774CA" w:rsidRDefault="00AA392E" w:rsidP="008517F8">
            <w:pPr>
              <w:spacing w:line="360" w:lineRule="auto"/>
              <w:ind w:firstLine="17"/>
              <w:jc w:val="center"/>
              <w:rPr>
                <w:rFonts w:ascii="Times New Roman" w:hAnsi="Times New Roman" w:cs="Times New Roman"/>
                <w:sz w:val="28"/>
                <w:szCs w:val="28"/>
              </w:rPr>
            </w:pPr>
            <w:r w:rsidRPr="009774CA">
              <w:rPr>
                <w:rFonts w:ascii="Times New Roman" w:hAnsi="Times New Roman" w:cs="Times New Roman"/>
                <w:sz w:val="28"/>
                <w:szCs w:val="28"/>
              </w:rPr>
              <w:t>2</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200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6</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12</w:t>
            </w:r>
          </w:p>
        </w:tc>
      </w:tr>
      <w:tr w:rsidR="00AA392E" w:rsidRPr="00A8595D" w:rsidTr="008517F8">
        <w:trPr>
          <w:trHeight w:val="623"/>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8 Ручные принадлежности</w:t>
            </w:r>
          </w:p>
        </w:tc>
        <w:tc>
          <w:tcPr>
            <w:tcW w:w="1598" w:type="dxa"/>
          </w:tcPr>
          <w:p w:rsidR="00AA392E" w:rsidRPr="009774CA" w:rsidRDefault="00AA392E" w:rsidP="008517F8">
            <w:pPr>
              <w:spacing w:line="360" w:lineRule="auto"/>
              <w:ind w:firstLine="17"/>
              <w:jc w:val="center"/>
              <w:rPr>
                <w:rFonts w:ascii="Times New Roman" w:hAnsi="Times New Roman" w:cs="Times New Roman"/>
                <w:sz w:val="28"/>
                <w:szCs w:val="28"/>
              </w:rPr>
            </w:pPr>
            <w:r w:rsidRPr="009774CA">
              <w:rPr>
                <w:rFonts w:ascii="Times New Roman" w:hAnsi="Times New Roman" w:cs="Times New Roman"/>
                <w:sz w:val="28"/>
                <w:szCs w:val="28"/>
              </w:rPr>
              <w:t>10</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300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6</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18</w:t>
            </w:r>
          </w:p>
        </w:tc>
      </w:tr>
      <w:tr w:rsidR="00AA392E" w:rsidRPr="00A8595D" w:rsidTr="008517F8">
        <w:trPr>
          <w:trHeight w:val="469"/>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9 Модем</w:t>
            </w:r>
          </w:p>
        </w:tc>
        <w:tc>
          <w:tcPr>
            <w:tcW w:w="1598" w:type="dxa"/>
          </w:tcPr>
          <w:p w:rsidR="00AA392E" w:rsidRPr="009774CA" w:rsidRDefault="00AA392E" w:rsidP="008517F8">
            <w:pPr>
              <w:spacing w:line="360" w:lineRule="auto"/>
              <w:ind w:firstLine="17"/>
              <w:jc w:val="center"/>
              <w:rPr>
                <w:rFonts w:ascii="Times New Roman" w:hAnsi="Times New Roman" w:cs="Times New Roman"/>
                <w:sz w:val="28"/>
                <w:szCs w:val="28"/>
              </w:rPr>
            </w:pPr>
            <w:r w:rsidRPr="009774CA">
              <w:rPr>
                <w:rFonts w:ascii="Times New Roman" w:hAnsi="Times New Roman" w:cs="Times New Roman"/>
                <w:sz w:val="28"/>
                <w:szCs w:val="28"/>
              </w:rPr>
              <w:t>1</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1 000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12</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120</w:t>
            </w:r>
          </w:p>
        </w:tc>
      </w:tr>
      <w:tr w:rsidR="00AA392E" w:rsidRPr="00A8595D" w:rsidTr="008517F8">
        <w:trPr>
          <w:trHeight w:val="469"/>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10 Стол</w:t>
            </w:r>
          </w:p>
        </w:tc>
        <w:tc>
          <w:tcPr>
            <w:tcW w:w="1598" w:type="dxa"/>
          </w:tcPr>
          <w:p w:rsidR="00AA392E" w:rsidRPr="009774CA" w:rsidRDefault="00AA392E" w:rsidP="008517F8">
            <w:pPr>
              <w:spacing w:line="360" w:lineRule="auto"/>
              <w:ind w:firstLine="17"/>
              <w:jc w:val="center"/>
              <w:rPr>
                <w:rFonts w:ascii="Times New Roman" w:hAnsi="Times New Roman" w:cs="Times New Roman"/>
                <w:sz w:val="28"/>
                <w:szCs w:val="28"/>
              </w:rPr>
            </w:pPr>
            <w:r w:rsidRPr="009774CA">
              <w:rPr>
                <w:rFonts w:ascii="Times New Roman" w:hAnsi="Times New Roman" w:cs="Times New Roman"/>
                <w:sz w:val="28"/>
                <w:szCs w:val="28"/>
              </w:rPr>
              <w:t>2</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10 000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8</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800</w:t>
            </w:r>
          </w:p>
        </w:tc>
      </w:tr>
      <w:tr w:rsidR="00AA392E" w:rsidRPr="00A8595D" w:rsidTr="008517F8">
        <w:trPr>
          <w:trHeight w:val="469"/>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11 Стул</w:t>
            </w:r>
          </w:p>
        </w:tc>
        <w:tc>
          <w:tcPr>
            <w:tcW w:w="1598" w:type="dxa"/>
          </w:tcPr>
          <w:p w:rsidR="00AA392E" w:rsidRPr="009774CA" w:rsidRDefault="00AA392E" w:rsidP="008517F8">
            <w:pPr>
              <w:spacing w:line="360" w:lineRule="auto"/>
              <w:ind w:firstLine="17"/>
              <w:jc w:val="center"/>
              <w:rPr>
                <w:rFonts w:ascii="Times New Roman" w:hAnsi="Times New Roman" w:cs="Times New Roman"/>
                <w:sz w:val="28"/>
                <w:szCs w:val="28"/>
              </w:rPr>
            </w:pPr>
            <w:r w:rsidRPr="009774CA">
              <w:rPr>
                <w:rFonts w:ascii="Times New Roman" w:hAnsi="Times New Roman" w:cs="Times New Roman"/>
                <w:sz w:val="28"/>
                <w:szCs w:val="28"/>
              </w:rPr>
              <w:t>3</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6 000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8</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480</w:t>
            </w:r>
          </w:p>
        </w:tc>
      </w:tr>
      <w:tr w:rsidR="00AA392E" w:rsidRPr="00A8595D" w:rsidTr="008517F8">
        <w:trPr>
          <w:trHeight w:val="240"/>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12 Шкаф</w:t>
            </w:r>
          </w:p>
        </w:tc>
        <w:tc>
          <w:tcPr>
            <w:tcW w:w="1598" w:type="dxa"/>
          </w:tcPr>
          <w:p w:rsidR="00AA392E" w:rsidRPr="009774CA" w:rsidRDefault="00AA392E" w:rsidP="008517F8">
            <w:pPr>
              <w:spacing w:line="360" w:lineRule="auto"/>
              <w:ind w:firstLine="17"/>
              <w:jc w:val="center"/>
              <w:rPr>
                <w:rFonts w:ascii="Times New Roman" w:hAnsi="Times New Roman" w:cs="Times New Roman"/>
                <w:sz w:val="28"/>
                <w:szCs w:val="28"/>
              </w:rPr>
            </w:pPr>
            <w:r w:rsidRPr="009774CA">
              <w:rPr>
                <w:rFonts w:ascii="Times New Roman" w:hAnsi="Times New Roman" w:cs="Times New Roman"/>
                <w:sz w:val="28"/>
                <w:szCs w:val="28"/>
              </w:rPr>
              <w:t>4</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40 000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8</w:t>
            </w:r>
          </w:p>
        </w:tc>
        <w:tc>
          <w:tcPr>
            <w:tcW w:w="2836" w:type="dxa"/>
          </w:tcPr>
          <w:p w:rsidR="00AA392E" w:rsidRPr="009774CA" w:rsidRDefault="00AA392E" w:rsidP="008517F8">
            <w:pPr>
              <w:spacing w:line="360" w:lineRule="auto"/>
              <w:ind w:firstLine="48"/>
              <w:jc w:val="center"/>
              <w:rPr>
                <w:rFonts w:ascii="Times New Roman" w:hAnsi="Times New Roman" w:cs="Times New Roman"/>
                <w:sz w:val="28"/>
                <w:szCs w:val="28"/>
              </w:rPr>
            </w:pPr>
            <w:r w:rsidRPr="009774CA">
              <w:rPr>
                <w:rFonts w:ascii="Times New Roman" w:hAnsi="Times New Roman" w:cs="Times New Roman"/>
                <w:sz w:val="28"/>
                <w:szCs w:val="28"/>
              </w:rPr>
              <w:t>3 200</w:t>
            </w:r>
          </w:p>
        </w:tc>
      </w:tr>
      <w:tr w:rsidR="00AA392E" w:rsidRPr="00A8595D" w:rsidTr="008517F8">
        <w:trPr>
          <w:trHeight w:val="352"/>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13 Почтовые ящики</w:t>
            </w:r>
          </w:p>
        </w:tc>
        <w:tc>
          <w:tcPr>
            <w:tcW w:w="1598"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2</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48 000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8</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3 840</w:t>
            </w:r>
          </w:p>
        </w:tc>
      </w:tr>
      <w:tr w:rsidR="00AA392E" w:rsidRPr="00A8595D" w:rsidTr="008517F8">
        <w:trPr>
          <w:trHeight w:val="373"/>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14 ОС</w:t>
            </w:r>
          </w:p>
        </w:tc>
        <w:tc>
          <w:tcPr>
            <w:tcW w:w="1598"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2</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3 000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8</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240</w:t>
            </w:r>
          </w:p>
        </w:tc>
      </w:tr>
      <w:tr w:rsidR="00AA392E" w:rsidRPr="00A8595D" w:rsidTr="008517F8">
        <w:trPr>
          <w:trHeight w:val="803"/>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15 Антивирус</w:t>
            </w:r>
          </w:p>
        </w:tc>
        <w:tc>
          <w:tcPr>
            <w:tcW w:w="1598"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2</w:t>
            </w:r>
          </w:p>
        </w:tc>
        <w:tc>
          <w:tcPr>
            <w:tcW w:w="1497" w:type="dxa"/>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2 000</w:t>
            </w:r>
          </w:p>
        </w:tc>
        <w:tc>
          <w:tcPr>
            <w:tcW w:w="1803"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8</w:t>
            </w:r>
          </w:p>
        </w:tc>
        <w:tc>
          <w:tcPr>
            <w:tcW w:w="2836" w:type="dxa"/>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160</w:t>
            </w:r>
          </w:p>
        </w:tc>
      </w:tr>
      <w:tr w:rsidR="00AA392E" w:rsidRPr="00A8595D" w:rsidTr="008517F8">
        <w:trPr>
          <w:trHeight w:val="460"/>
        </w:trPr>
        <w:tc>
          <w:tcPr>
            <w:tcW w:w="2189" w:type="dxa"/>
          </w:tcPr>
          <w:p w:rsidR="00AA392E" w:rsidRPr="009774CA" w:rsidRDefault="00AA392E" w:rsidP="008517F8">
            <w:pPr>
              <w:spacing w:line="360" w:lineRule="auto"/>
              <w:rPr>
                <w:rFonts w:ascii="Times New Roman" w:hAnsi="Times New Roman" w:cs="Times New Roman"/>
                <w:sz w:val="28"/>
                <w:szCs w:val="28"/>
              </w:rPr>
            </w:pPr>
            <w:r w:rsidRPr="009774CA">
              <w:rPr>
                <w:rFonts w:ascii="Times New Roman" w:hAnsi="Times New Roman" w:cs="Times New Roman"/>
                <w:sz w:val="28"/>
                <w:szCs w:val="28"/>
              </w:rPr>
              <w:t>Итого:</w:t>
            </w:r>
          </w:p>
        </w:tc>
        <w:tc>
          <w:tcPr>
            <w:tcW w:w="1598" w:type="dxa"/>
            <w:vAlign w:val="center"/>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36</w:t>
            </w:r>
          </w:p>
        </w:tc>
        <w:tc>
          <w:tcPr>
            <w:tcW w:w="1497" w:type="dxa"/>
            <w:vAlign w:val="center"/>
          </w:tcPr>
          <w:p w:rsidR="00AA392E" w:rsidRPr="009774CA" w:rsidRDefault="00AA392E" w:rsidP="008517F8">
            <w:pPr>
              <w:spacing w:line="360" w:lineRule="auto"/>
              <w:jc w:val="center"/>
              <w:rPr>
                <w:rFonts w:ascii="Times New Roman" w:hAnsi="Times New Roman" w:cs="Times New Roman"/>
                <w:color w:val="000000"/>
                <w:sz w:val="28"/>
                <w:szCs w:val="28"/>
              </w:rPr>
            </w:pPr>
            <w:r w:rsidRPr="009774CA">
              <w:rPr>
                <w:rFonts w:ascii="Times New Roman" w:hAnsi="Times New Roman" w:cs="Times New Roman"/>
                <w:color w:val="000000"/>
                <w:sz w:val="28"/>
                <w:szCs w:val="28"/>
              </w:rPr>
              <w:t>239 100</w:t>
            </w:r>
          </w:p>
        </w:tc>
        <w:tc>
          <w:tcPr>
            <w:tcW w:w="1803" w:type="dxa"/>
            <w:vAlign w:val="center"/>
          </w:tcPr>
          <w:p w:rsidR="00AA392E" w:rsidRPr="009774CA" w:rsidRDefault="00AA392E" w:rsidP="008517F8">
            <w:pPr>
              <w:spacing w:line="360" w:lineRule="auto"/>
              <w:jc w:val="center"/>
              <w:rPr>
                <w:rFonts w:ascii="Times New Roman" w:hAnsi="Times New Roman" w:cs="Times New Roman"/>
                <w:sz w:val="28"/>
                <w:szCs w:val="28"/>
                <w:lang w:val="en-US"/>
              </w:rPr>
            </w:pPr>
            <w:r w:rsidRPr="009774CA">
              <w:rPr>
                <w:rFonts w:ascii="Times New Roman" w:hAnsi="Times New Roman" w:cs="Times New Roman"/>
                <w:sz w:val="28"/>
                <w:szCs w:val="28"/>
                <w:lang w:val="en-US"/>
              </w:rPr>
              <w:t>-</w:t>
            </w:r>
          </w:p>
        </w:tc>
        <w:tc>
          <w:tcPr>
            <w:tcW w:w="2836" w:type="dxa"/>
            <w:vAlign w:val="center"/>
          </w:tcPr>
          <w:p w:rsidR="00AA392E" w:rsidRPr="009774CA" w:rsidRDefault="00AA392E" w:rsidP="008517F8">
            <w:pPr>
              <w:spacing w:line="360" w:lineRule="auto"/>
              <w:jc w:val="center"/>
              <w:rPr>
                <w:rFonts w:ascii="Times New Roman" w:hAnsi="Times New Roman" w:cs="Times New Roman"/>
                <w:sz w:val="28"/>
                <w:szCs w:val="28"/>
              </w:rPr>
            </w:pPr>
            <w:r w:rsidRPr="009774CA">
              <w:rPr>
                <w:rFonts w:ascii="Times New Roman" w:hAnsi="Times New Roman" w:cs="Times New Roman"/>
                <w:sz w:val="28"/>
                <w:szCs w:val="28"/>
              </w:rPr>
              <w:t>29 050</w:t>
            </w:r>
          </w:p>
        </w:tc>
      </w:tr>
    </w:tbl>
    <w:p w:rsidR="00AA392E" w:rsidRDefault="00AA392E" w:rsidP="00AA392E">
      <w:pPr>
        <w:spacing w:line="360" w:lineRule="auto"/>
        <w:rPr>
          <w:rFonts w:ascii="Times New Roman" w:hAnsi="Times New Roman" w:cs="Times New Roman"/>
          <w:sz w:val="28"/>
          <w:szCs w:val="28"/>
        </w:rPr>
      </w:pPr>
    </w:p>
    <w:p w:rsidR="00395345" w:rsidRPr="00A8595D" w:rsidRDefault="001E498C" w:rsidP="00AA392E">
      <w:pPr>
        <w:spacing w:line="360" w:lineRule="auto"/>
        <w:ind w:left="-851" w:firstLine="851"/>
        <w:rPr>
          <w:rFonts w:ascii="Times New Roman" w:hAnsi="Times New Roman" w:cs="Times New Roman"/>
          <w:sz w:val="28"/>
          <w:szCs w:val="28"/>
        </w:rPr>
      </w:pPr>
      <w:r w:rsidRPr="00A8595D">
        <w:rPr>
          <w:rFonts w:ascii="Times New Roman" w:hAnsi="Times New Roman" w:cs="Times New Roman"/>
          <w:sz w:val="28"/>
          <w:szCs w:val="28"/>
        </w:rPr>
        <w:t>В качестве примера р</w:t>
      </w:r>
      <w:r w:rsidR="005C4606" w:rsidRPr="00A8595D">
        <w:rPr>
          <w:rFonts w:ascii="Times New Roman" w:hAnsi="Times New Roman" w:cs="Times New Roman"/>
          <w:sz w:val="28"/>
          <w:szCs w:val="28"/>
        </w:rPr>
        <w:t>ассчитаем амортизационные отчисления на</w:t>
      </w:r>
      <w:r w:rsidRPr="00A8595D">
        <w:rPr>
          <w:rFonts w:ascii="Times New Roman" w:hAnsi="Times New Roman" w:cs="Times New Roman"/>
          <w:sz w:val="28"/>
          <w:szCs w:val="28"/>
        </w:rPr>
        <w:t xml:space="preserve"> компьютер и МФУ (многофункциональное устройство) </w:t>
      </w:r>
    </w:p>
    <w:p w:rsidR="00395345" w:rsidRPr="00A8595D" w:rsidRDefault="005C4606" w:rsidP="00A4546A">
      <w:pPr>
        <w:spacing w:line="360" w:lineRule="auto"/>
        <w:jc w:val="center"/>
        <w:rPr>
          <w:rFonts w:ascii="Times New Roman" w:hAnsi="Times New Roman" w:cs="Times New Roman"/>
          <w:sz w:val="28"/>
          <w:szCs w:val="28"/>
        </w:rPr>
      </w:pPr>
      <w:r w:rsidRPr="00A8595D">
        <w:rPr>
          <w:rFonts w:ascii="Times New Roman" w:hAnsi="Times New Roman" w:cs="Times New Roman"/>
          <w:sz w:val="28"/>
          <w:szCs w:val="28"/>
        </w:rPr>
        <w:t>60 000 * 20% /100% = 12</w:t>
      </w:r>
      <w:r w:rsidR="005901FC" w:rsidRPr="00A8595D">
        <w:rPr>
          <w:rFonts w:ascii="Times New Roman" w:hAnsi="Times New Roman" w:cs="Times New Roman"/>
          <w:sz w:val="28"/>
          <w:szCs w:val="28"/>
        </w:rPr>
        <w:t xml:space="preserve"> </w:t>
      </w:r>
      <w:r w:rsidRPr="00A8595D">
        <w:rPr>
          <w:rFonts w:ascii="Times New Roman" w:hAnsi="Times New Roman" w:cs="Times New Roman"/>
          <w:sz w:val="28"/>
          <w:szCs w:val="28"/>
        </w:rPr>
        <w:t>000</w:t>
      </w:r>
      <w:r w:rsidR="00395345" w:rsidRPr="00A8595D">
        <w:rPr>
          <w:rFonts w:ascii="Times New Roman" w:hAnsi="Times New Roman" w:cs="Times New Roman"/>
          <w:sz w:val="28"/>
          <w:szCs w:val="28"/>
        </w:rPr>
        <w:t xml:space="preserve"> руб./год</w:t>
      </w:r>
    </w:p>
    <w:p w:rsidR="005C4606" w:rsidRPr="00A8595D" w:rsidRDefault="005C4606" w:rsidP="00A4546A">
      <w:pPr>
        <w:spacing w:line="360" w:lineRule="auto"/>
        <w:ind w:hanging="426"/>
        <w:jc w:val="center"/>
        <w:rPr>
          <w:rFonts w:ascii="Times New Roman" w:hAnsi="Times New Roman" w:cs="Times New Roman"/>
          <w:sz w:val="28"/>
          <w:szCs w:val="28"/>
        </w:rPr>
      </w:pPr>
      <w:r w:rsidRPr="00A8595D">
        <w:rPr>
          <w:rFonts w:ascii="Times New Roman" w:hAnsi="Times New Roman" w:cs="Times New Roman"/>
          <w:sz w:val="28"/>
          <w:szCs w:val="28"/>
        </w:rPr>
        <w:t>8 000 * 12% /100% = 960 руб./год</w:t>
      </w:r>
    </w:p>
    <w:p w:rsidR="00395345" w:rsidRPr="00A8595D" w:rsidRDefault="008517F8" w:rsidP="008517F8">
      <w:pPr>
        <w:tabs>
          <w:tab w:val="left" w:pos="4125"/>
        </w:tabs>
        <w:spacing w:line="360" w:lineRule="auto"/>
        <w:ind w:left="-567" w:hanging="709"/>
        <w:jc w:val="both"/>
        <w:rPr>
          <w:rFonts w:ascii="Times New Roman" w:hAnsi="Times New Roman" w:cs="Times New Roman"/>
          <w:sz w:val="28"/>
          <w:szCs w:val="28"/>
        </w:rPr>
      </w:pPr>
      <w:r w:rsidRPr="00AA392E">
        <w:rPr>
          <w:rFonts w:ascii="Times New Roman" w:hAnsi="Times New Roman" w:cs="Times New Roman"/>
          <w:position w:val="-14"/>
          <w:sz w:val="20"/>
          <w:szCs w:val="20"/>
        </w:rPr>
        <w:object w:dxaOrig="12660" w:dyaOrig="380">
          <v:shape id="_x0000_i1074" type="#_x0000_t75" style="width:486.75pt;height:19.5pt" o:ole="">
            <v:imagedata r:id="rId105" o:title=""/>
          </v:shape>
          <o:OLEObject Type="Embed" ProgID="Equation.3" ShapeID="_x0000_i1074" DrawAspect="Content" ObjectID="_1543935831" r:id="rId106"/>
        </w:object>
      </w:r>
    </w:p>
    <w:p w:rsidR="00AA392E" w:rsidRDefault="008517F8" w:rsidP="008517F8">
      <w:pPr>
        <w:spacing w:line="360" w:lineRule="auto"/>
        <w:ind w:left="-851" w:hanging="425"/>
        <w:rPr>
          <w:rFonts w:ascii="Times New Roman" w:hAnsi="Times New Roman" w:cs="Times New Roman"/>
          <w:sz w:val="28"/>
          <w:szCs w:val="28"/>
        </w:rPr>
      </w:pPr>
      <w:r w:rsidRPr="00A8595D">
        <w:rPr>
          <w:rFonts w:ascii="Times New Roman" w:hAnsi="Times New Roman" w:cs="Times New Roman"/>
          <w:position w:val="-14"/>
          <w:sz w:val="28"/>
          <w:szCs w:val="28"/>
        </w:rPr>
        <w:object w:dxaOrig="10920" w:dyaOrig="380">
          <v:shape id="_x0000_i1201" type="#_x0000_t75" style="width:489pt;height:18.75pt" o:ole="">
            <v:imagedata r:id="rId107" o:title=""/>
          </v:shape>
          <o:OLEObject Type="Embed" ProgID="Equation.3" ShapeID="_x0000_i1201" DrawAspect="Content" ObjectID="_1543935832" r:id="rId108"/>
        </w:object>
      </w:r>
      <w:r w:rsidR="00AA392E">
        <w:rPr>
          <w:rFonts w:ascii="Times New Roman" w:hAnsi="Times New Roman" w:cs="Times New Roman"/>
          <w:sz w:val="28"/>
          <w:szCs w:val="28"/>
        </w:rPr>
        <w:t xml:space="preserve">     </w:t>
      </w:r>
    </w:p>
    <w:p w:rsidR="00397EB2" w:rsidRPr="008517F8" w:rsidRDefault="000F5BFA" w:rsidP="00AA392E">
      <w:pPr>
        <w:spacing w:line="360" w:lineRule="auto"/>
        <w:ind w:left="-851" w:firstLine="851"/>
        <w:rPr>
          <w:rFonts w:ascii="Times New Roman" w:hAnsi="Times New Roman" w:cs="Times New Roman"/>
          <w:b/>
          <w:sz w:val="28"/>
          <w:szCs w:val="28"/>
        </w:rPr>
      </w:pPr>
      <w:r w:rsidRPr="008517F8">
        <w:rPr>
          <w:rFonts w:ascii="Times New Roman" w:hAnsi="Times New Roman" w:cs="Times New Roman"/>
          <w:b/>
          <w:sz w:val="28"/>
          <w:szCs w:val="28"/>
        </w:rPr>
        <w:t>3.2.5 Расчёт</w:t>
      </w:r>
      <w:r w:rsidR="00397EB2" w:rsidRPr="008517F8">
        <w:rPr>
          <w:rFonts w:ascii="Times New Roman" w:hAnsi="Times New Roman" w:cs="Times New Roman"/>
          <w:b/>
          <w:sz w:val="28"/>
          <w:szCs w:val="28"/>
        </w:rPr>
        <w:t xml:space="preserve"> </w:t>
      </w:r>
      <w:r w:rsidRPr="008517F8">
        <w:rPr>
          <w:rFonts w:ascii="Times New Roman" w:hAnsi="Times New Roman" w:cs="Times New Roman"/>
          <w:b/>
          <w:sz w:val="28"/>
          <w:szCs w:val="28"/>
        </w:rPr>
        <w:t>основных и</w:t>
      </w:r>
      <w:r w:rsidR="00397EB2" w:rsidRPr="008517F8">
        <w:rPr>
          <w:rFonts w:ascii="Times New Roman" w:hAnsi="Times New Roman" w:cs="Times New Roman"/>
          <w:b/>
          <w:sz w:val="28"/>
          <w:szCs w:val="28"/>
        </w:rPr>
        <w:t xml:space="preserve"> </w:t>
      </w:r>
      <w:r w:rsidRPr="008517F8">
        <w:rPr>
          <w:rFonts w:ascii="Times New Roman" w:hAnsi="Times New Roman" w:cs="Times New Roman"/>
          <w:b/>
          <w:sz w:val="28"/>
          <w:szCs w:val="28"/>
        </w:rPr>
        <w:t>прямых затрат</w:t>
      </w:r>
    </w:p>
    <w:p w:rsidR="00706821" w:rsidRDefault="00397EB2" w:rsidP="00AA392E">
      <w:pPr>
        <w:tabs>
          <w:tab w:val="left" w:pos="4125"/>
        </w:tabs>
        <w:spacing w:line="360" w:lineRule="auto"/>
        <w:ind w:left="-851" w:firstLine="851"/>
        <w:jc w:val="both"/>
        <w:rPr>
          <w:sz w:val="24"/>
          <w:szCs w:val="24"/>
        </w:rPr>
      </w:pPr>
      <w:r w:rsidRPr="00A8595D">
        <w:rPr>
          <w:rFonts w:ascii="Times New Roman" w:hAnsi="Times New Roman" w:cs="Times New Roman"/>
          <w:sz w:val="28"/>
          <w:szCs w:val="28"/>
        </w:rPr>
        <w:t>Прямые затраты - это затраты, которые формируются на единицу продукции и могут быть отнесены непосредственно на себестоимость конкретного изделия, работы, услуги. Они составляют разность основных за</w:t>
      </w:r>
      <w:r w:rsidR="00706821" w:rsidRPr="00A8595D">
        <w:rPr>
          <w:rFonts w:ascii="Times New Roman" w:hAnsi="Times New Roman" w:cs="Times New Roman"/>
          <w:sz w:val="28"/>
          <w:szCs w:val="28"/>
        </w:rPr>
        <w:t>трат и общей суммы амортизации</w:t>
      </w:r>
      <w:r w:rsidR="00706821">
        <w:rPr>
          <w:sz w:val="24"/>
          <w:szCs w:val="24"/>
        </w:rPr>
        <w:t>.</w:t>
      </w:r>
    </w:p>
    <w:p w:rsidR="00397EB2" w:rsidRPr="00706821" w:rsidRDefault="00FA53E1" w:rsidP="00A4546A">
      <w:pPr>
        <w:tabs>
          <w:tab w:val="left" w:pos="4125"/>
        </w:tabs>
        <w:jc w:val="both"/>
        <w:rPr>
          <w:sz w:val="24"/>
          <w:szCs w:val="24"/>
        </w:rPr>
      </w:pPr>
      <w:r>
        <w:rPr>
          <w:noProof/>
          <w:sz w:val="32"/>
          <w:szCs w:val="32"/>
        </w:rPr>
        <w:object w:dxaOrig="1440" w:dyaOrig="1440">
          <v:shape id="_x0000_s1073" type="#_x0000_t75" style="position:absolute;left:0;text-align:left;margin-left:108.45pt;margin-top:20.15pt;width:228pt;height:21.05pt;z-index:251659264">
            <v:imagedata r:id="rId109" o:title=""/>
            <w10:wrap type="square" side="right"/>
          </v:shape>
          <o:OLEObject Type="Embed" ProgID="Equation.3" ShapeID="_x0000_s1073" DrawAspect="Content" ObjectID="_1543935884" r:id="rId110"/>
        </w:object>
      </w:r>
    </w:p>
    <w:p w:rsidR="00397EB2" w:rsidRDefault="00FA53E1" w:rsidP="008517F8">
      <w:pPr>
        <w:tabs>
          <w:tab w:val="left" w:pos="4125"/>
        </w:tabs>
        <w:spacing w:line="360" w:lineRule="auto"/>
        <w:ind w:left="-284" w:firstLine="568"/>
        <w:jc w:val="both"/>
        <w:rPr>
          <w:sz w:val="28"/>
          <w:szCs w:val="28"/>
        </w:rPr>
      </w:pPr>
      <w:r>
        <w:rPr>
          <w:noProof/>
          <w:sz w:val="28"/>
          <w:szCs w:val="28"/>
          <w:lang w:eastAsia="ru-RU"/>
        </w:rPr>
        <w:object w:dxaOrig="1440" w:dyaOrig="1440">
          <v:shape id="_x0000_s1074" type="#_x0000_t75" style="position:absolute;left:0;text-align:left;margin-left:80.25pt;margin-top:26.3pt;width:274pt;height:17.35pt;z-index:251660288">
            <v:imagedata r:id="rId111" o:title=""/>
            <w10:wrap type="square" side="right"/>
          </v:shape>
          <o:OLEObject Type="Embed" ProgID="Equation.3" ShapeID="_x0000_s1074" DrawAspect="Content" ObjectID="_1543935885" r:id="rId112"/>
        </w:object>
      </w:r>
    </w:p>
    <w:p w:rsidR="00D90A8B" w:rsidRDefault="00D90A8B" w:rsidP="008517F8">
      <w:pPr>
        <w:tabs>
          <w:tab w:val="left" w:pos="4125"/>
        </w:tabs>
        <w:spacing w:line="360" w:lineRule="auto"/>
        <w:rPr>
          <w:sz w:val="28"/>
          <w:szCs w:val="28"/>
        </w:rPr>
      </w:pPr>
    </w:p>
    <w:p w:rsidR="00397EB2" w:rsidRPr="00D90A8B" w:rsidRDefault="00D90A8B" w:rsidP="00D90A8B">
      <w:pPr>
        <w:tabs>
          <w:tab w:val="left" w:pos="4125"/>
        </w:tabs>
        <w:spacing w:line="360" w:lineRule="auto"/>
        <w:rPr>
          <w:sz w:val="28"/>
          <w:szCs w:val="28"/>
        </w:rPr>
      </w:pPr>
      <w:r>
        <w:rPr>
          <w:sz w:val="28"/>
          <w:szCs w:val="28"/>
        </w:rPr>
        <w:t xml:space="preserve">                                            </w:t>
      </w:r>
      <w:r w:rsidR="008517F8" w:rsidRPr="003A60CF">
        <w:rPr>
          <w:b/>
          <w:position w:val="-14"/>
          <w:sz w:val="28"/>
          <w:szCs w:val="28"/>
        </w:rPr>
        <w:object w:dxaOrig="2020" w:dyaOrig="380">
          <v:shape id="_x0000_i1238" type="#_x0000_t75" style="width:121.5pt;height:22.5pt" o:ole="">
            <v:imagedata r:id="rId113" o:title=""/>
          </v:shape>
          <o:OLEObject Type="Embed" ProgID="Equation.3" ShapeID="_x0000_i1238" DrawAspect="Content" ObjectID="_1543935833" r:id="rId114"/>
        </w:object>
      </w:r>
    </w:p>
    <w:p w:rsidR="00A8595D" w:rsidRDefault="008517F8" w:rsidP="00A8595D">
      <w:pPr>
        <w:tabs>
          <w:tab w:val="left" w:pos="4125"/>
        </w:tabs>
        <w:spacing w:line="360" w:lineRule="auto"/>
        <w:jc w:val="center"/>
        <w:rPr>
          <w:b/>
          <w:sz w:val="28"/>
          <w:szCs w:val="28"/>
        </w:rPr>
      </w:pPr>
      <w:r w:rsidRPr="003A60CF">
        <w:rPr>
          <w:b/>
          <w:position w:val="-14"/>
          <w:sz w:val="28"/>
          <w:szCs w:val="28"/>
        </w:rPr>
        <w:object w:dxaOrig="4080" w:dyaOrig="380">
          <v:shape id="_x0000_i1079" type="#_x0000_t75" style="width:237pt;height:21.75pt" o:ole="">
            <v:imagedata r:id="rId115" o:title=""/>
          </v:shape>
          <o:OLEObject Type="Embed" ProgID="Equation.3" ShapeID="_x0000_i1079" DrawAspect="Content" ObjectID="_1543935834" r:id="rId116"/>
        </w:object>
      </w:r>
    </w:p>
    <w:p w:rsidR="00583C5B" w:rsidRPr="008517F8" w:rsidRDefault="000F5BFA" w:rsidP="00AA392E">
      <w:pPr>
        <w:tabs>
          <w:tab w:val="left" w:pos="4125"/>
        </w:tabs>
        <w:spacing w:line="360" w:lineRule="auto"/>
        <w:ind w:left="-851" w:firstLine="851"/>
        <w:rPr>
          <w:rFonts w:ascii="Times New Roman" w:hAnsi="Times New Roman" w:cs="Times New Roman"/>
          <w:b/>
          <w:sz w:val="28"/>
          <w:szCs w:val="28"/>
        </w:rPr>
      </w:pPr>
      <w:r w:rsidRPr="008517F8">
        <w:rPr>
          <w:rFonts w:ascii="Times New Roman" w:hAnsi="Times New Roman" w:cs="Times New Roman"/>
          <w:b/>
          <w:sz w:val="28"/>
          <w:szCs w:val="28"/>
        </w:rPr>
        <w:t>3.2.6 Расчёт</w:t>
      </w:r>
      <w:r w:rsidR="00583C5B" w:rsidRPr="008517F8">
        <w:rPr>
          <w:rFonts w:ascii="Times New Roman" w:hAnsi="Times New Roman" w:cs="Times New Roman"/>
          <w:b/>
          <w:sz w:val="28"/>
          <w:szCs w:val="28"/>
        </w:rPr>
        <w:t xml:space="preserve"> </w:t>
      </w:r>
      <w:r w:rsidRPr="008517F8">
        <w:rPr>
          <w:rFonts w:ascii="Times New Roman" w:hAnsi="Times New Roman" w:cs="Times New Roman"/>
          <w:b/>
          <w:sz w:val="28"/>
          <w:szCs w:val="28"/>
        </w:rPr>
        <w:t>накладных расходов</w:t>
      </w:r>
    </w:p>
    <w:p w:rsidR="003844F1" w:rsidRPr="00A8595D" w:rsidRDefault="003844F1" w:rsidP="00AA392E">
      <w:pPr>
        <w:tabs>
          <w:tab w:val="left" w:pos="4125"/>
        </w:tabs>
        <w:spacing w:line="360" w:lineRule="auto"/>
        <w:ind w:left="-851" w:firstLine="851"/>
        <w:jc w:val="both"/>
        <w:rPr>
          <w:rFonts w:ascii="Times New Roman" w:hAnsi="Times New Roman" w:cs="Times New Roman"/>
          <w:sz w:val="28"/>
          <w:szCs w:val="28"/>
        </w:rPr>
      </w:pPr>
      <w:r w:rsidRPr="00A8595D">
        <w:rPr>
          <w:rFonts w:ascii="Times New Roman" w:hAnsi="Times New Roman" w:cs="Times New Roman"/>
          <w:sz w:val="28"/>
          <w:szCs w:val="28"/>
        </w:rPr>
        <w:t>Для расчета накладных расходов необходимо определить:</w:t>
      </w:r>
    </w:p>
    <w:p w:rsidR="00583C5B" w:rsidRPr="00A8595D" w:rsidRDefault="003844F1" w:rsidP="00AA392E">
      <w:pPr>
        <w:tabs>
          <w:tab w:val="left" w:pos="4125"/>
        </w:tabs>
        <w:spacing w:line="360" w:lineRule="auto"/>
        <w:ind w:left="-851"/>
        <w:jc w:val="both"/>
        <w:rPr>
          <w:rFonts w:ascii="Times New Roman" w:hAnsi="Times New Roman" w:cs="Times New Roman"/>
          <w:sz w:val="28"/>
          <w:szCs w:val="28"/>
        </w:rPr>
      </w:pPr>
      <w:r w:rsidRPr="00A8595D">
        <w:rPr>
          <w:rFonts w:ascii="Times New Roman" w:hAnsi="Times New Roman" w:cs="Times New Roman"/>
          <w:sz w:val="28"/>
          <w:szCs w:val="28"/>
        </w:rPr>
        <w:t xml:space="preserve">Расходы на услуги связи, что составляет за год: </w:t>
      </w:r>
      <w:r w:rsidR="008517F8" w:rsidRPr="00A8595D">
        <w:rPr>
          <w:rFonts w:ascii="Times New Roman" w:hAnsi="Times New Roman" w:cs="Times New Roman"/>
          <w:b/>
          <w:position w:val="-10"/>
          <w:sz w:val="28"/>
          <w:szCs w:val="28"/>
        </w:rPr>
        <w:object w:dxaOrig="2220" w:dyaOrig="320">
          <v:shape id="_x0000_i1080" type="#_x0000_t75" style="width:127.5pt;height:18pt" o:ole="">
            <v:imagedata r:id="rId117" o:title=""/>
          </v:shape>
          <o:OLEObject Type="Embed" ProgID="Equation.3" ShapeID="_x0000_i1080" DrawAspect="Content" ObjectID="_1543935835" r:id="rId118"/>
        </w:object>
      </w:r>
    </w:p>
    <w:p w:rsidR="003844F1" w:rsidRPr="00A8595D" w:rsidRDefault="003844F1" w:rsidP="00AA392E">
      <w:pPr>
        <w:tabs>
          <w:tab w:val="left" w:pos="4125"/>
        </w:tabs>
        <w:spacing w:line="360" w:lineRule="auto"/>
        <w:ind w:left="-851" w:firstLine="851"/>
        <w:jc w:val="both"/>
        <w:rPr>
          <w:rFonts w:ascii="Times New Roman" w:hAnsi="Times New Roman" w:cs="Times New Roman"/>
          <w:sz w:val="28"/>
          <w:szCs w:val="28"/>
        </w:rPr>
      </w:pPr>
      <w:r w:rsidRPr="00A8595D">
        <w:rPr>
          <w:rFonts w:ascii="Times New Roman" w:hAnsi="Times New Roman" w:cs="Times New Roman"/>
          <w:sz w:val="28"/>
          <w:szCs w:val="28"/>
        </w:rPr>
        <w:t>Рассчитаем н</w:t>
      </w:r>
      <w:r w:rsidR="00583C5B" w:rsidRPr="00A8595D">
        <w:rPr>
          <w:rFonts w:ascii="Times New Roman" w:hAnsi="Times New Roman" w:cs="Times New Roman"/>
          <w:sz w:val="28"/>
          <w:szCs w:val="28"/>
        </w:rPr>
        <w:t>алог на имущество организации. Ставка налога 2,2% к объекту налогообложения. Объектом налогообложения является основные средства предприятия, налог рассчитывается от их сред</w:t>
      </w:r>
      <w:r w:rsidRPr="00A8595D">
        <w:rPr>
          <w:rFonts w:ascii="Times New Roman" w:hAnsi="Times New Roman" w:cs="Times New Roman"/>
          <w:sz w:val="28"/>
          <w:szCs w:val="28"/>
        </w:rPr>
        <w:t>негодовой остаточной стоимости.</w:t>
      </w:r>
    </w:p>
    <w:p w:rsidR="003844F1" w:rsidRPr="00A8595D" w:rsidRDefault="007B40CC" w:rsidP="003844F1">
      <w:pPr>
        <w:tabs>
          <w:tab w:val="left" w:pos="4125"/>
        </w:tabs>
        <w:spacing w:line="360" w:lineRule="auto"/>
        <w:ind w:firstLine="2552"/>
        <w:jc w:val="both"/>
        <w:rPr>
          <w:rFonts w:ascii="Times New Roman" w:hAnsi="Times New Roman" w:cs="Times New Roman"/>
          <w:sz w:val="28"/>
          <w:szCs w:val="28"/>
        </w:rPr>
      </w:pPr>
      <w:r w:rsidRPr="00A8595D">
        <w:rPr>
          <w:rFonts w:ascii="Times New Roman" w:hAnsi="Times New Roman" w:cs="Times New Roman"/>
          <w:position w:val="-12"/>
          <w:sz w:val="28"/>
          <w:szCs w:val="28"/>
        </w:rPr>
        <w:object w:dxaOrig="3540" w:dyaOrig="360">
          <v:shape id="_x0000_i1081" type="#_x0000_t75" style="width:198.75pt;height:20.25pt" o:ole="">
            <v:imagedata r:id="rId119" o:title=""/>
          </v:shape>
          <o:OLEObject Type="Embed" ProgID="Equation.3" ShapeID="_x0000_i1081" DrawAspect="Content" ObjectID="_1543935836" r:id="rId120"/>
        </w:object>
      </w:r>
      <w:r w:rsidR="00583C5B" w:rsidRPr="00A8595D">
        <w:rPr>
          <w:rFonts w:ascii="Times New Roman" w:hAnsi="Times New Roman" w:cs="Times New Roman"/>
          <w:sz w:val="28"/>
          <w:szCs w:val="28"/>
        </w:rPr>
        <w:t xml:space="preserve">     </w:t>
      </w:r>
    </w:p>
    <w:p w:rsidR="00583C5B" w:rsidRPr="00A8595D" w:rsidRDefault="00583C5B" w:rsidP="003844F1">
      <w:pPr>
        <w:tabs>
          <w:tab w:val="left" w:pos="1980"/>
          <w:tab w:val="left" w:pos="4125"/>
          <w:tab w:val="left" w:pos="6450"/>
        </w:tabs>
        <w:spacing w:line="360" w:lineRule="auto"/>
        <w:rPr>
          <w:rFonts w:ascii="Times New Roman" w:hAnsi="Times New Roman" w:cs="Times New Roman"/>
          <w:sz w:val="28"/>
          <w:szCs w:val="28"/>
        </w:rPr>
      </w:pPr>
      <w:r w:rsidRPr="00A8595D">
        <w:rPr>
          <w:rFonts w:ascii="Times New Roman" w:hAnsi="Times New Roman" w:cs="Times New Roman"/>
          <w:sz w:val="28"/>
          <w:szCs w:val="28"/>
        </w:rPr>
        <w:t>Рассчитаем сумму накладных расходов:</w:t>
      </w:r>
    </w:p>
    <w:p w:rsidR="00583C5B" w:rsidRPr="00A8595D" w:rsidRDefault="007B40CC" w:rsidP="00583C5B">
      <w:pPr>
        <w:tabs>
          <w:tab w:val="left" w:pos="1980"/>
          <w:tab w:val="left" w:pos="4125"/>
          <w:tab w:val="left" w:pos="6450"/>
        </w:tabs>
        <w:spacing w:line="360" w:lineRule="auto"/>
        <w:jc w:val="center"/>
        <w:rPr>
          <w:rFonts w:ascii="Times New Roman" w:hAnsi="Times New Roman" w:cs="Times New Roman"/>
          <w:sz w:val="28"/>
          <w:szCs w:val="28"/>
        </w:rPr>
      </w:pPr>
      <w:r w:rsidRPr="00A8595D">
        <w:rPr>
          <w:rFonts w:ascii="Times New Roman" w:hAnsi="Times New Roman" w:cs="Times New Roman"/>
          <w:position w:val="-12"/>
          <w:sz w:val="28"/>
          <w:szCs w:val="28"/>
        </w:rPr>
        <w:object w:dxaOrig="1820" w:dyaOrig="360">
          <v:shape id="_x0000_i1082" type="#_x0000_t75" style="width:108pt;height:21.75pt" o:ole="">
            <v:imagedata r:id="rId121" o:title=""/>
          </v:shape>
          <o:OLEObject Type="Embed" ProgID="Equation.3" ShapeID="_x0000_i1082" DrawAspect="Content" ObjectID="_1543935837" r:id="rId122"/>
        </w:object>
      </w:r>
    </w:p>
    <w:p w:rsidR="00A8595D" w:rsidRDefault="007B40CC" w:rsidP="00A8595D">
      <w:pPr>
        <w:tabs>
          <w:tab w:val="left" w:pos="4125"/>
        </w:tabs>
        <w:spacing w:line="360" w:lineRule="auto"/>
        <w:jc w:val="center"/>
        <w:rPr>
          <w:rFonts w:ascii="Times New Roman" w:hAnsi="Times New Roman" w:cs="Times New Roman"/>
          <w:sz w:val="28"/>
          <w:szCs w:val="28"/>
        </w:rPr>
      </w:pPr>
      <w:r w:rsidRPr="00A8595D">
        <w:rPr>
          <w:rFonts w:ascii="Times New Roman" w:hAnsi="Times New Roman" w:cs="Times New Roman"/>
          <w:position w:val="-10"/>
          <w:sz w:val="28"/>
          <w:szCs w:val="28"/>
        </w:rPr>
        <w:object w:dxaOrig="3600" w:dyaOrig="320">
          <v:shape id="_x0000_i1083" type="#_x0000_t75" style="width:205.5pt;height:18pt" o:ole="">
            <v:imagedata r:id="rId123" o:title=""/>
          </v:shape>
          <o:OLEObject Type="Embed" ProgID="Equation.3" ShapeID="_x0000_i1083" DrawAspect="Content" ObjectID="_1543935838" r:id="rId124"/>
        </w:object>
      </w:r>
    </w:p>
    <w:p w:rsidR="007B40CC" w:rsidRDefault="007B40CC" w:rsidP="00A8595D">
      <w:pPr>
        <w:tabs>
          <w:tab w:val="left" w:pos="4125"/>
        </w:tabs>
        <w:spacing w:line="360" w:lineRule="auto"/>
        <w:rPr>
          <w:rFonts w:ascii="Times New Roman" w:hAnsi="Times New Roman" w:cs="Times New Roman"/>
          <w:b/>
          <w:sz w:val="28"/>
          <w:szCs w:val="28"/>
        </w:rPr>
      </w:pPr>
    </w:p>
    <w:p w:rsidR="005E1321" w:rsidRPr="008517F8" w:rsidRDefault="005E1321" w:rsidP="00A8595D">
      <w:pPr>
        <w:tabs>
          <w:tab w:val="left" w:pos="4125"/>
        </w:tabs>
        <w:spacing w:line="360" w:lineRule="auto"/>
        <w:rPr>
          <w:rFonts w:ascii="Times New Roman" w:hAnsi="Times New Roman" w:cs="Times New Roman"/>
          <w:b/>
          <w:sz w:val="28"/>
          <w:szCs w:val="28"/>
        </w:rPr>
      </w:pPr>
      <w:r w:rsidRPr="008517F8">
        <w:rPr>
          <w:rFonts w:ascii="Times New Roman" w:hAnsi="Times New Roman" w:cs="Times New Roman"/>
          <w:b/>
          <w:sz w:val="28"/>
          <w:szCs w:val="28"/>
        </w:rPr>
        <w:lastRenderedPageBreak/>
        <w:t>3.2.7 Полная себестоимость работы</w:t>
      </w:r>
    </w:p>
    <w:p w:rsidR="00A8595D" w:rsidRPr="00A8595D" w:rsidRDefault="005E1321" w:rsidP="00AA392E">
      <w:pPr>
        <w:tabs>
          <w:tab w:val="left" w:pos="1980"/>
          <w:tab w:val="left" w:pos="4125"/>
          <w:tab w:val="left" w:pos="6450"/>
        </w:tabs>
        <w:spacing w:line="360" w:lineRule="auto"/>
        <w:ind w:left="-851" w:firstLine="851"/>
        <w:jc w:val="both"/>
        <w:rPr>
          <w:rFonts w:ascii="Times New Roman" w:hAnsi="Times New Roman" w:cs="Times New Roman"/>
          <w:sz w:val="28"/>
          <w:szCs w:val="28"/>
        </w:rPr>
      </w:pPr>
      <w:r w:rsidRPr="00A8595D">
        <w:rPr>
          <w:rFonts w:ascii="Times New Roman" w:hAnsi="Times New Roman" w:cs="Times New Roman"/>
          <w:sz w:val="28"/>
          <w:szCs w:val="28"/>
        </w:rPr>
        <w:t xml:space="preserve">Рассчитаем все затраты, которые включены в полную себестоимость АРМ и результаты сведем в таблицу </w:t>
      </w:r>
      <w:r w:rsidR="00A8595D" w:rsidRPr="00A8595D">
        <w:rPr>
          <w:rFonts w:ascii="Times New Roman" w:hAnsi="Times New Roman" w:cs="Times New Roman"/>
          <w:sz w:val="28"/>
          <w:szCs w:val="28"/>
        </w:rPr>
        <w:t>6</w:t>
      </w:r>
      <w:r w:rsidRPr="00A8595D">
        <w:rPr>
          <w:rFonts w:ascii="Times New Roman" w:hAnsi="Times New Roman" w:cs="Times New Roman"/>
          <w:sz w:val="28"/>
          <w:szCs w:val="28"/>
        </w:rPr>
        <w:t>.</w:t>
      </w:r>
    </w:p>
    <w:p w:rsidR="00170ACC" w:rsidRPr="008517F8" w:rsidRDefault="005E1321" w:rsidP="007B40CC">
      <w:pPr>
        <w:tabs>
          <w:tab w:val="left" w:pos="1980"/>
          <w:tab w:val="left" w:pos="4125"/>
          <w:tab w:val="left" w:pos="6450"/>
        </w:tabs>
        <w:spacing w:line="360" w:lineRule="auto"/>
        <w:jc w:val="both"/>
        <w:rPr>
          <w:rFonts w:ascii="Times New Roman" w:hAnsi="Times New Roman" w:cs="Times New Roman"/>
          <w:sz w:val="28"/>
          <w:szCs w:val="28"/>
        </w:rPr>
      </w:pPr>
      <w:r w:rsidRPr="008517F8">
        <w:rPr>
          <w:rFonts w:ascii="Times New Roman" w:hAnsi="Times New Roman" w:cs="Times New Roman"/>
          <w:sz w:val="28"/>
          <w:szCs w:val="28"/>
        </w:rPr>
        <w:t xml:space="preserve">Таблица </w:t>
      </w:r>
      <w:r w:rsidR="00A8595D" w:rsidRPr="008517F8">
        <w:rPr>
          <w:rFonts w:ascii="Times New Roman" w:hAnsi="Times New Roman" w:cs="Times New Roman"/>
          <w:sz w:val="28"/>
          <w:szCs w:val="28"/>
        </w:rPr>
        <w:t>6</w:t>
      </w:r>
      <w:r w:rsidR="000F5BFA" w:rsidRPr="008517F8">
        <w:rPr>
          <w:rFonts w:ascii="Times New Roman" w:hAnsi="Times New Roman" w:cs="Times New Roman"/>
          <w:sz w:val="28"/>
          <w:szCs w:val="28"/>
        </w:rPr>
        <w:t xml:space="preserve"> Смета</w:t>
      </w:r>
      <w:r w:rsidRPr="008517F8">
        <w:rPr>
          <w:rFonts w:ascii="Times New Roman" w:hAnsi="Times New Roman" w:cs="Times New Roman"/>
          <w:sz w:val="28"/>
          <w:szCs w:val="28"/>
        </w:rPr>
        <w:t xml:space="preserve"> затрат</w:t>
      </w:r>
    </w:p>
    <w:tbl>
      <w:tblPr>
        <w:tblW w:w="9923"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4"/>
        <w:gridCol w:w="3969"/>
      </w:tblGrid>
      <w:tr w:rsidR="005E1321" w:rsidRPr="00E719E1" w:rsidTr="008517F8">
        <w:trPr>
          <w:trHeight w:val="314"/>
        </w:trPr>
        <w:tc>
          <w:tcPr>
            <w:tcW w:w="5954" w:type="dxa"/>
          </w:tcPr>
          <w:p w:rsidR="005E1321" w:rsidRPr="008517F8" w:rsidRDefault="005E1321" w:rsidP="00E378B4">
            <w:pPr>
              <w:tabs>
                <w:tab w:val="left" w:pos="4125"/>
              </w:tabs>
              <w:spacing w:line="360" w:lineRule="auto"/>
              <w:jc w:val="center"/>
              <w:rPr>
                <w:rFonts w:ascii="Times New Roman" w:hAnsi="Times New Roman" w:cs="Times New Roman"/>
                <w:sz w:val="28"/>
                <w:szCs w:val="28"/>
              </w:rPr>
            </w:pPr>
            <w:r w:rsidRPr="008517F8">
              <w:rPr>
                <w:rFonts w:ascii="Times New Roman" w:hAnsi="Times New Roman" w:cs="Times New Roman"/>
                <w:sz w:val="28"/>
                <w:szCs w:val="28"/>
              </w:rPr>
              <w:t>Элементы затрат</w:t>
            </w:r>
          </w:p>
        </w:tc>
        <w:tc>
          <w:tcPr>
            <w:tcW w:w="3969" w:type="dxa"/>
          </w:tcPr>
          <w:p w:rsidR="005E1321" w:rsidRPr="008517F8" w:rsidRDefault="005E1321" w:rsidP="00E378B4">
            <w:pPr>
              <w:tabs>
                <w:tab w:val="left" w:pos="4125"/>
              </w:tabs>
              <w:spacing w:line="360" w:lineRule="auto"/>
              <w:jc w:val="center"/>
              <w:rPr>
                <w:rFonts w:ascii="Times New Roman" w:hAnsi="Times New Roman" w:cs="Times New Roman"/>
                <w:sz w:val="28"/>
                <w:szCs w:val="28"/>
              </w:rPr>
            </w:pPr>
            <w:r w:rsidRPr="008517F8">
              <w:rPr>
                <w:rFonts w:ascii="Times New Roman" w:hAnsi="Times New Roman" w:cs="Times New Roman"/>
                <w:sz w:val="28"/>
                <w:szCs w:val="28"/>
              </w:rPr>
              <w:t>Сумма, руб.</w:t>
            </w:r>
          </w:p>
        </w:tc>
      </w:tr>
      <w:tr w:rsidR="005E1321" w:rsidRPr="00E719E1" w:rsidTr="008517F8">
        <w:trPr>
          <w:trHeight w:val="299"/>
        </w:trPr>
        <w:tc>
          <w:tcPr>
            <w:tcW w:w="5954" w:type="dxa"/>
          </w:tcPr>
          <w:p w:rsidR="005E1321" w:rsidRPr="008517F8" w:rsidRDefault="005E1321" w:rsidP="00E378B4">
            <w:pPr>
              <w:tabs>
                <w:tab w:val="left" w:pos="4125"/>
              </w:tabs>
              <w:spacing w:line="360" w:lineRule="auto"/>
              <w:jc w:val="both"/>
              <w:rPr>
                <w:rFonts w:ascii="Times New Roman" w:hAnsi="Times New Roman" w:cs="Times New Roman"/>
                <w:sz w:val="28"/>
                <w:szCs w:val="28"/>
              </w:rPr>
            </w:pPr>
            <w:r w:rsidRPr="008517F8">
              <w:rPr>
                <w:rFonts w:ascii="Times New Roman" w:hAnsi="Times New Roman" w:cs="Times New Roman"/>
                <w:sz w:val="28"/>
                <w:szCs w:val="28"/>
              </w:rPr>
              <w:t>1 Заработная плата основного персонала</w:t>
            </w:r>
          </w:p>
        </w:tc>
        <w:tc>
          <w:tcPr>
            <w:tcW w:w="3969" w:type="dxa"/>
          </w:tcPr>
          <w:p w:rsidR="005E1321" w:rsidRPr="008517F8" w:rsidRDefault="003844F1" w:rsidP="00E378B4">
            <w:pPr>
              <w:tabs>
                <w:tab w:val="left" w:pos="4125"/>
              </w:tabs>
              <w:spacing w:line="360" w:lineRule="auto"/>
              <w:jc w:val="center"/>
              <w:rPr>
                <w:rFonts w:ascii="Times New Roman" w:hAnsi="Times New Roman" w:cs="Times New Roman"/>
                <w:sz w:val="28"/>
                <w:szCs w:val="28"/>
              </w:rPr>
            </w:pPr>
            <w:r w:rsidRPr="008517F8">
              <w:rPr>
                <w:rFonts w:ascii="Times New Roman" w:hAnsi="Times New Roman" w:cs="Times New Roman"/>
                <w:sz w:val="28"/>
                <w:szCs w:val="28"/>
              </w:rPr>
              <w:t>179 400</w:t>
            </w:r>
          </w:p>
        </w:tc>
      </w:tr>
      <w:tr w:rsidR="005E1321" w:rsidRPr="00E719E1" w:rsidTr="008517F8">
        <w:trPr>
          <w:trHeight w:val="307"/>
        </w:trPr>
        <w:tc>
          <w:tcPr>
            <w:tcW w:w="5954" w:type="dxa"/>
          </w:tcPr>
          <w:p w:rsidR="005E1321" w:rsidRPr="008517F8" w:rsidRDefault="005E1321" w:rsidP="00E378B4">
            <w:pPr>
              <w:tabs>
                <w:tab w:val="left" w:pos="4125"/>
              </w:tabs>
              <w:spacing w:line="360" w:lineRule="auto"/>
              <w:jc w:val="both"/>
              <w:rPr>
                <w:rFonts w:ascii="Times New Roman" w:hAnsi="Times New Roman" w:cs="Times New Roman"/>
                <w:sz w:val="28"/>
                <w:szCs w:val="28"/>
              </w:rPr>
            </w:pPr>
            <w:r w:rsidRPr="008517F8">
              <w:rPr>
                <w:rFonts w:ascii="Times New Roman" w:hAnsi="Times New Roman" w:cs="Times New Roman"/>
                <w:sz w:val="28"/>
                <w:szCs w:val="28"/>
              </w:rPr>
              <w:t>2 Отчисления на социальные нужды</w:t>
            </w:r>
          </w:p>
        </w:tc>
        <w:tc>
          <w:tcPr>
            <w:tcW w:w="3969" w:type="dxa"/>
          </w:tcPr>
          <w:p w:rsidR="005E1321" w:rsidRPr="008517F8" w:rsidRDefault="003844F1" w:rsidP="00E378B4">
            <w:pPr>
              <w:tabs>
                <w:tab w:val="left" w:pos="4125"/>
              </w:tabs>
              <w:spacing w:line="360" w:lineRule="auto"/>
              <w:jc w:val="center"/>
              <w:rPr>
                <w:rFonts w:ascii="Times New Roman" w:hAnsi="Times New Roman" w:cs="Times New Roman"/>
                <w:sz w:val="28"/>
                <w:szCs w:val="28"/>
              </w:rPr>
            </w:pPr>
            <w:r w:rsidRPr="008517F8">
              <w:rPr>
                <w:rFonts w:ascii="Times New Roman" w:hAnsi="Times New Roman" w:cs="Times New Roman"/>
                <w:sz w:val="28"/>
                <w:szCs w:val="28"/>
              </w:rPr>
              <w:t>54 178,8</w:t>
            </w:r>
          </w:p>
        </w:tc>
      </w:tr>
      <w:tr w:rsidR="005E1321" w:rsidRPr="00E719E1" w:rsidTr="008517F8">
        <w:trPr>
          <w:trHeight w:val="311"/>
        </w:trPr>
        <w:tc>
          <w:tcPr>
            <w:tcW w:w="5954" w:type="dxa"/>
          </w:tcPr>
          <w:p w:rsidR="005E1321" w:rsidRPr="008517F8" w:rsidRDefault="005E1321" w:rsidP="00E378B4">
            <w:pPr>
              <w:tabs>
                <w:tab w:val="left" w:pos="4125"/>
              </w:tabs>
              <w:spacing w:line="360" w:lineRule="auto"/>
              <w:jc w:val="both"/>
              <w:rPr>
                <w:rFonts w:ascii="Times New Roman" w:hAnsi="Times New Roman" w:cs="Times New Roman"/>
                <w:sz w:val="28"/>
                <w:szCs w:val="28"/>
              </w:rPr>
            </w:pPr>
            <w:r w:rsidRPr="008517F8">
              <w:rPr>
                <w:rFonts w:ascii="Times New Roman" w:hAnsi="Times New Roman" w:cs="Times New Roman"/>
                <w:sz w:val="28"/>
                <w:szCs w:val="28"/>
              </w:rPr>
              <w:t>3 Вспомогательные материалы</w:t>
            </w:r>
          </w:p>
        </w:tc>
        <w:tc>
          <w:tcPr>
            <w:tcW w:w="3969" w:type="dxa"/>
          </w:tcPr>
          <w:p w:rsidR="005E1321" w:rsidRPr="008517F8" w:rsidRDefault="005E1321" w:rsidP="00E378B4">
            <w:pPr>
              <w:tabs>
                <w:tab w:val="left" w:pos="4125"/>
              </w:tabs>
              <w:spacing w:line="360" w:lineRule="auto"/>
              <w:jc w:val="center"/>
              <w:rPr>
                <w:rFonts w:ascii="Times New Roman" w:hAnsi="Times New Roman" w:cs="Times New Roman"/>
                <w:sz w:val="28"/>
                <w:szCs w:val="28"/>
              </w:rPr>
            </w:pPr>
            <w:r w:rsidRPr="008517F8">
              <w:rPr>
                <w:rFonts w:ascii="Times New Roman" w:hAnsi="Times New Roman" w:cs="Times New Roman"/>
                <w:sz w:val="28"/>
                <w:szCs w:val="28"/>
              </w:rPr>
              <w:t>46 800</w:t>
            </w:r>
          </w:p>
        </w:tc>
      </w:tr>
      <w:tr w:rsidR="005E1321" w:rsidRPr="00E719E1" w:rsidTr="008517F8">
        <w:trPr>
          <w:trHeight w:val="297"/>
        </w:trPr>
        <w:tc>
          <w:tcPr>
            <w:tcW w:w="5954" w:type="dxa"/>
          </w:tcPr>
          <w:p w:rsidR="005E1321" w:rsidRPr="008517F8" w:rsidRDefault="005E1321" w:rsidP="00E378B4">
            <w:pPr>
              <w:tabs>
                <w:tab w:val="left" w:pos="4125"/>
              </w:tabs>
              <w:spacing w:line="360" w:lineRule="auto"/>
              <w:jc w:val="both"/>
              <w:rPr>
                <w:rFonts w:ascii="Times New Roman" w:hAnsi="Times New Roman" w:cs="Times New Roman"/>
                <w:sz w:val="28"/>
                <w:szCs w:val="28"/>
              </w:rPr>
            </w:pPr>
            <w:r w:rsidRPr="008517F8">
              <w:rPr>
                <w:rFonts w:ascii="Times New Roman" w:hAnsi="Times New Roman" w:cs="Times New Roman"/>
                <w:sz w:val="28"/>
                <w:szCs w:val="28"/>
              </w:rPr>
              <w:t>4 Электроэнергия</w:t>
            </w:r>
          </w:p>
        </w:tc>
        <w:tc>
          <w:tcPr>
            <w:tcW w:w="3969" w:type="dxa"/>
          </w:tcPr>
          <w:p w:rsidR="005E1321" w:rsidRPr="008517F8" w:rsidRDefault="005E1321" w:rsidP="00E378B4">
            <w:pPr>
              <w:tabs>
                <w:tab w:val="left" w:pos="4125"/>
              </w:tabs>
              <w:spacing w:line="360" w:lineRule="auto"/>
              <w:jc w:val="center"/>
              <w:rPr>
                <w:rFonts w:ascii="Times New Roman" w:hAnsi="Times New Roman" w:cs="Times New Roman"/>
                <w:sz w:val="28"/>
                <w:szCs w:val="28"/>
              </w:rPr>
            </w:pPr>
            <w:r w:rsidRPr="008517F8">
              <w:rPr>
                <w:rFonts w:ascii="Times New Roman" w:hAnsi="Times New Roman" w:cs="Times New Roman"/>
                <w:sz w:val="28"/>
                <w:szCs w:val="28"/>
              </w:rPr>
              <w:t>5 844</w:t>
            </w:r>
          </w:p>
        </w:tc>
      </w:tr>
      <w:tr w:rsidR="005E1321" w:rsidRPr="00E719E1" w:rsidTr="008517F8">
        <w:trPr>
          <w:trHeight w:val="379"/>
        </w:trPr>
        <w:tc>
          <w:tcPr>
            <w:tcW w:w="5954" w:type="dxa"/>
            <w:tcBorders>
              <w:bottom w:val="nil"/>
            </w:tcBorders>
          </w:tcPr>
          <w:p w:rsidR="005E1321" w:rsidRPr="008517F8" w:rsidRDefault="005E1321" w:rsidP="00E378B4">
            <w:pPr>
              <w:tabs>
                <w:tab w:val="left" w:pos="4125"/>
              </w:tabs>
              <w:spacing w:line="360" w:lineRule="auto"/>
              <w:jc w:val="both"/>
              <w:rPr>
                <w:rFonts w:ascii="Times New Roman" w:hAnsi="Times New Roman" w:cs="Times New Roman"/>
                <w:sz w:val="28"/>
                <w:szCs w:val="28"/>
              </w:rPr>
            </w:pPr>
            <w:r w:rsidRPr="008517F8">
              <w:rPr>
                <w:rFonts w:ascii="Times New Roman" w:hAnsi="Times New Roman" w:cs="Times New Roman"/>
                <w:sz w:val="28"/>
                <w:szCs w:val="28"/>
              </w:rPr>
              <w:t>5 Амортизация основных фондов</w:t>
            </w:r>
          </w:p>
        </w:tc>
        <w:tc>
          <w:tcPr>
            <w:tcW w:w="3969" w:type="dxa"/>
            <w:tcBorders>
              <w:bottom w:val="nil"/>
            </w:tcBorders>
          </w:tcPr>
          <w:p w:rsidR="003844F1" w:rsidRPr="008517F8" w:rsidRDefault="004B6C02" w:rsidP="003844F1">
            <w:pPr>
              <w:tabs>
                <w:tab w:val="left" w:pos="4125"/>
              </w:tabs>
              <w:spacing w:line="360" w:lineRule="auto"/>
              <w:jc w:val="center"/>
              <w:rPr>
                <w:rFonts w:ascii="Times New Roman" w:hAnsi="Times New Roman" w:cs="Times New Roman"/>
                <w:sz w:val="28"/>
                <w:szCs w:val="28"/>
              </w:rPr>
            </w:pPr>
            <w:r w:rsidRPr="008517F8">
              <w:rPr>
                <w:rFonts w:ascii="Times New Roman" w:hAnsi="Times New Roman" w:cs="Times New Roman"/>
                <w:sz w:val="28"/>
                <w:szCs w:val="28"/>
              </w:rPr>
              <w:t>28620</w:t>
            </w:r>
          </w:p>
        </w:tc>
      </w:tr>
      <w:tr w:rsidR="005E1321" w:rsidRPr="00E719E1" w:rsidTr="008517F8">
        <w:trPr>
          <w:trHeight w:val="448"/>
        </w:trPr>
        <w:tc>
          <w:tcPr>
            <w:tcW w:w="5954" w:type="dxa"/>
            <w:vAlign w:val="center"/>
          </w:tcPr>
          <w:p w:rsidR="005E1321" w:rsidRPr="008517F8" w:rsidRDefault="005E1321" w:rsidP="00E378B4">
            <w:pPr>
              <w:tabs>
                <w:tab w:val="left" w:pos="4125"/>
              </w:tabs>
              <w:spacing w:line="360" w:lineRule="auto"/>
              <w:rPr>
                <w:rFonts w:ascii="Times New Roman" w:hAnsi="Times New Roman" w:cs="Times New Roman"/>
                <w:sz w:val="28"/>
                <w:szCs w:val="28"/>
              </w:rPr>
            </w:pPr>
            <w:r w:rsidRPr="008517F8">
              <w:rPr>
                <w:rFonts w:ascii="Times New Roman" w:hAnsi="Times New Roman" w:cs="Times New Roman"/>
                <w:sz w:val="28"/>
                <w:szCs w:val="28"/>
              </w:rPr>
              <w:t>6.  Итого основных затрат, в том числе:</w:t>
            </w:r>
          </w:p>
        </w:tc>
        <w:tc>
          <w:tcPr>
            <w:tcW w:w="3969" w:type="dxa"/>
            <w:vAlign w:val="center"/>
          </w:tcPr>
          <w:p w:rsidR="003844F1" w:rsidRPr="008517F8" w:rsidRDefault="003844F1" w:rsidP="003844F1">
            <w:pPr>
              <w:tabs>
                <w:tab w:val="left" w:pos="4125"/>
              </w:tabs>
              <w:spacing w:line="360" w:lineRule="auto"/>
              <w:jc w:val="center"/>
              <w:rPr>
                <w:rFonts w:ascii="Times New Roman" w:hAnsi="Times New Roman" w:cs="Times New Roman"/>
                <w:sz w:val="28"/>
                <w:szCs w:val="28"/>
              </w:rPr>
            </w:pPr>
            <w:r w:rsidRPr="008517F8">
              <w:rPr>
                <w:rFonts w:ascii="Times New Roman" w:hAnsi="Times New Roman" w:cs="Times New Roman"/>
                <w:sz w:val="28"/>
                <w:szCs w:val="28"/>
              </w:rPr>
              <w:t>315 272,8</w:t>
            </w:r>
          </w:p>
        </w:tc>
      </w:tr>
      <w:tr w:rsidR="003844F1" w:rsidRPr="00E719E1" w:rsidTr="008517F8">
        <w:trPr>
          <w:trHeight w:val="495"/>
        </w:trPr>
        <w:tc>
          <w:tcPr>
            <w:tcW w:w="5954" w:type="dxa"/>
            <w:vAlign w:val="center"/>
          </w:tcPr>
          <w:p w:rsidR="003844F1" w:rsidRPr="008517F8" w:rsidRDefault="003844F1" w:rsidP="003844F1">
            <w:pPr>
              <w:tabs>
                <w:tab w:val="left" w:pos="4125"/>
              </w:tabs>
              <w:spacing w:line="360" w:lineRule="auto"/>
              <w:rPr>
                <w:rFonts w:ascii="Times New Roman" w:hAnsi="Times New Roman" w:cs="Times New Roman"/>
                <w:sz w:val="28"/>
                <w:szCs w:val="28"/>
              </w:rPr>
            </w:pPr>
            <w:r w:rsidRPr="008517F8">
              <w:rPr>
                <w:rFonts w:ascii="Times New Roman" w:hAnsi="Times New Roman" w:cs="Times New Roman"/>
                <w:sz w:val="28"/>
                <w:szCs w:val="28"/>
              </w:rPr>
              <w:t>6.1 Прямые затраты (переменные)</w:t>
            </w:r>
          </w:p>
        </w:tc>
        <w:tc>
          <w:tcPr>
            <w:tcW w:w="3969" w:type="dxa"/>
            <w:vAlign w:val="center"/>
          </w:tcPr>
          <w:p w:rsidR="003844F1" w:rsidRPr="008517F8" w:rsidRDefault="003844F1" w:rsidP="003844F1">
            <w:pPr>
              <w:tabs>
                <w:tab w:val="left" w:pos="4125"/>
              </w:tabs>
              <w:spacing w:line="360" w:lineRule="auto"/>
              <w:jc w:val="center"/>
              <w:rPr>
                <w:rFonts w:ascii="Times New Roman" w:hAnsi="Times New Roman" w:cs="Times New Roman"/>
                <w:sz w:val="28"/>
                <w:szCs w:val="28"/>
              </w:rPr>
            </w:pPr>
            <w:r w:rsidRPr="008517F8">
              <w:rPr>
                <w:rFonts w:ascii="Times New Roman" w:hAnsi="Times New Roman" w:cs="Times New Roman"/>
                <w:sz w:val="28"/>
                <w:szCs w:val="28"/>
              </w:rPr>
              <w:t>286 222,8</w:t>
            </w:r>
          </w:p>
        </w:tc>
      </w:tr>
      <w:tr w:rsidR="003844F1" w:rsidRPr="00E719E1" w:rsidTr="008517F8">
        <w:trPr>
          <w:trHeight w:val="825"/>
        </w:trPr>
        <w:tc>
          <w:tcPr>
            <w:tcW w:w="5954" w:type="dxa"/>
            <w:vAlign w:val="center"/>
          </w:tcPr>
          <w:p w:rsidR="003844F1" w:rsidRPr="008517F8" w:rsidRDefault="003844F1" w:rsidP="003844F1">
            <w:pPr>
              <w:tabs>
                <w:tab w:val="left" w:pos="4125"/>
              </w:tabs>
              <w:spacing w:line="360" w:lineRule="auto"/>
              <w:rPr>
                <w:rFonts w:ascii="Times New Roman" w:hAnsi="Times New Roman" w:cs="Times New Roman"/>
                <w:sz w:val="28"/>
                <w:szCs w:val="28"/>
              </w:rPr>
            </w:pPr>
            <w:r w:rsidRPr="008517F8">
              <w:rPr>
                <w:rFonts w:ascii="Times New Roman" w:hAnsi="Times New Roman" w:cs="Times New Roman"/>
                <w:sz w:val="28"/>
                <w:szCs w:val="28"/>
              </w:rPr>
              <w:t>6.2 Постоянные затраты (амортизация)</w:t>
            </w:r>
          </w:p>
        </w:tc>
        <w:tc>
          <w:tcPr>
            <w:tcW w:w="3969" w:type="dxa"/>
            <w:vAlign w:val="center"/>
          </w:tcPr>
          <w:p w:rsidR="003844F1" w:rsidRPr="008517F8" w:rsidRDefault="003844F1" w:rsidP="003844F1">
            <w:pPr>
              <w:tabs>
                <w:tab w:val="left" w:pos="4125"/>
              </w:tabs>
              <w:spacing w:line="360" w:lineRule="auto"/>
              <w:jc w:val="center"/>
              <w:rPr>
                <w:rFonts w:ascii="Times New Roman" w:hAnsi="Times New Roman" w:cs="Times New Roman"/>
                <w:sz w:val="28"/>
                <w:szCs w:val="28"/>
              </w:rPr>
            </w:pPr>
            <w:r w:rsidRPr="008517F8">
              <w:rPr>
                <w:rFonts w:ascii="Times New Roman" w:hAnsi="Times New Roman" w:cs="Times New Roman"/>
                <w:sz w:val="28"/>
                <w:szCs w:val="28"/>
              </w:rPr>
              <w:t>29 050</w:t>
            </w:r>
          </w:p>
        </w:tc>
      </w:tr>
      <w:tr w:rsidR="005E1321" w:rsidRPr="00E719E1" w:rsidTr="008517F8">
        <w:trPr>
          <w:trHeight w:val="354"/>
        </w:trPr>
        <w:tc>
          <w:tcPr>
            <w:tcW w:w="5954" w:type="dxa"/>
            <w:tcBorders>
              <w:bottom w:val="nil"/>
            </w:tcBorders>
          </w:tcPr>
          <w:p w:rsidR="005E1321" w:rsidRPr="008517F8" w:rsidRDefault="003844F1" w:rsidP="00E378B4">
            <w:pPr>
              <w:tabs>
                <w:tab w:val="left" w:pos="4125"/>
              </w:tabs>
              <w:spacing w:line="360" w:lineRule="auto"/>
              <w:jc w:val="both"/>
              <w:rPr>
                <w:rFonts w:ascii="Times New Roman" w:hAnsi="Times New Roman" w:cs="Times New Roman"/>
                <w:sz w:val="28"/>
                <w:szCs w:val="28"/>
              </w:rPr>
            </w:pPr>
            <w:r w:rsidRPr="008517F8">
              <w:rPr>
                <w:rFonts w:ascii="Times New Roman" w:hAnsi="Times New Roman" w:cs="Times New Roman"/>
                <w:sz w:val="28"/>
                <w:szCs w:val="28"/>
              </w:rPr>
              <w:t>7</w:t>
            </w:r>
            <w:r w:rsidR="005E1321" w:rsidRPr="008517F8">
              <w:rPr>
                <w:rFonts w:ascii="Times New Roman" w:hAnsi="Times New Roman" w:cs="Times New Roman"/>
                <w:sz w:val="28"/>
                <w:szCs w:val="28"/>
              </w:rPr>
              <w:t xml:space="preserve"> Накладные расходы</w:t>
            </w:r>
          </w:p>
        </w:tc>
        <w:tc>
          <w:tcPr>
            <w:tcW w:w="3969" w:type="dxa"/>
            <w:tcBorders>
              <w:bottom w:val="nil"/>
            </w:tcBorders>
          </w:tcPr>
          <w:p w:rsidR="005E1321" w:rsidRPr="008517F8" w:rsidRDefault="003844F1" w:rsidP="00E378B4">
            <w:pPr>
              <w:tabs>
                <w:tab w:val="left" w:pos="4125"/>
              </w:tabs>
              <w:spacing w:line="360" w:lineRule="auto"/>
              <w:jc w:val="center"/>
              <w:rPr>
                <w:rFonts w:ascii="Times New Roman" w:hAnsi="Times New Roman" w:cs="Times New Roman"/>
                <w:sz w:val="28"/>
                <w:szCs w:val="28"/>
              </w:rPr>
            </w:pPr>
            <w:r w:rsidRPr="008517F8">
              <w:rPr>
                <w:rFonts w:ascii="Times New Roman" w:hAnsi="Times New Roman" w:cs="Times New Roman"/>
                <w:sz w:val="28"/>
                <w:szCs w:val="28"/>
              </w:rPr>
              <w:t>29 568,2</w:t>
            </w:r>
          </w:p>
        </w:tc>
      </w:tr>
      <w:tr w:rsidR="005E1321" w:rsidRPr="00E719E1" w:rsidTr="008517F8">
        <w:trPr>
          <w:trHeight w:val="316"/>
        </w:trPr>
        <w:tc>
          <w:tcPr>
            <w:tcW w:w="5954" w:type="dxa"/>
          </w:tcPr>
          <w:p w:rsidR="005E1321" w:rsidRPr="008517F8" w:rsidRDefault="003844F1" w:rsidP="00E378B4">
            <w:pPr>
              <w:tabs>
                <w:tab w:val="left" w:pos="4125"/>
              </w:tabs>
              <w:spacing w:line="360" w:lineRule="auto"/>
              <w:jc w:val="both"/>
              <w:rPr>
                <w:rFonts w:ascii="Times New Roman" w:hAnsi="Times New Roman" w:cs="Times New Roman"/>
                <w:sz w:val="28"/>
                <w:szCs w:val="28"/>
              </w:rPr>
            </w:pPr>
            <w:r w:rsidRPr="008517F8">
              <w:rPr>
                <w:rFonts w:ascii="Times New Roman" w:hAnsi="Times New Roman" w:cs="Times New Roman"/>
                <w:sz w:val="28"/>
                <w:szCs w:val="28"/>
              </w:rPr>
              <w:t>8</w:t>
            </w:r>
            <w:r w:rsidR="005E1321" w:rsidRPr="008517F8">
              <w:rPr>
                <w:rFonts w:ascii="Times New Roman" w:hAnsi="Times New Roman" w:cs="Times New Roman"/>
                <w:sz w:val="28"/>
                <w:szCs w:val="28"/>
              </w:rPr>
              <w:t xml:space="preserve"> Полная себестоимость </w:t>
            </w:r>
          </w:p>
        </w:tc>
        <w:tc>
          <w:tcPr>
            <w:tcW w:w="3969" w:type="dxa"/>
          </w:tcPr>
          <w:p w:rsidR="005E1321" w:rsidRPr="008517F8" w:rsidRDefault="003844F1" w:rsidP="00E378B4">
            <w:pPr>
              <w:spacing w:line="360" w:lineRule="auto"/>
              <w:jc w:val="center"/>
              <w:rPr>
                <w:rFonts w:ascii="Times New Roman" w:hAnsi="Times New Roman" w:cs="Times New Roman"/>
                <w:sz w:val="28"/>
                <w:szCs w:val="28"/>
              </w:rPr>
            </w:pPr>
            <w:r w:rsidRPr="008517F8">
              <w:rPr>
                <w:rFonts w:ascii="Times New Roman" w:hAnsi="Times New Roman" w:cs="Times New Roman"/>
                <w:sz w:val="28"/>
                <w:szCs w:val="28"/>
              </w:rPr>
              <w:t>344 841</w:t>
            </w:r>
          </w:p>
        </w:tc>
      </w:tr>
    </w:tbl>
    <w:p w:rsidR="00170ACC" w:rsidRDefault="00170ACC" w:rsidP="003844F1">
      <w:pPr>
        <w:tabs>
          <w:tab w:val="left" w:pos="4125"/>
        </w:tabs>
        <w:jc w:val="both"/>
        <w:rPr>
          <w:rFonts w:ascii="Times New Roman" w:hAnsi="Times New Roman" w:cs="Times New Roman"/>
          <w:sz w:val="28"/>
          <w:szCs w:val="28"/>
        </w:rPr>
      </w:pPr>
    </w:p>
    <w:p w:rsidR="005E1321" w:rsidRPr="003844F1" w:rsidRDefault="005E1321" w:rsidP="00AA392E">
      <w:pPr>
        <w:tabs>
          <w:tab w:val="left" w:pos="4125"/>
        </w:tabs>
        <w:ind w:left="-851" w:firstLine="851"/>
        <w:jc w:val="both"/>
        <w:rPr>
          <w:rFonts w:ascii="Times New Roman" w:hAnsi="Times New Roman" w:cs="Times New Roman"/>
          <w:sz w:val="28"/>
          <w:szCs w:val="28"/>
        </w:rPr>
      </w:pPr>
      <w:r w:rsidRPr="003844F1">
        <w:rPr>
          <w:rFonts w:ascii="Times New Roman" w:hAnsi="Times New Roman" w:cs="Times New Roman"/>
          <w:sz w:val="28"/>
          <w:szCs w:val="28"/>
        </w:rPr>
        <w:t xml:space="preserve">Полная себестоимость затрат на автоматизацию и </w:t>
      </w:r>
      <w:r w:rsidR="003844F1" w:rsidRPr="003844F1">
        <w:rPr>
          <w:rFonts w:ascii="Times New Roman" w:hAnsi="Times New Roman" w:cs="Times New Roman"/>
          <w:sz w:val="28"/>
          <w:szCs w:val="28"/>
        </w:rPr>
        <w:t>эксплуатацию рабочего</w:t>
      </w:r>
      <w:r w:rsidRPr="003844F1">
        <w:rPr>
          <w:rFonts w:ascii="Times New Roman" w:hAnsi="Times New Roman" w:cs="Times New Roman"/>
          <w:sz w:val="28"/>
          <w:szCs w:val="28"/>
        </w:rPr>
        <w:t xml:space="preserve"> места складывается из </w:t>
      </w:r>
      <w:r w:rsidR="003844F1" w:rsidRPr="003844F1">
        <w:rPr>
          <w:rFonts w:ascii="Times New Roman" w:hAnsi="Times New Roman" w:cs="Times New Roman"/>
          <w:sz w:val="28"/>
          <w:szCs w:val="28"/>
        </w:rPr>
        <w:t>суммы основных</w:t>
      </w:r>
      <w:r w:rsidRPr="003844F1">
        <w:rPr>
          <w:rFonts w:ascii="Times New Roman" w:hAnsi="Times New Roman" w:cs="Times New Roman"/>
          <w:sz w:val="28"/>
          <w:szCs w:val="28"/>
        </w:rPr>
        <w:t xml:space="preserve"> затрат и накладных расходов:</w:t>
      </w:r>
      <w:r w:rsidRPr="003844F1">
        <w:rPr>
          <w:rFonts w:ascii="Times New Roman" w:hAnsi="Times New Roman" w:cs="Times New Roman"/>
          <w:position w:val="-10"/>
          <w:sz w:val="28"/>
          <w:szCs w:val="28"/>
        </w:rPr>
        <w:object w:dxaOrig="180" w:dyaOrig="340">
          <v:shape id="_x0000_i1084" type="#_x0000_t75" style="width:9pt;height:17.25pt" o:ole="">
            <v:imagedata r:id="rId68" o:title=""/>
          </v:shape>
          <o:OLEObject Type="Embed" ProgID="Equation.3" ShapeID="_x0000_i1084" DrawAspect="Content" ObjectID="_1543935839" r:id="rId125"/>
        </w:object>
      </w:r>
      <w:r w:rsidRPr="003844F1">
        <w:rPr>
          <w:rFonts w:ascii="Times New Roman" w:hAnsi="Times New Roman" w:cs="Times New Roman"/>
          <w:sz w:val="28"/>
          <w:szCs w:val="28"/>
        </w:rPr>
        <w:t xml:space="preserve">                                               </w:t>
      </w:r>
    </w:p>
    <w:p w:rsidR="005E1321" w:rsidRDefault="008517F8" w:rsidP="005E1321">
      <w:pPr>
        <w:tabs>
          <w:tab w:val="left" w:pos="4125"/>
        </w:tabs>
        <w:spacing w:line="360" w:lineRule="auto"/>
        <w:jc w:val="center"/>
        <w:rPr>
          <w:b/>
          <w:sz w:val="28"/>
          <w:szCs w:val="28"/>
        </w:rPr>
      </w:pPr>
      <w:r w:rsidRPr="005B448E">
        <w:rPr>
          <w:b/>
          <w:position w:val="-12"/>
          <w:sz w:val="28"/>
          <w:szCs w:val="28"/>
        </w:rPr>
        <w:object w:dxaOrig="1640" w:dyaOrig="360">
          <v:shape id="_x0000_i1085" type="#_x0000_t75" style="width:102.75pt;height:22.5pt" o:ole="">
            <v:imagedata r:id="rId126" o:title=""/>
          </v:shape>
          <o:OLEObject Type="Embed" ProgID="Equation.3" ShapeID="_x0000_i1085" DrawAspect="Content" ObjectID="_1543935840" r:id="rId127"/>
        </w:object>
      </w:r>
    </w:p>
    <w:p w:rsidR="003844F1" w:rsidRDefault="008517F8" w:rsidP="005E1321">
      <w:pPr>
        <w:tabs>
          <w:tab w:val="left" w:pos="4125"/>
        </w:tabs>
        <w:spacing w:line="360" w:lineRule="auto"/>
        <w:jc w:val="center"/>
        <w:rPr>
          <w:b/>
          <w:sz w:val="28"/>
          <w:szCs w:val="28"/>
        </w:rPr>
      </w:pPr>
      <w:r w:rsidRPr="003844F1">
        <w:rPr>
          <w:b/>
          <w:position w:val="-10"/>
          <w:sz w:val="28"/>
          <w:szCs w:val="28"/>
        </w:rPr>
        <w:object w:dxaOrig="3300" w:dyaOrig="320">
          <v:shape id="_x0000_i1086" type="#_x0000_t75" style="width:201pt;height:19.5pt" o:ole="">
            <v:imagedata r:id="rId128" o:title=""/>
          </v:shape>
          <o:OLEObject Type="Embed" ProgID="Equation.3" ShapeID="_x0000_i1086" DrawAspect="Content" ObjectID="_1543935841" r:id="rId129"/>
        </w:object>
      </w:r>
    </w:p>
    <w:p w:rsidR="003844F1" w:rsidRDefault="003844F1" w:rsidP="005E1321">
      <w:pPr>
        <w:tabs>
          <w:tab w:val="left" w:pos="4125"/>
        </w:tabs>
        <w:spacing w:line="360" w:lineRule="auto"/>
        <w:jc w:val="center"/>
        <w:rPr>
          <w:b/>
          <w:sz w:val="28"/>
          <w:szCs w:val="28"/>
        </w:rPr>
      </w:pPr>
    </w:p>
    <w:p w:rsidR="00C1792B" w:rsidRPr="00C1792B" w:rsidRDefault="008517F8" w:rsidP="00283041">
      <w:pPr>
        <w:pStyle w:val="2"/>
        <w:pageBreakBefore/>
        <w:numPr>
          <w:ilvl w:val="0"/>
          <w:numId w:val="0"/>
        </w:numPr>
        <w:spacing w:before="120" w:after="120" w:line="360" w:lineRule="auto"/>
        <w:ind w:left="1440" w:hanging="360"/>
        <w:jc w:val="center"/>
        <w:rPr>
          <w:rFonts w:ascii="Times New Roman" w:hAnsi="Times New Roman" w:cs="Times New Roman"/>
          <w:i w:val="0"/>
          <w:sz w:val="32"/>
          <w:szCs w:val="32"/>
        </w:rPr>
      </w:pPr>
      <w:r>
        <w:rPr>
          <w:rFonts w:ascii="Times New Roman" w:hAnsi="Times New Roman" w:cs="Times New Roman"/>
          <w:i w:val="0"/>
          <w:sz w:val="32"/>
          <w:szCs w:val="32"/>
        </w:rPr>
        <w:lastRenderedPageBreak/>
        <w:t xml:space="preserve">4 </w:t>
      </w:r>
      <w:r w:rsidR="00C1792B" w:rsidRPr="00C1792B">
        <w:rPr>
          <w:rFonts w:ascii="Times New Roman" w:hAnsi="Times New Roman" w:cs="Times New Roman"/>
          <w:i w:val="0"/>
          <w:sz w:val="32"/>
          <w:szCs w:val="32"/>
        </w:rPr>
        <w:t>РАСЧЁТ ДОХОДА ОТ ЭКСПЛУАТАЦИИ РАБОЧЕГО МЕСТА</w:t>
      </w:r>
    </w:p>
    <w:p w:rsidR="00C1792B" w:rsidRPr="008517F8" w:rsidRDefault="00C1792B" w:rsidP="00AA392E">
      <w:pPr>
        <w:tabs>
          <w:tab w:val="left" w:pos="2340"/>
        </w:tabs>
        <w:spacing w:before="120" w:after="120" w:line="360" w:lineRule="auto"/>
        <w:ind w:left="-851" w:firstLine="851"/>
        <w:jc w:val="both"/>
        <w:outlineLvl w:val="0"/>
        <w:rPr>
          <w:rFonts w:ascii="Times New Roman" w:hAnsi="Times New Roman" w:cs="Times New Roman"/>
          <w:b/>
          <w:sz w:val="28"/>
          <w:szCs w:val="28"/>
        </w:rPr>
      </w:pPr>
      <w:r w:rsidRPr="008517F8">
        <w:rPr>
          <w:rFonts w:ascii="Times New Roman" w:hAnsi="Times New Roman" w:cs="Times New Roman"/>
          <w:b/>
          <w:sz w:val="28"/>
          <w:szCs w:val="28"/>
        </w:rPr>
        <w:t>4.1 Расчет выручки</w:t>
      </w:r>
    </w:p>
    <w:p w:rsidR="00C1792B" w:rsidRPr="00170ACC" w:rsidRDefault="00C1792B" w:rsidP="00AA392E">
      <w:pPr>
        <w:tabs>
          <w:tab w:val="left" w:pos="2340"/>
        </w:tabs>
        <w:spacing w:line="360" w:lineRule="auto"/>
        <w:ind w:left="-851" w:firstLine="851"/>
        <w:jc w:val="both"/>
        <w:rPr>
          <w:rFonts w:ascii="Times New Roman" w:hAnsi="Times New Roman" w:cs="Times New Roman"/>
          <w:sz w:val="28"/>
          <w:szCs w:val="28"/>
        </w:rPr>
      </w:pPr>
      <w:r w:rsidRPr="00170ACC">
        <w:rPr>
          <w:rFonts w:ascii="Times New Roman" w:hAnsi="Times New Roman" w:cs="Times New Roman"/>
          <w:sz w:val="28"/>
          <w:szCs w:val="28"/>
        </w:rPr>
        <w:t>Исходя из принятого количества оборудования, норм обслуживания, а также от принятого календарного режима работы и стоимости единицы работ рассчитан плановый объем работ и выручка от выполненных работ и оказанных услуг. Вс</w:t>
      </w:r>
      <w:r w:rsidR="00170ACC" w:rsidRPr="00170ACC">
        <w:rPr>
          <w:rFonts w:ascii="Times New Roman" w:hAnsi="Times New Roman" w:cs="Times New Roman"/>
          <w:sz w:val="28"/>
          <w:szCs w:val="28"/>
        </w:rPr>
        <w:t>е эти данные отразим в таблице 7</w:t>
      </w:r>
      <w:r w:rsidRPr="00170ACC">
        <w:rPr>
          <w:rFonts w:ascii="Times New Roman" w:hAnsi="Times New Roman" w:cs="Times New Roman"/>
          <w:sz w:val="28"/>
          <w:szCs w:val="28"/>
        </w:rPr>
        <w:t>.</w:t>
      </w:r>
    </w:p>
    <w:p w:rsidR="00C1792B" w:rsidRPr="008517F8" w:rsidRDefault="00C1792B" w:rsidP="00170ACC">
      <w:pPr>
        <w:tabs>
          <w:tab w:val="left" w:pos="2340"/>
        </w:tabs>
        <w:spacing w:line="360" w:lineRule="auto"/>
        <w:jc w:val="both"/>
        <w:outlineLvl w:val="0"/>
        <w:rPr>
          <w:rFonts w:ascii="Times New Roman" w:hAnsi="Times New Roman" w:cs="Times New Roman"/>
          <w:sz w:val="28"/>
          <w:szCs w:val="28"/>
        </w:rPr>
      </w:pPr>
      <w:r w:rsidRPr="008517F8">
        <w:rPr>
          <w:rFonts w:ascii="Times New Roman" w:hAnsi="Times New Roman" w:cs="Times New Roman"/>
          <w:sz w:val="28"/>
          <w:szCs w:val="28"/>
        </w:rPr>
        <w:t>Табли</w:t>
      </w:r>
      <w:r w:rsidR="00170ACC" w:rsidRPr="008517F8">
        <w:rPr>
          <w:rFonts w:ascii="Times New Roman" w:hAnsi="Times New Roman" w:cs="Times New Roman"/>
          <w:sz w:val="28"/>
          <w:szCs w:val="28"/>
        </w:rPr>
        <w:t xml:space="preserve">ца 7 </w:t>
      </w:r>
      <w:r w:rsidRPr="008517F8">
        <w:rPr>
          <w:rFonts w:ascii="Times New Roman" w:hAnsi="Times New Roman" w:cs="Times New Roman"/>
          <w:sz w:val="28"/>
          <w:szCs w:val="28"/>
        </w:rPr>
        <w:t>Планируемый объем работ и выручка от услуг</w:t>
      </w:r>
    </w:p>
    <w:tbl>
      <w:tblPr>
        <w:tblW w:w="9923"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992"/>
        <w:gridCol w:w="1119"/>
        <w:gridCol w:w="1247"/>
        <w:gridCol w:w="1207"/>
        <w:gridCol w:w="1530"/>
      </w:tblGrid>
      <w:tr w:rsidR="00C1792B" w:rsidRPr="00930349" w:rsidTr="008517F8">
        <w:trPr>
          <w:trHeight w:val="529"/>
        </w:trPr>
        <w:tc>
          <w:tcPr>
            <w:tcW w:w="3828" w:type="dxa"/>
            <w:vMerge w:val="restart"/>
          </w:tcPr>
          <w:p w:rsidR="00C1792B" w:rsidRPr="008517F8" w:rsidRDefault="00C1792B" w:rsidP="00C1792B">
            <w:pPr>
              <w:jc w:val="center"/>
              <w:rPr>
                <w:rFonts w:ascii="Times New Roman" w:hAnsi="Times New Roman" w:cs="Times New Roman"/>
                <w:sz w:val="28"/>
                <w:szCs w:val="28"/>
              </w:rPr>
            </w:pPr>
            <w:r w:rsidRPr="008517F8">
              <w:rPr>
                <w:rFonts w:ascii="Times New Roman" w:hAnsi="Times New Roman" w:cs="Times New Roman"/>
                <w:sz w:val="28"/>
                <w:szCs w:val="28"/>
              </w:rPr>
              <w:t>Наименование работ,</w:t>
            </w:r>
          </w:p>
          <w:p w:rsidR="00C1792B" w:rsidRPr="008517F8" w:rsidRDefault="00C1792B" w:rsidP="00C1792B">
            <w:pPr>
              <w:jc w:val="center"/>
              <w:rPr>
                <w:rFonts w:ascii="Times New Roman" w:hAnsi="Times New Roman" w:cs="Times New Roman"/>
                <w:sz w:val="28"/>
                <w:szCs w:val="28"/>
              </w:rPr>
            </w:pPr>
            <w:r w:rsidRPr="008517F8">
              <w:rPr>
                <w:rFonts w:ascii="Times New Roman" w:hAnsi="Times New Roman" w:cs="Times New Roman"/>
                <w:sz w:val="28"/>
                <w:szCs w:val="28"/>
              </w:rPr>
              <w:t>выполняемых на</w:t>
            </w:r>
          </w:p>
          <w:p w:rsidR="00C1792B" w:rsidRPr="008517F8" w:rsidRDefault="00C1792B" w:rsidP="00C1792B">
            <w:pPr>
              <w:jc w:val="center"/>
              <w:rPr>
                <w:rFonts w:ascii="Times New Roman" w:hAnsi="Times New Roman" w:cs="Times New Roman"/>
                <w:sz w:val="28"/>
                <w:szCs w:val="28"/>
              </w:rPr>
            </w:pPr>
            <w:r w:rsidRPr="008517F8">
              <w:rPr>
                <w:rFonts w:ascii="Times New Roman" w:hAnsi="Times New Roman" w:cs="Times New Roman"/>
                <w:sz w:val="28"/>
                <w:szCs w:val="28"/>
              </w:rPr>
              <w:t>АРМ</w:t>
            </w:r>
          </w:p>
        </w:tc>
        <w:tc>
          <w:tcPr>
            <w:tcW w:w="3358" w:type="dxa"/>
            <w:gridSpan w:val="3"/>
          </w:tcPr>
          <w:p w:rsidR="00C1792B" w:rsidRPr="008517F8" w:rsidRDefault="00C1792B" w:rsidP="00854273">
            <w:pPr>
              <w:jc w:val="center"/>
              <w:rPr>
                <w:rFonts w:ascii="Times New Roman" w:hAnsi="Times New Roman" w:cs="Times New Roman"/>
                <w:sz w:val="28"/>
                <w:szCs w:val="28"/>
              </w:rPr>
            </w:pPr>
            <w:r w:rsidRPr="008517F8">
              <w:rPr>
                <w:rFonts w:ascii="Times New Roman" w:hAnsi="Times New Roman" w:cs="Times New Roman"/>
                <w:sz w:val="28"/>
                <w:szCs w:val="28"/>
              </w:rPr>
              <w:t>Объем работ, ед./ год</w:t>
            </w:r>
          </w:p>
        </w:tc>
        <w:tc>
          <w:tcPr>
            <w:tcW w:w="2737" w:type="dxa"/>
            <w:gridSpan w:val="2"/>
          </w:tcPr>
          <w:p w:rsidR="00C1792B" w:rsidRPr="008517F8" w:rsidRDefault="00C1792B" w:rsidP="00854273">
            <w:pPr>
              <w:tabs>
                <w:tab w:val="left" w:pos="1017"/>
              </w:tabs>
              <w:jc w:val="center"/>
              <w:rPr>
                <w:rFonts w:ascii="Times New Roman" w:hAnsi="Times New Roman" w:cs="Times New Roman"/>
                <w:sz w:val="28"/>
                <w:szCs w:val="28"/>
              </w:rPr>
            </w:pPr>
            <w:r w:rsidRPr="008517F8">
              <w:rPr>
                <w:rFonts w:ascii="Times New Roman" w:hAnsi="Times New Roman" w:cs="Times New Roman"/>
                <w:sz w:val="28"/>
                <w:szCs w:val="28"/>
              </w:rPr>
              <w:t>Стоимость, руб.</w:t>
            </w:r>
          </w:p>
        </w:tc>
      </w:tr>
      <w:tr w:rsidR="001B47AC" w:rsidRPr="00930349" w:rsidTr="008517F8">
        <w:trPr>
          <w:trHeight w:val="311"/>
        </w:trPr>
        <w:tc>
          <w:tcPr>
            <w:tcW w:w="3828" w:type="dxa"/>
            <w:vMerge/>
          </w:tcPr>
          <w:p w:rsidR="00C1792B" w:rsidRPr="008517F8" w:rsidRDefault="00C1792B" w:rsidP="00854273">
            <w:pPr>
              <w:jc w:val="center"/>
              <w:rPr>
                <w:rFonts w:ascii="Times New Roman" w:hAnsi="Times New Roman" w:cs="Times New Roman"/>
                <w:sz w:val="28"/>
                <w:szCs w:val="28"/>
              </w:rPr>
            </w:pPr>
          </w:p>
        </w:tc>
        <w:tc>
          <w:tcPr>
            <w:tcW w:w="992" w:type="dxa"/>
            <w:vAlign w:val="center"/>
          </w:tcPr>
          <w:p w:rsidR="00C1792B" w:rsidRPr="008517F8" w:rsidRDefault="00C1792B" w:rsidP="00854273">
            <w:pPr>
              <w:jc w:val="center"/>
              <w:rPr>
                <w:rFonts w:ascii="Times New Roman" w:hAnsi="Times New Roman" w:cs="Times New Roman"/>
                <w:sz w:val="28"/>
                <w:szCs w:val="28"/>
              </w:rPr>
            </w:pPr>
            <w:r w:rsidRPr="008517F8">
              <w:rPr>
                <w:rFonts w:ascii="Times New Roman" w:hAnsi="Times New Roman" w:cs="Times New Roman"/>
                <w:sz w:val="28"/>
                <w:szCs w:val="28"/>
              </w:rPr>
              <w:t>в день</w:t>
            </w:r>
          </w:p>
        </w:tc>
        <w:tc>
          <w:tcPr>
            <w:tcW w:w="1119" w:type="dxa"/>
            <w:vAlign w:val="center"/>
          </w:tcPr>
          <w:p w:rsidR="00C1792B" w:rsidRPr="008517F8" w:rsidRDefault="00C1792B" w:rsidP="00854273">
            <w:pPr>
              <w:ind w:hanging="17"/>
              <w:jc w:val="center"/>
              <w:rPr>
                <w:rFonts w:ascii="Times New Roman" w:hAnsi="Times New Roman" w:cs="Times New Roman"/>
                <w:sz w:val="28"/>
                <w:szCs w:val="28"/>
              </w:rPr>
            </w:pPr>
            <w:r w:rsidRPr="008517F8">
              <w:rPr>
                <w:rFonts w:ascii="Times New Roman" w:hAnsi="Times New Roman" w:cs="Times New Roman"/>
                <w:sz w:val="28"/>
                <w:szCs w:val="28"/>
              </w:rPr>
              <w:t>в месяц</w:t>
            </w:r>
          </w:p>
        </w:tc>
        <w:tc>
          <w:tcPr>
            <w:tcW w:w="1247" w:type="dxa"/>
            <w:vAlign w:val="center"/>
          </w:tcPr>
          <w:p w:rsidR="00C1792B" w:rsidRPr="008517F8" w:rsidRDefault="00C1792B" w:rsidP="00854273">
            <w:pPr>
              <w:jc w:val="center"/>
              <w:rPr>
                <w:rFonts w:ascii="Times New Roman" w:hAnsi="Times New Roman" w:cs="Times New Roman"/>
                <w:sz w:val="28"/>
                <w:szCs w:val="28"/>
              </w:rPr>
            </w:pPr>
            <w:r w:rsidRPr="008517F8">
              <w:rPr>
                <w:rFonts w:ascii="Times New Roman" w:hAnsi="Times New Roman" w:cs="Times New Roman"/>
                <w:sz w:val="28"/>
                <w:szCs w:val="28"/>
              </w:rPr>
              <w:t>в год</w:t>
            </w:r>
          </w:p>
        </w:tc>
        <w:tc>
          <w:tcPr>
            <w:tcW w:w="1207" w:type="dxa"/>
            <w:vAlign w:val="center"/>
          </w:tcPr>
          <w:p w:rsidR="00C1792B" w:rsidRPr="008517F8" w:rsidRDefault="00C1792B" w:rsidP="00854273">
            <w:pPr>
              <w:jc w:val="center"/>
              <w:rPr>
                <w:rFonts w:ascii="Times New Roman" w:hAnsi="Times New Roman" w:cs="Times New Roman"/>
                <w:sz w:val="28"/>
                <w:szCs w:val="28"/>
              </w:rPr>
            </w:pPr>
            <w:r w:rsidRPr="008517F8">
              <w:rPr>
                <w:rFonts w:ascii="Times New Roman" w:hAnsi="Times New Roman" w:cs="Times New Roman"/>
                <w:sz w:val="28"/>
                <w:szCs w:val="28"/>
              </w:rPr>
              <w:t>единица</w:t>
            </w:r>
          </w:p>
        </w:tc>
        <w:tc>
          <w:tcPr>
            <w:tcW w:w="1530" w:type="dxa"/>
            <w:vAlign w:val="center"/>
          </w:tcPr>
          <w:p w:rsidR="00C1792B" w:rsidRPr="008517F8" w:rsidRDefault="00C1792B" w:rsidP="00854273">
            <w:pPr>
              <w:jc w:val="center"/>
              <w:rPr>
                <w:rFonts w:ascii="Times New Roman" w:hAnsi="Times New Roman" w:cs="Times New Roman"/>
                <w:sz w:val="28"/>
                <w:szCs w:val="28"/>
              </w:rPr>
            </w:pPr>
            <w:r w:rsidRPr="008517F8">
              <w:rPr>
                <w:rFonts w:ascii="Times New Roman" w:hAnsi="Times New Roman" w:cs="Times New Roman"/>
                <w:sz w:val="28"/>
                <w:szCs w:val="28"/>
              </w:rPr>
              <w:t>общая</w:t>
            </w:r>
          </w:p>
        </w:tc>
      </w:tr>
      <w:tr w:rsidR="001B47AC" w:rsidRPr="00930349" w:rsidTr="008517F8">
        <w:trPr>
          <w:trHeight w:val="963"/>
        </w:trPr>
        <w:tc>
          <w:tcPr>
            <w:tcW w:w="3828" w:type="dxa"/>
            <w:vAlign w:val="center"/>
          </w:tcPr>
          <w:p w:rsidR="00C1792B" w:rsidRPr="008517F8" w:rsidRDefault="00705D63" w:rsidP="00C1792B">
            <w:pPr>
              <w:rPr>
                <w:rFonts w:ascii="Times New Roman" w:hAnsi="Times New Roman" w:cs="Times New Roman"/>
                <w:sz w:val="28"/>
                <w:szCs w:val="28"/>
              </w:rPr>
            </w:pPr>
            <w:r w:rsidRPr="008517F8">
              <w:rPr>
                <w:rFonts w:ascii="Times New Roman" w:hAnsi="Times New Roman" w:cs="Times New Roman"/>
                <w:sz w:val="28"/>
                <w:szCs w:val="28"/>
              </w:rPr>
              <w:t>1. П</w:t>
            </w:r>
            <w:r w:rsidR="00C1792B" w:rsidRPr="008517F8">
              <w:rPr>
                <w:rFonts w:ascii="Times New Roman" w:hAnsi="Times New Roman" w:cs="Times New Roman"/>
                <w:sz w:val="28"/>
                <w:szCs w:val="28"/>
              </w:rPr>
              <w:t>рием корреспонденции (посылок, писем, бан</w:t>
            </w:r>
            <w:r w:rsidRPr="008517F8">
              <w:rPr>
                <w:rFonts w:ascii="Times New Roman" w:hAnsi="Times New Roman" w:cs="Times New Roman"/>
                <w:sz w:val="28"/>
                <w:szCs w:val="28"/>
              </w:rPr>
              <w:t xml:space="preserve">деролей и т.д.) </w:t>
            </w:r>
          </w:p>
        </w:tc>
        <w:tc>
          <w:tcPr>
            <w:tcW w:w="992" w:type="dxa"/>
            <w:vAlign w:val="center"/>
          </w:tcPr>
          <w:p w:rsidR="00C1792B" w:rsidRPr="008517F8" w:rsidRDefault="000F5BFA" w:rsidP="00854273">
            <w:pPr>
              <w:jc w:val="center"/>
              <w:rPr>
                <w:rFonts w:ascii="Times New Roman" w:hAnsi="Times New Roman" w:cs="Times New Roman"/>
                <w:sz w:val="28"/>
                <w:szCs w:val="28"/>
              </w:rPr>
            </w:pPr>
            <w:r w:rsidRPr="008517F8">
              <w:rPr>
                <w:rFonts w:ascii="Times New Roman" w:hAnsi="Times New Roman" w:cs="Times New Roman"/>
                <w:sz w:val="28"/>
                <w:szCs w:val="28"/>
              </w:rPr>
              <w:t>30</w:t>
            </w:r>
          </w:p>
        </w:tc>
        <w:tc>
          <w:tcPr>
            <w:tcW w:w="1119" w:type="dxa"/>
            <w:vAlign w:val="center"/>
          </w:tcPr>
          <w:p w:rsidR="00C1792B" w:rsidRPr="008517F8" w:rsidRDefault="000F5BFA" w:rsidP="00854273">
            <w:pPr>
              <w:jc w:val="center"/>
              <w:rPr>
                <w:rFonts w:ascii="Times New Roman" w:hAnsi="Times New Roman" w:cs="Times New Roman"/>
                <w:sz w:val="28"/>
                <w:szCs w:val="28"/>
              </w:rPr>
            </w:pPr>
            <w:r w:rsidRPr="008517F8">
              <w:rPr>
                <w:rFonts w:ascii="Times New Roman" w:hAnsi="Times New Roman" w:cs="Times New Roman"/>
                <w:sz w:val="28"/>
                <w:szCs w:val="28"/>
              </w:rPr>
              <w:t>630</w:t>
            </w:r>
          </w:p>
        </w:tc>
        <w:tc>
          <w:tcPr>
            <w:tcW w:w="1247" w:type="dxa"/>
            <w:vAlign w:val="center"/>
          </w:tcPr>
          <w:p w:rsidR="00C1792B" w:rsidRPr="008517F8" w:rsidRDefault="000F5BFA" w:rsidP="00854273">
            <w:pPr>
              <w:jc w:val="center"/>
              <w:rPr>
                <w:rFonts w:ascii="Times New Roman" w:hAnsi="Times New Roman" w:cs="Times New Roman"/>
                <w:sz w:val="28"/>
                <w:szCs w:val="28"/>
              </w:rPr>
            </w:pPr>
            <w:r w:rsidRPr="008517F8">
              <w:rPr>
                <w:rFonts w:ascii="Times New Roman" w:hAnsi="Times New Roman" w:cs="Times New Roman"/>
                <w:sz w:val="28"/>
                <w:szCs w:val="28"/>
              </w:rPr>
              <w:t>7 560</w:t>
            </w:r>
          </w:p>
        </w:tc>
        <w:tc>
          <w:tcPr>
            <w:tcW w:w="1207" w:type="dxa"/>
            <w:vAlign w:val="center"/>
          </w:tcPr>
          <w:p w:rsidR="00C1792B" w:rsidRPr="008517F8" w:rsidRDefault="00854273" w:rsidP="00854273">
            <w:pPr>
              <w:jc w:val="center"/>
              <w:rPr>
                <w:rFonts w:ascii="Times New Roman" w:hAnsi="Times New Roman" w:cs="Times New Roman"/>
                <w:sz w:val="28"/>
                <w:szCs w:val="28"/>
              </w:rPr>
            </w:pPr>
            <w:r w:rsidRPr="008517F8">
              <w:rPr>
                <w:rFonts w:ascii="Times New Roman" w:hAnsi="Times New Roman" w:cs="Times New Roman"/>
                <w:sz w:val="28"/>
                <w:szCs w:val="28"/>
              </w:rPr>
              <w:t>30</w:t>
            </w:r>
          </w:p>
        </w:tc>
        <w:tc>
          <w:tcPr>
            <w:tcW w:w="1530" w:type="dxa"/>
            <w:vAlign w:val="center"/>
          </w:tcPr>
          <w:p w:rsidR="00C1792B" w:rsidRPr="008517F8" w:rsidRDefault="00854273" w:rsidP="00854273">
            <w:pPr>
              <w:jc w:val="center"/>
              <w:rPr>
                <w:rFonts w:ascii="Times New Roman" w:hAnsi="Times New Roman" w:cs="Times New Roman"/>
                <w:sz w:val="28"/>
                <w:szCs w:val="28"/>
              </w:rPr>
            </w:pPr>
            <w:r w:rsidRPr="008517F8">
              <w:rPr>
                <w:rFonts w:ascii="Times New Roman" w:hAnsi="Times New Roman" w:cs="Times New Roman"/>
                <w:sz w:val="28"/>
                <w:szCs w:val="28"/>
              </w:rPr>
              <w:t>226 800</w:t>
            </w:r>
          </w:p>
        </w:tc>
      </w:tr>
      <w:tr w:rsidR="00705D63" w:rsidRPr="00930349" w:rsidTr="008517F8">
        <w:trPr>
          <w:trHeight w:val="812"/>
        </w:trPr>
        <w:tc>
          <w:tcPr>
            <w:tcW w:w="3828" w:type="dxa"/>
            <w:vAlign w:val="center"/>
          </w:tcPr>
          <w:p w:rsidR="00705D63" w:rsidRPr="008517F8" w:rsidRDefault="00705D63" w:rsidP="00705D63">
            <w:pPr>
              <w:rPr>
                <w:rFonts w:ascii="Times New Roman" w:hAnsi="Times New Roman" w:cs="Times New Roman"/>
                <w:sz w:val="28"/>
                <w:szCs w:val="28"/>
              </w:rPr>
            </w:pPr>
            <w:r w:rsidRPr="008517F8">
              <w:rPr>
                <w:rFonts w:ascii="Times New Roman" w:hAnsi="Times New Roman" w:cs="Times New Roman"/>
                <w:sz w:val="28"/>
                <w:szCs w:val="28"/>
              </w:rPr>
              <w:t>2. Доставка (вручение) почтовых отправлений</w:t>
            </w:r>
          </w:p>
        </w:tc>
        <w:tc>
          <w:tcPr>
            <w:tcW w:w="992" w:type="dxa"/>
            <w:vAlign w:val="center"/>
          </w:tcPr>
          <w:p w:rsidR="00705D63" w:rsidRPr="008517F8" w:rsidRDefault="000F5BFA" w:rsidP="00854273">
            <w:pPr>
              <w:jc w:val="center"/>
              <w:rPr>
                <w:rFonts w:ascii="Times New Roman" w:hAnsi="Times New Roman" w:cs="Times New Roman"/>
                <w:sz w:val="28"/>
                <w:szCs w:val="28"/>
              </w:rPr>
            </w:pPr>
            <w:r w:rsidRPr="008517F8">
              <w:rPr>
                <w:rFonts w:ascii="Times New Roman" w:hAnsi="Times New Roman" w:cs="Times New Roman"/>
                <w:sz w:val="28"/>
                <w:szCs w:val="28"/>
              </w:rPr>
              <w:t>20</w:t>
            </w:r>
          </w:p>
        </w:tc>
        <w:tc>
          <w:tcPr>
            <w:tcW w:w="1119" w:type="dxa"/>
            <w:vAlign w:val="center"/>
          </w:tcPr>
          <w:p w:rsidR="00705D63" w:rsidRPr="008517F8" w:rsidRDefault="000F5BFA" w:rsidP="00854273">
            <w:pPr>
              <w:jc w:val="center"/>
              <w:rPr>
                <w:rFonts w:ascii="Times New Roman" w:hAnsi="Times New Roman" w:cs="Times New Roman"/>
                <w:sz w:val="28"/>
                <w:szCs w:val="28"/>
              </w:rPr>
            </w:pPr>
            <w:r w:rsidRPr="008517F8">
              <w:rPr>
                <w:rFonts w:ascii="Times New Roman" w:hAnsi="Times New Roman" w:cs="Times New Roman"/>
                <w:sz w:val="28"/>
                <w:szCs w:val="28"/>
              </w:rPr>
              <w:t>420</w:t>
            </w:r>
          </w:p>
        </w:tc>
        <w:tc>
          <w:tcPr>
            <w:tcW w:w="1247" w:type="dxa"/>
            <w:vAlign w:val="center"/>
          </w:tcPr>
          <w:p w:rsidR="00705D63" w:rsidRPr="008517F8" w:rsidRDefault="000F5BFA" w:rsidP="00854273">
            <w:pPr>
              <w:jc w:val="center"/>
              <w:rPr>
                <w:rFonts w:ascii="Times New Roman" w:hAnsi="Times New Roman" w:cs="Times New Roman"/>
                <w:sz w:val="28"/>
                <w:szCs w:val="28"/>
              </w:rPr>
            </w:pPr>
            <w:r w:rsidRPr="008517F8">
              <w:rPr>
                <w:rFonts w:ascii="Times New Roman" w:hAnsi="Times New Roman" w:cs="Times New Roman"/>
                <w:sz w:val="28"/>
                <w:szCs w:val="28"/>
              </w:rPr>
              <w:t>5 040</w:t>
            </w:r>
          </w:p>
        </w:tc>
        <w:tc>
          <w:tcPr>
            <w:tcW w:w="1207" w:type="dxa"/>
            <w:vAlign w:val="center"/>
          </w:tcPr>
          <w:p w:rsidR="00705D63" w:rsidRPr="008517F8" w:rsidRDefault="00854273" w:rsidP="00854273">
            <w:pPr>
              <w:jc w:val="center"/>
              <w:rPr>
                <w:rFonts w:ascii="Times New Roman" w:hAnsi="Times New Roman" w:cs="Times New Roman"/>
                <w:sz w:val="28"/>
                <w:szCs w:val="28"/>
              </w:rPr>
            </w:pPr>
            <w:r w:rsidRPr="008517F8">
              <w:rPr>
                <w:rFonts w:ascii="Times New Roman" w:hAnsi="Times New Roman" w:cs="Times New Roman"/>
                <w:sz w:val="28"/>
                <w:szCs w:val="28"/>
              </w:rPr>
              <w:t>20</w:t>
            </w:r>
          </w:p>
        </w:tc>
        <w:tc>
          <w:tcPr>
            <w:tcW w:w="1530" w:type="dxa"/>
            <w:vAlign w:val="center"/>
          </w:tcPr>
          <w:p w:rsidR="00705D63" w:rsidRPr="008517F8" w:rsidRDefault="00854273" w:rsidP="00854273">
            <w:pPr>
              <w:jc w:val="center"/>
              <w:rPr>
                <w:rFonts w:ascii="Times New Roman" w:hAnsi="Times New Roman" w:cs="Times New Roman"/>
                <w:sz w:val="28"/>
                <w:szCs w:val="28"/>
              </w:rPr>
            </w:pPr>
            <w:r w:rsidRPr="008517F8">
              <w:rPr>
                <w:rFonts w:ascii="Times New Roman" w:hAnsi="Times New Roman" w:cs="Times New Roman"/>
                <w:sz w:val="28"/>
                <w:szCs w:val="28"/>
              </w:rPr>
              <w:t>100 800</w:t>
            </w:r>
          </w:p>
        </w:tc>
      </w:tr>
      <w:tr w:rsidR="001B47AC" w:rsidRPr="00930349" w:rsidTr="008517F8">
        <w:trPr>
          <w:trHeight w:val="626"/>
        </w:trPr>
        <w:tc>
          <w:tcPr>
            <w:tcW w:w="3828" w:type="dxa"/>
            <w:vAlign w:val="center"/>
          </w:tcPr>
          <w:p w:rsidR="001B47AC" w:rsidRPr="008517F8" w:rsidRDefault="00705D63" w:rsidP="001B47AC">
            <w:pPr>
              <w:rPr>
                <w:rFonts w:ascii="Times New Roman" w:hAnsi="Times New Roman" w:cs="Times New Roman"/>
                <w:sz w:val="28"/>
                <w:szCs w:val="28"/>
              </w:rPr>
            </w:pPr>
            <w:r w:rsidRPr="008517F8">
              <w:rPr>
                <w:rFonts w:ascii="Times New Roman" w:hAnsi="Times New Roman" w:cs="Times New Roman"/>
                <w:sz w:val="28"/>
                <w:szCs w:val="28"/>
              </w:rPr>
              <w:t>3.</w:t>
            </w:r>
            <w:r w:rsidR="00C1792B" w:rsidRPr="008517F8">
              <w:rPr>
                <w:rFonts w:ascii="Times New Roman" w:hAnsi="Times New Roman" w:cs="Times New Roman"/>
                <w:sz w:val="28"/>
                <w:szCs w:val="28"/>
              </w:rPr>
              <w:t xml:space="preserve"> </w:t>
            </w:r>
            <w:r w:rsidRPr="008517F8">
              <w:rPr>
                <w:rFonts w:ascii="Times New Roman" w:hAnsi="Times New Roman" w:cs="Times New Roman"/>
                <w:sz w:val="28"/>
                <w:szCs w:val="28"/>
              </w:rPr>
              <w:t>П</w:t>
            </w:r>
            <w:r w:rsidR="001B47AC" w:rsidRPr="008517F8">
              <w:rPr>
                <w:rFonts w:ascii="Times New Roman" w:hAnsi="Times New Roman" w:cs="Times New Roman"/>
                <w:sz w:val="28"/>
                <w:szCs w:val="28"/>
              </w:rPr>
              <w:t>рием почтовых переводов</w:t>
            </w:r>
          </w:p>
        </w:tc>
        <w:tc>
          <w:tcPr>
            <w:tcW w:w="992" w:type="dxa"/>
            <w:vAlign w:val="center"/>
          </w:tcPr>
          <w:p w:rsidR="00C1792B" w:rsidRPr="008517F8" w:rsidRDefault="000F5BFA" w:rsidP="00854273">
            <w:pPr>
              <w:jc w:val="center"/>
              <w:rPr>
                <w:rFonts w:ascii="Times New Roman" w:hAnsi="Times New Roman" w:cs="Times New Roman"/>
                <w:sz w:val="28"/>
                <w:szCs w:val="28"/>
              </w:rPr>
            </w:pPr>
            <w:r w:rsidRPr="008517F8">
              <w:rPr>
                <w:rFonts w:ascii="Times New Roman" w:hAnsi="Times New Roman" w:cs="Times New Roman"/>
                <w:sz w:val="28"/>
                <w:szCs w:val="28"/>
              </w:rPr>
              <w:t>10</w:t>
            </w:r>
          </w:p>
        </w:tc>
        <w:tc>
          <w:tcPr>
            <w:tcW w:w="1119" w:type="dxa"/>
            <w:vAlign w:val="center"/>
          </w:tcPr>
          <w:p w:rsidR="00C1792B" w:rsidRPr="008517F8" w:rsidRDefault="000F5BFA" w:rsidP="00854273">
            <w:pPr>
              <w:ind w:firstLine="46"/>
              <w:jc w:val="center"/>
              <w:rPr>
                <w:rFonts w:ascii="Times New Roman" w:hAnsi="Times New Roman" w:cs="Times New Roman"/>
                <w:sz w:val="28"/>
                <w:szCs w:val="28"/>
              </w:rPr>
            </w:pPr>
            <w:r w:rsidRPr="008517F8">
              <w:rPr>
                <w:rFonts w:ascii="Times New Roman" w:hAnsi="Times New Roman" w:cs="Times New Roman"/>
                <w:sz w:val="28"/>
                <w:szCs w:val="28"/>
              </w:rPr>
              <w:t>210</w:t>
            </w:r>
          </w:p>
        </w:tc>
        <w:tc>
          <w:tcPr>
            <w:tcW w:w="1247" w:type="dxa"/>
            <w:vAlign w:val="center"/>
          </w:tcPr>
          <w:p w:rsidR="00C1792B" w:rsidRPr="008517F8" w:rsidRDefault="000F5BFA" w:rsidP="00854273">
            <w:pPr>
              <w:ind w:firstLine="42"/>
              <w:jc w:val="center"/>
              <w:rPr>
                <w:rFonts w:ascii="Times New Roman" w:hAnsi="Times New Roman" w:cs="Times New Roman"/>
                <w:sz w:val="28"/>
                <w:szCs w:val="28"/>
              </w:rPr>
            </w:pPr>
            <w:r w:rsidRPr="008517F8">
              <w:rPr>
                <w:rFonts w:ascii="Times New Roman" w:hAnsi="Times New Roman" w:cs="Times New Roman"/>
                <w:sz w:val="28"/>
                <w:szCs w:val="28"/>
              </w:rPr>
              <w:t>2 520</w:t>
            </w:r>
          </w:p>
        </w:tc>
        <w:tc>
          <w:tcPr>
            <w:tcW w:w="1207" w:type="dxa"/>
            <w:vAlign w:val="center"/>
          </w:tcPr>
          <w:p w:rsidR="00C1792B" w:rsidRPr="008517F8" w:rsidRDefault="00854273" w:rsidP="00854273">
            <w:pPr>
              <w:jc w:val="center"/>
              <w:rPr>
                <w:rFonts w:ascii="Times New Roman" w:hAnsi="Times New Roman" w:cs="Times New Roman"/>
                <w:sz w:val="28"/>
                <w:szCs w:val="28"/>
              </w:rPr>
            </w:pPr>
            <w:r w:rsidRPr="008517F8">
              <w:rPr>
                <w:rFonts w:ascii="Times New Roman" w:hAnsi="Times New Roman" w:cs="Times New Roman"/>
                <w:sz w:val="28"/>
                <w:szCs w:val="28"/>
              </w:rPr>
              <w:t>15</w:t>
            </w:r>
          </w:p>
        </w:tc>
        <w:tc>
          <w:tcPr>
            <w:tcW w:w="1530" w:type="dxa"/>
            <w:vAlign w:val="center"/>
          </w:tcPr>
          <w:p w:rsidR="00C1792B" w:rsidRPr="008517F8" w:rsidRDefault="00854273" w:rsidP="00854273">
            <w:pPr>
              <w:ind w:firstLine="3"/>
              <w:jc w:val="center"/>
              <w:rPr>
                <w:rFonts w:ascii="Times New Roman" w:hAnsi="Times New Roman" w:cs="Times New Roman"/>
                <w:sz w:val="28"/>
                <w:szCs w:val="28"/>
              </w:rPr>
            </w:pPr>
            <w:r w:rsidRPr="008517F8">
              <w:rPr>
                <w:rFonts w:ascii="Times New Roman" w:hAnsi="Times New Roman" w:cs="Times New Roman"/>
                <w:sz w:val="28"/>
                <w:szCs w:val="28"/>
              </w:rPr>
              <w:t>37 800</w:t>
            </w:r>
          </w:p>
        </w:tc>
      </w:tr>
      <w:tr w:rsidR="00705D63" w:rsidRPr="00930349" w:rsidTr="008517F8">
        <w:trPr>
          <w:trHeight w:val="647"/>
        </w:trPr>
        <w:tc>
          <w:tcPr>
            <w:tcW w:w="3828" w:type="dxa"/>
            <w:vAlign w:val="center"/>
          </w:tcPr>
          <w:p w:rsidR="00705D63" w:rsidRPr="008517F8" w:rsidRDefault="00705D63" w:rsidP="00705D63">
            <w:pPr>
              <w:rPr>
                <w:rFonts w:ascii="Times New Roman" w:hAnsi="Times New Roman" w:cs="Times New Roman"/>
                <w:sz w:val="28"/>
                <w:szCs w:val="28"/>
              </w:rPr>
            </w:pPr>
            <w:r w:rsidRPr="008517F8">
              <w:rPr>
                <w:rFonts w:ascii="Times New Roman" w:hAnsi="Times New Roman" w:cs="Times New Roman"/>
                <w:sz w:val="28"/>
                <w:szCs w:val="28"/>
              </w:rPr>
              <w:t>4. Выплата почтовых переводов</w:t>
            </w:r>
          </w:p>
        </w:tc>
        <w:tc>
          <w:tcPr>
            <w:tcW w:w="992" w:type="dxa"/>
            <w:vAlign w:val="center"/>
          </w:tcPr>
          <w:p w:rsidR="00705D63" w:rsidRPr="008517F8" w:rsidRDefault="000F5BFA" w:rsidP="00854273">
            <w:pPr>
              <w:jc w:val="center"/>
              <w:rPr>
                <w:rFonts w:ascii="Times New Roman" w:hAnsi="Times New Roman" w:cs="Times New Roman"/>
                <w:sz w:val="28"/>
                <w:szCs w:val="28"/>
              </w:rPr>
            </w:pPr>
            <w:r w:rsidRPr="008517F8">
              <w:rPr>
                <w:rFonts w:ascii="Times New Roman" w:hAnsi="Times New Roman" w:cs="Times New Roman"/>
                <w:sz w:val="28"/>
                <w:szCs w:val="28"/>
              </w:rPr>
              <w:t>7</w:t>
            </w:r>
          </w:p>
        </w:tc>
        <w:tc>
          <w:tcPr>
            <w:tcW w:w="1119" w:type="dxa"/>
            <w:vAlign w:val="center"/>
          </w:tcPr>
          <w:p w:rsidR="00705D63" w:rsidRPr="008517F8" w:rsidRDefault="000F5BFA" w:rsidP="00854273">
            <w:pPr>
              <w:ind w:firstLine="46"/>
              <w:jc w:val="center"/>
              <w:rPr>
                <w:rFonts w:ascii="Times New Roman" w:hAnsi="Times New Roman" w:cs="Times New Roman"/>
                <w:sz w:val="28"/>
                <w:szCs w:val="28"/>
              </w:rPr>
            </w:pPr>
            <w:r w:rsidRPr="008517F8">
              <w:rPr>
                <w:rFonts w:ascii="Times New Roman" w:hAnsi="Times New Roman" w:cs="Times New Roman"/>
                <w:sz w:val="28"/>
                <w:szCs w:val="28"/>
              </w:rPr>
              <w:t>147</w:t>
            </w:r>
          </w:p>
        </w:tc>
        <w:tc>
          <w:tcPr>
            <w:tcW w:w="1247" w:type="dxa"/>
            <w:vAlign w:val="center"/>
          </w:tcPr>
          <w:p w:rsidR="00705D63" w:rsidRPr="008517F8" w:rsidRDefault="000F5BFA" w:rsidP="00854273">
            <w:pPr>
              <w:ind w:firstLine="42"/>
              <w:jc w:val="center"/>
              <w:rPr>
                <w:rFonts w:ascii="Times New Roman" w:hAnsi="Times New Roman" w:cs="Times New Roman"/>
                <w:sz w:val="28"/>
                <w:szCs w:val="28"/>
              </w:rPr>
            </w:pPr>
            <w:r w:rsidRPr="008517F8">
              <w:rPr>
                <w:rFonts w:ascii="Times New Roman" w:hAnsi="Times New Roman" w:cs="Times New Roman"/>
                <w:sz w:val="28"/>
                <w:szCs w:val="28"/>
              </w:rPr>
              <w:t>1 764</w:t>
            </w:r>
          </w:p>
        </w:tc>
        <w:tc>
          <w:tcPr>
            <w:tcW w:w="1207" w:type="dxa"/>
            <w:vAlign w:val="center"/>
          </w:tcPr>
          <w:p w:rsidR="00705D63" w:rsidRPr="008517F8" w:rsidRDefault="00854273" w:rsidP="00854273">
            <w:pPr>
              <w:jc w:val="center"/>
              <w:rPr>
                <w:rFonts w:ascii="Times New Roman" w:hAnsi="Times New Roman" w:cs="Times New Roman"/>
                <w:sz w:val="28"/>
                <w:szCs w:val="28"/>
              </w:rPr>
            </w:pPr>
            <w:r w:rsidRPr="008517F8">
              <w:rPr>
                <w:rFonts w:ascii="Times New Roman" w:hAnsi="Times New Roman" w:cs="Times New Roman"/>
                <w:sz w:val="28"/>
                <w:szCs w:val="28"/>
              </w:rPr>
              <w:t>15</w:t>
            </w:r>
          </w:p>
        </w:tc>
        <w:tc>
          <w:tcPr>
            <w:tcW w:w="1530" w:type="dxa"/>
            <w:vAlign w:val="center"/>
          </w:tcPr>
          <w:p w:rsidR="00705D63" w:rsidRPr="008517F8" w:rsidRDefault="00854273" w:rsidP="00854273">
            <w:pPr>
              <w:ind w:firstLine="3"/>
              <w:jc w:val="center"/>
              <w:rPr>
                <w:rFonts w:ascii="Times New Roman" w:hAnsi="Times New Roman" w:cs="Times New Roman"/>
                <w:sz w:val="28"/>
                <w:szCs w:val="28"/>
              </w:rPr>
            </w:pPr>
            <w:r w:rsidRPr="008517F8">
              <w:rPr>
                <w:rFonts w:ascii="Times New Roman" w:hAnsi="Times New Roman" w:cs="Times New Roman"/>
                <w:sz w:val="28"/>
                <w:szCs w:val="28"/>
              </w:rPr>
              <w:t>26 460</w:t>
            </w:r>
          </w:p>
        </w:tc>
      </w:tr>
      <w:tr w:rsidR="000F5BFA" w:rsidRPr="00930349" w:rsidTr="008517F8">
        <w:trPr>
          <w:trHeight w:val="600"/>
        </w:trPr>
        <w:tc>
          <w:tcPr>
            <w:tcW w:w="3828" w:type="dxa"/>
            <w:vAlign w:val="center"/>
          </w:tcPr>
          <w:p w:rsidR="000F5BFA" w:rsidRPr="008517F8" w:rsidRDefault="000F5BFA" w:rsidP="000F5BFA">
            <w:pPr>
              <w:rPr>
                <w:rFonts w:ascii="Times New Roman" w:hAnsi="Times New Roman" w:cs="Times New Roman"/>
                <w:sz w:val="28"/>
                <w:szCs w:val="28"/>
              </w:rPr>
            </w:pPr>
            <w:r w:rsidRPr="008517F8">
              <w:rPr>
                <w:rFonts w:ascii="Times New Roman" w:hAnsi="Times New Roman" w:cs="Times New Roman"/>
                <w:sz w:val="28"/>
                <w:szCs w:val="28"/>
              </w:rPr>
              <w:t>5. Выплата населению пенсий и пособий</w:t>
            </w:r>
          </w:p>
        </w:tc>
        <w:tc>
          <w:tcPr>
            <w:tcW w:w="992" w:type="dxa"/>
            <w:vAlign w:val="center"/>
          </w:tcPr>
          <w:p w:rsidR="000F5BFA" w:rsidRPr="008517F8" w:rsidRDefault="000F5BFA" w:rsidP="00854273">
            <w:pPr>
              <w:jc w:val="center"/>
              <w:rPr>
                <w:rFonts w:ascii="Times New Roman" w:hAnsi="Times New Roman" w:cs="Times New Roman"/>
                <w:sz w:val="28"/>
                <w:szCs w:val="28"/>
              </w:rPr>
            </w:pPr>
            <w:r w:rsidRPr="008517F8">
              <w:rPr>
                <w:rFonts w:ascii="Times New Roman" w:hAnsi="Times New Roman" w:cs="Times New Roman"/>
                <w:sz w:val="28"/>
                <w:szCs w:val="28"/>
              </w:rPr>
              <w:t>15</w:t>
            </w:r>
          </w:p>
        </w:tc>
        <w:tc>
          <w:tcPr>
            <w:tcW w:w="1119" w:type="dxa"/>
            <w:vAlign w:val="center"/>
          </w:tcPr>
          <w:p w:rsidR="000F5BFA" w:rsidRPr="008517F8" w:rsidRDefault="000F5BFA" w:rsidP="00854273">
            <w:pPr>
              <w:ind w:firstLine="46"/>
              <w:jc w:val="center"/>
              <w:rPr>
                <w:rFonts w:ascii="Times New Roman" w:hAnsi="Times New Roman" w:cs="Times New Roman"/>
                <w:sz w:val="28"/>
                <w:szCs w:val="28"/>
              </w:rPr>
            </w:pPr>
            <w:r w:rsidRPr="008517F8">
              <w:rPr>
                <w:rFonts w:ascii="Times New Roman" w:hAnsi="Times New Roman" w:cs="Times New Roman"/>
                <w:sz w:val="28"/>
                <w:szCs w:val="28"/>
              </w:rPr>
              <w:t>315</w:t>
            </w:r>
          </w:p>
        </w:tc>
        <w:tc>
          <w:tcPr>
            <w:tcW w:w="1247" w:type="dxa"/>
            <w:vAlign w:val="center"/>
          </w:tcPr>
          <w:p w:rsidR="000F5BFA" w:rsidRPr="008517F8" w:rsidRDefault="000F5BFA" w:rsidP="00854273">
            <w:pPr>
              <w:ind w:firstLine="42"/>
              <w:jc w:val="center"/>
              <w:rPr>
                <w:rFonts w:ascii="Times New Roman" w:hAnsi="Times New Roman" w:cs="Times New Roman"/>
                <w:sz w:val="28"/>
                <w:szCs w:val="28"/>
              </w:rPr>
            </w:pPr>
            <w:r w:rsidRPr="008517F8">
              <w:rPr>
                <w:rFonts w:ascii="Times New Roman" w:hAnsi="Times New Roman" w:cs="Times New Roman"/>
                <w:sz w:val="28"/>
                <w:szCs w:val="28"/>
              </w:rPr>
              <w:t>3 780</w:t>
            </w:r>
          </w:p>
        </w:tc>
        <w:tc>
          <w:tcPr>
            <w:tcW w:w="1207" w:type="dxa"/>
            <w:vAlign w:val="center"/>
          </w:tcPr>
          <w:p w:rsidR="000F5BFA" w:rsidRPr="008517F8" w:rsidRDefault="00854273" w:rsidP="00854273">
            <w:pPr>
              <w:jc w:val="center"/>
              <w:rPr>
                <w:rFonts w:ascii="Times New Roman" w:hAnsi="Times New Roman" w:cs="Times New Roman"/>
                <w:sz w:val="28"/>
                <w:szCs w:val="28"/>
              </w:rPr>
            </w:pPr>
            <w:r w:rsidRPr="008517F8">
              <w:rPr>
                <w:rFonts w:ascii="Times New Roman" w:hAnsi="Times New Roman" w:cs="Times New Roman"/>
                <w:sz w:val="28"/>
                <w:szCs w:val="28"/>
              </w:rPr>
              <w:t>10</w:t>
            </w:r>
          </w:p>
        </w:tc>
        <w:tc>
          <w:tcPr>
            <w:tcW w:w="1530" w:type="dxa"/>
            <w:vAlign w:val="center"/>
          </w:tcPr>
          <w:p w:rsidR="000F5BFA" w:rsidRPr="008517F8" w:rsidRDefault="00854273" w:rsidP="00854273">
            <w:pPr>
              <w:ind w:firstLine="3"/>
              <w:jc w:val="center"/>
              <w:rPr>
                <w:rFonts w:ascii="Times New Roman" w:hAnsi="Times New Roman" w:cs="Times New Roman"/>
                <w:sz w:val="28"/>
                <w:szCs w:val="28"/>
              </w:rPr>
            </w:pPr>
            <w:r w:rsidRPr="008517F8">
              <w:rPr>
                <w:rFonts w:ascii="Times New Roman" w:hAnsi="Times New Roman" w:cs="Times New Roman"/>
                <w:sz w:val="28"/>
                <w:szCs w:val="28"/>
              </w:rPr>
              <w:t>37 800</w:t>
            </w:r>
          </w:p>
        </w:tc>
      </w:tr>
      <w:tr w:rsidR="000F5BFA" w:rsidRPr="00930349" w:rsidTr="008517F8">
        <w:trPr>
          <w:trHeight w:val="990"/>
        </w:trPr>
        <w:tc>
          <w:tcPr>
            <w:tcW w:w="3828" w:type="dxa"/>
            <w:vAlign w:val="center"/>
          </w:tcPr>
          <w:p w:rsidR="000F5BFA" w:rsidRPr="008517F8" w:rsidRDefault="000F5BFA" w:rsidP="000F5BFA">
            <w:pPr>
              <w:rPr>
                <w:rFonts w:ascii="Times New Roman" w:hAnsi="Times New Roman" w:cs="Times New Roman"/>
                <w:sz w:val="28"/>
                <w:szCs w:val="28"/>
              </w:rPr>
            </w:pPr>
            <w:r w:rsidRPr="008517F8">
              <w:rPr>
                <w:rFonts w:ascii="Times New Roman" w:hAnsi="Times New Roman" w:cs="Times New Roman"/>
                <w:sz w:val="28"/>
                <w:szCs w:val="28"/>
              </w:rPr>
              <w:t xml:space="preserve">6. Прием плат за коммунальные услуги </w:t>
            </w:r>
          </w:p>
        </w:tc>
        <w:tc>
          <w:tcPr>
            <w:tcW w:w="992" w:type="dxa"/>
            <w:vAlign w:val="center"/>
          </w:tcPr>
          <w:p w:rsidR="000F5BFA" w:rsidRPr="008517F8" w:rsidRDefault="000F5BFA" w:rsidP="00854273">
            <w:pPr>
              <w:jc w:val="center"/>
              <w:rPr>
                <w:rFonts w:ascii="Times New Roman" w:hAnsi="Times New Roman" w:cs="Times New Roman"/>
                <w:sz w:val="28"/>
                <w:szCs w:val="28"/>
              </w:rPr>
            </w:pPr>
            <w:r w:rsidRPr="008517F8">
              <w:rPr>
                <w:rFonts w:ascii="Times New Roman" w:hAnsi="Times New Roman" w:cs="Times New Roman"/>
                <w:sz w:val="28"/>
                <w:szCs w:val="28"/>
              </w:rPr>
              <w:t>40</w:t>
            </w:r>
          </w:p>
        </w:tc>
        <w:tc>
          <w:tcPr>
            <w:tcW w:w="1119" w:type="dxa"/>
            <w:vAlign w:val="center"/>
          </w:tcPr>
          <w:p w:rsidR="000F5BFA" w:rsidRPr="008517F8" w:rsidRDefault="000F5BFA" w:rsidP="00854273">
            <w:pPr>
              <w:ind w:firstLine="46"/>
              <w:jc w:val="center"/>
              <w:rPr>
                <w:rFonts w:ascii="Times New Roman" w:hAnsi="Times New Roman" w:cs="Times New Roman"/>
                <w:sz w:val="28"/>
                <w:szCs w:val="28"/>
              </w:rPr>
            </w:pPr>
            <w:r w:rsidRPr="008517F8">
              <w:rPr>
                <w:rFonts w:ascii="Times New Roman" w:hAnsi="Times New Roman" w:cs="Times New Roman"/>
                <w:sz w:val="28"/>
                <w:szCs w:val="28"/>
              </w:rPr>
              <w:t>840</w:t>
            </w:r>
          </w:p>
        </w:tc>
        <w:tc>
          <w:tcPr>
            <w:tcW w:w="1247" w:type="dxa"/>
            <w:vAlign w:val="center"/>
          </w:tcPr>
          <w:p w:rsidR="000F5BFA" w:rsidRPr="008517F8" w:rsidRDefault="000F5BFA" w:rsidP="00854273">
            <w:pPr>
              <w:ind w:firstLine="42"/>
              <w:jc w:val="center"/>
              <w:rPr>
                <w:rFonts w:ascii="Times New Roman" w:hAnsi="Times New Roman" w:cs="Times New Roman"/>
                <w:sz w:val="28"/>
                <w:szCs w:val="28"/>
              </w:rPr>
            </w:pPr>
            <w:r w:rsidRPr="008517F8">
              <w:rPr>
                <w:rFonts w:ascii="Times New Roman" w:hAnsi="Times New Roman" w:cs="Times New Roman"/>
                <w:sz w:val="28"/>
                <w:szCs w:val="28"/>
              </w:rPr>
              <w:t>10 080</w:t>
            </w:r>
          </w:p>
        </w:tc>
        <w:tc>
          <w:tcPr>
            <w:tcW w:w="1207" w:type="dxa"/>
            <w:vAlign w:val="center"/>
          </w:tcPr>
          <w:p w:rsidR="000F5BFA" w:rsidRPr="008517F8" w:rsidRDefault="00854273" w:rsidP="00854273">
            <w:pPr>
              <w:jc w:val="center"/>
              <w:rPr>
                <w:rFonts w:ascii="Times New Roman" w:hAnsi="Times New Roman" w:cs="Times New Roman"/>
                <w:sz w:val="28"/>
                <w:szCs w:val="28"/>
              </w:rPr>
            </w:pPr>
            <w:r w:rsidRPr="008517F8">
              <w:rPr>
                <w:rFonts w:ascii="Times New Roman" w:hAnsi="Times New Roman" w:cs="Times New Roman"/>
                <w:sz w:val="28"/>
                <w:szCs w:val="28"/>
              </w:rPr>
              <w:t>30</w:t>
            </w:r>
          </w:p>
        </w:tc>
        <w:tc>
          <w:tcPr>
            <w:tcW w:w="1530" w:type="dxa"/>
            <w:vAlign w:val="center"/>
          </w:tcPr>
          <w:p w:rsidR="000F5BFA" w:rsidRPr="008517F8" w:rsidRDefault="00854273" w:rsidP="00854273">
            <w:pPr>
              <w:ind w:firstLine="3"/>
              <w:jc w:val="center"/>
              <w:rPr>
                <w:rFonts w:ascii="Times New Roman" w:hAnsi="Times New Roman" w:cs="Times New Roman"/>
                <w:sz w:val="28"/>
                <w:szCs w:val="28"/>
              </w:rPr>
            </w:pPr>
            <w:r w:rsidRPr="008517F8">
              <w:rPr>
                <w:rFonts w:ascii="Times New Roman" w:hAnsi="Times New Roman" w:cs="Times New Roman"/>
                <w:sz w:val="28"/>
                <w:szCs w:val="28"/>
              </w:rPr>
              <w:t>302 400</w:t>
            </w:r>
          </w:p>
        </w:tc>
      </w:tr>
      <w:tr w:rsidR="001B47AC" w:rsidRPr="00930349" w:rsidTr="008517F8">
        <w:trPr>
          <w:trHeight w:val="560"/>
        </w:trPr>
        <w:tc>
          <w:tcPr>
            <w:tcW w:w="3828" w:type="dxa"/>
            <w:vAlign w:val="center"/>
          </w:tcPr>
          <w:p w:rsidR="00C1792B" w:rsidRPr="008517F8" w:rsidRDefault="00C1792B" w:rsidP="00854273">
            <w:pPr>
              <w:rPr>
                <w:rFonts w:ascii="Times New Roman" w:hAnsi="Times New Roman" w:cs="Times New Roman"/>
                <w:sz w:val="28"/>
                <w:szCs w:val="28"/>
              </w:rPr>
            </w:pPr>
            <w:r w:rsidRPr="008517F8">
              <w:rPr>
                <w:rFonts w:ascii="Times New Roman" w:hAnsi="Times New Roman" w:cs="Times New Roman"/>
                <w:sz w:val="28"/>
                <w:szCs w:val="28"/>
              </w:rPr>
              <w:t>Итого:</w:t>
            </w:r>
          </w:p>
        </w:tc>
        <w:tc>
          <w:tcPr>
            <w:tcW w:w="992" w:type="dxa"/>
            <w:vAlign w:val="center"/>
          </w:tcPr>
          <w:p w:rsidR="00C1792B" w:rsidRPr="008517F8" w:rsidRDefault="00854273" w:rsidP="00854273">
            <w:pPr>
              <w:jc w:val="center"/>
              <w:rPr>
                <w:rFonts w:ascii="Times New Roman" w:hAnsi="Times New Roman" w:cs="Times New Roman"/>
                <w:sz w:val="28"/>
                <w:szCs w:val="28"/>
              </w:rPr>
            </w:pPr>
            <w:r w:rsidRPr="008517F8">
              <w:rPr>
                <w:rFonts w:ascii="Times New Roman" w:hAnsi="Times New Roman" w:cs="Times New Roman"/>
                <w:sz w:val="28"/>
                <w:szCs w:val="28"/>
              </w:rPr>
              <w:t>122</w:t>
            </w:r>
          </w:p>
        </w:tc>
        <w:tc>
          <w:tcPr>
            <w:tcW w:w="1119" w:type="dxa"/>
            <w:vAlign w:val="center"/>
          </w:tcPr>
          <w:p w:rsidR="00C1792B" w:rsidRPr="008517F8" w:rsidRDefault="00854273" w:rsidP="00854273">
            <w:pPr>
              <w:ind w:firstLine="46"/>
              <w:jc w:val="center"/>
              <w:rPr>
                <w:rFonts w:ascii="Times New Roman" w:hAnsi="Times New Roman" w:cs="Times New Roman"/>
                <w:sz w:val="28"/>
                <w:szCs w:val="28"/>
              </w:rPr>
            </w:pPr>
            <w:r w:rsidRPr="008517F8">
              <w:rPr>
                <w:rFonts w:ascii="Times New Roman" w:hAnsi="Times New Roman" w:cs="Times New Roman"/>
                <w:sz w:val="28"/>
                <w:szCs w:val="28"/>
              </w:rPr>
              <w:t>2 562</w:t>
            </w:r>
          </w:p>
        </w:tc>
        <w:tc>
          <w:tcPr>
            <w:tcW w:w="1247" w:type="dxa"/>
            <w:vAlign w:val="center"/>
          </w:tcPr>
          <w:p w:rsidR="00C1792B" w:rsidRPr="008517F8" w:rsidRDefault="00854273" w:rsidP="00854273">
            <w:pPr>
              <w:ind w:firstLine="42"/>
              <w:jc w:val="center"/>
              <w:rPr>
                <w:rFonts w:ascii="Times New Roman" w:hAnsi="Times New Roman" w:cs="Times New Roman"/>
                <w:sz w:val="28"/>
                <w:szCs w:val="28"/>
              </w:rPr>
            </w:pPr>
            <w:r w:rsidRPr="008517F8">
              <w:rPr>
                <w:rFonts w:ascii="Times New Roman" w:hAnsi="Times New Roman" w:cs="Times New Roman"/>
                <w:sz w:val="28"/>
                <w:szCs w:val="28"/>
              </w:rPr>
              <w:t>30 744</w:t>
            </w:r>
          </w:p>
        </w:tc>
        <w:tc>
          <w:tcPr>
            <w:tcW w:w="1207" w:type="dxa"/>
            <w:vAlign w:val="center"/>
          </w:tcPr>
          <w:p w:rsidR="00C1792B" w:rsidRPr="008517F8" w:rsidRDefault="002707CB" w:rsidP="00854273">
            <w:pPr>
              <w:jc w:val="center"/>
              <w:rPr>
                <w:rFonts w:ascii="Times New Roman" w:hAnsi="Times New Roman" w:cs="Times New Roman"/>
                <w:sz w:val="28"/>
                <w:szCs w:val="28"/>
              </w:rPr>
            </w:pPr>
            <w:r w:rsidRPr="008517F8">
              <w:rPr>
                <w:rFonts w:ascii="Times New Roman" w:hAnsi="Times New Roman" w:cs="Times New Roman"/>
                <w:sz w:val="28"/>
                <w:szCs w:val="28"/>
              </w:rPr>
              <w:t>23,81</w:t>
            </w:r>
          </w:p>
        </w:tc>
        <w:tc>
          <w:tcPr>
            <w:tcW w:w="1530" w:type="dxa"/>
            <w:vAlign w:val="center"/>
          </w:tcPr>
          <w:p w:rsidR="00C1792B" w:rsidRPr="008517F8" w:rsidRDefault="00854273" w:rsidP="00854273">
            <w:pPr>
              <w:jc w:val="center"/>
              <w:rPr>
                <w:rFonts w:ascii="Times New Roman" w:hAnsi="Times New Roman" w:cs="Times New Roman"/>
                <w:sz w:val="28"/>
                <w:szCs w:val="28"/>
              </w:rPr>
            </w:pPr>
            <w:r w:rsidRPr="008517F8">
              <w:rPr>
                <w:rFonts w:ascii="Times New Roman" w:hAnsi="Times New Roman" w:cs="Times New Roman"/>
                <w:sz w:val="28"/>
                <w:szCs w:val="28"/>
              </w:rPr>
              <w:t>732 060</w:t>
            </w:r>
          </w:p>
        </w:tc>
      </w:tr>
    </w:tbl>
    <w:p w:rsidR="00C1792B" w:rsidRPr="00930349" w:rsidRDefault="00C1792B" w:rsidP="00C1792B">
      <w:pPr>
        <w:tabs>
          <w:tab w:val="left" w:pos="2340"/>
        </w:tabs>
        <w:rPr>
          <w:sz w:val="24"/>
          <w:szCs w:val="24"/>
        </w:rPr>
      </w:pPr>
    </w:p>
    <w:p w:rsidR="00C1792B" w:rsidRPr="00170ACC" w:rsidRDefault="00C1792B" w:rsidP="00AA392E">
      <w:pPr>
        <w:tabs>
          <w:tab w:val="left" w:pos="2340"/>
        </w:tabs>
        <w:spacing w:line="360" w:lineRule="auto"/>
        <w:ind w:left="-851" w:firstLine="851"/>
        <w:rPr>
          <w:rFonts w:ascii="Times New Roman" w:hAnsi="Times New Roman" w:cs="Times New Roman"/>
          <w:sz w:val="28"/>
          <w:szCs w:val="28"/>
        </w:rPr>
      </w:pPr>
      <w:r w:rsidRPr="00170ACC">
        <w:rPr>
          <w:rFonts w:ascii="Times New Roman" w:hAnsi="Times New Roman" w:cs="Times New Roman"/>
          <w:sz w:val="28"/>
          <w:szCs w:val="28"/>
        </w:rPr>
        <w:t>Объем часов в месяц рассчитан исходя из среднего месячного объема рабочих дней – 21, в год – исходя из 12 месяцев.</w:t>
      </w:r>
    </w:p>
    <w:p w:rsidR="00C1792B" w:rsidRPr="00170ACC" w:rsidRDefault="00C1792B" w:rsidP="00AA392E">
      <w:pPr>
        <w:tabs>
          <w:tab w:val="left" w:pos="2340"/>
        </w:tabs>
        <w:spacing w:line="360" w:lineRule="auto"/>
        <w:ind w:left="-851" w:firstLine="851"/>
        <w:rPr>
          <w:rFonts w:ascii="Times New Roman" w:hAnsi="Times New Roman" w:cs="Times New Roman"/>
          <w:sz w:val="28"/>
          <w:szCs w:val="28"/>
        </w:rPr>
      </w:pPr>
      <w:r w:rsidRPr="00170ACC">
        <w:rPr>
          <w:rFonts w:ascii="Times New Roman" w:hAnsi="Times New Roman" w:cs="Times New Roman"/>
          <w:sz w:val="28"/>
          <w:szCs w:val="28"/>
        </w:rPr>
        <w:lastRenderedPageBreak/>
        <w:t>Выручку от реализации услуг, оказываемых от оператора почтовой связи, рассчитаем по формуле:</w:t>
      </w:r>
    </w:p>
    <w:p w:rsidR="00C1792B" w:rsidRPr="00170ACC" w:rsidRDefault="003C7E6B" w:rsidP="00C1792B">
      <w:pPr>
        <w:tabs>
          <w:tab w:val="left" w:pos="2340"/>
        </w:tabs>
        <w:jc w:val="center"/>
        <w:rPr>
          <w:rFonts w:ascii="Times New Roman" w:hAnsi="Times New Roman" w:cs="Times New Roman"/>
          <w:sz w:val="28"/>
          <w:szCs w:val="28"/>
        </w:rPr>
      </w:pPr>
      <w:r w:rsidRPr="00170ACC">
        <w:rPr>
          <w:rFonts w:ascii="Times New Roman" w:hAnsi="Times New Roman" w:cs="Times New Roman"/>
          <w:position w:val="-14"/>
          <w:sz w:val="28"/>
          <w:szCs w:val="28"/>
        </w:rPr>
        <w:object w:dxaOrig="1600" w:dyaOrig="400">
          <v:shape id="_x0000_i1087" type="#_x0000_t75" style="width:95.25pt;height:24pt" o:ole="">
            <v:imagedata r:id="rId130" o:title=""/>
          </v:shape>
          <o:OLEObject Type="Embed" ProgID="Equation.3" ShapeID="_x0000_i1087" DrawAspect="Content" ObjectID="_1543935842" r:id="rId131"/>
        </w:object>
      </w:r>
    </w:p>
    <w:p w:rsidR="00C1792B" w:rsidRPr="00170ACC" w:rsidRDefault="00C1792B" w:rsidP="00AA392E">
      <w:pPr>
        <w:tabs>
          <w:tab w:val="left" w:pos="2340"/>
        </w:tabs>
        <w:ind w:left="-851"/>
        <w:rPr>
          <w:rFonts w:ascii="Times New Roman" w:hAnsi="Times New Roman" w:cs="Times New Roman"/>
          <w:sz w:val="28"/>
          <w:szCs w:val="28"/>
        </w:rPr>
      </w:pPr>
      <w:r w:rsidRPr="00170ACC">
        <w:rPr>
          <w:rFonts w:ascii="Times New Roman" w:hAnsi="Times New Roman" w:cs="Times New Roman"/>
          <w:sz w:val="28"/>
          <w:szCs w:val="28"/>
        </w:rPr>
        <w:t xml:space="preserve">где </w:t>
      </w:r>
      <w:r w:rsidRPr="00170ACC">
        <w:rPr>
          <w:rFonts w:ascii="Times New Roman" w:hAnsi="Times New Roman" w:cs="Times New Roman"/>
          <w:position w:val="-12"/>
          <w:sz w:val="28"/>
          <w:szCs w:val="28"/>
        </w:rPr>
        <w:object w:dxaOrig="540" w:dyaOrig="360">
          <v:shape id="_x0000_i1088" type="#_x0000_t75" style="width:27pt;height:18pt" o:ole="">
            <v:imagedata r:id="rId132" o:title=""/>
          </v:shape>
          <o:OLEObject Type="Embed" ProgID="Equation.3" ShapeID="_x0000_i1088" DrawAspect="Content" ObjectID="_1543935843" r:id="rId133"/>
        </w:object>
      </w:r>
      <w:r w:rsidRPr="00170ACC">
        <w:rPr>
          <w:rFonts w:ascii="Times New Roman" w:hAnsi="Times New Roman" w:cs="Times New Roman"/>
          <w:sz w:val="28"/>
          <w:szCs w:val="28"/>
        </w:rPr>
        <w:t>цена отдельного вида работ, выполняемых на компьютере, руб.,</w:t>
      </w:r>
    </w:p>
    <w:p w:rsidR="00C1792B" w:rsidRPr="00170ACC" w:rsidRDefault="00C1792B" w:rsidP="00AA392E">
      <w:pPr>
        <w:tabs>
          <w:tab w:val="left" w:pos="2340"/>
        </w:tabs>
        <w:ind w:left="-851"/>
        <w:rPr>
          <w:rFonts w:ascii="Times New Roman" w:hAnsi="Times New Roman" w:cs="Times New Roman"/>
          <w:sz w:val="28"/>
          <w:szCs w:val="28"/>
        </w:rPr>
      </w:pPr>
      <w:r w:rsidRPr="00170ACC">
        <w:rPr>
          <w:rFonts w:ascii="Times New Roman" w:hAnsi="Times New Roman" w:cs="Times New Roman"/>
          <w:position w:val="-12"/>
          <w:sz w:val="28"/>
          <w:szCs w:val="28"/>
        </w:rPr>
        <w:object w:dxaOrig="499" w:dyaOrig="360">
          <v:shape id="_x0000_i1089" type="#_x0000_t75" style="width:24.75pt;height:18pt" o:ole="">
            <v:imagedata r:id="rId134" o:title=""/>
          </v:shape>
          <o:OLEObject Type="Embed" ProgID="Equation.3" ShapeID="_x0000_i1089" DrawAspect="Content" ObjectID="_1543935844" r:id="rId135"/>
        </w:object>
      </w:r>
      <w:r w:rsidRPr="00170ACC">
        <w:rPr>
          <w:rFonts w:ascii="Times New Roman" w:hAnsi="Times New Roman" w:cs="Times New Roman"/>
          <w:sz w:val="28"/>
          <w:szCs w:val="28"/>
        </w:rPr>
        <w:t>объем отдельного вида работ, выполняемых на компьютере, ед./год.</w:t>
      </w:r>
    </w:p>
    <w:p w:rsidR="00C1792B" w:rsidRPr="00170ACC" w:rsidRDefault="00170ACC" w:rsidP="00AA392E">
      <w:pPr>
        <w:tabs>
          <w:tab w:val="left" w:pos="2340"/>
        </w:tabs>
        <w:ind w:left="-851" w:firstLine="851"/>
        <w:rPr>
          <w:rFonts w:ascii="Times New Roman" w:hAnsi="Times New Roman" w:cs="Times New Roman"/>
          <w:sz w:val="28"/>
          <w:szCs w:val="28"/>
        </w:rPr>
      </w:pPr>
      <w:r>
        <w:rPr>
          <w:rFonts w:ascii="Times New Roman" w:hAnsi="Times New Roman" w:cs="Times New Roman"/>
          <w:sz w:val="28"/>
          <w:szCs w:val="28"/>
        </w:rPr>
        <w:t xml:space="preserve">Определим </w:t>
      </w:r>
      <w:r w:rsidR="00C1792B" w:rsidRPr="00170ACC">
        <w:rPr>
          <w:rFonts w:ascii="Times New Roman" w:hAnsi="Times New Roman" w:cs="Times New Roman"/>
          <w:sz w:val="28"/>
          <w:szCs w:val="28"/>
        </w:rPr>
        <w:t>среднюю стоимость одного вида услуги (работы)</w:t>
      </w:r>
    </w:p>
    <w:p w:rsidR="00C1792B" w:rsidRPr="00170ACC" w:rsidRDefault="008517F8" w:rsidP="00C1792B">
      <w:pPr>
        <w:tabs>
          <w:tab w:val="left" w:pos="2340"/>
        </w:tabs>
        <w:jc w:val="center"/>
        <w:rPr>
          <w:rFonts w:ascii="Times New Roman" w:hAnsi="Times New Roman" w:cs="Times New Roman"/>
          <w:sz w:val="28"/>
          <w:szCs w:val="28"/>
        </w:rPr>
      </w:pPr>
      <w:r w:rsidRPr="00170ACC">
        <w:rPr>
          <w:rFonts w:ascii="Times New Roman" w:hAnsi="Times New Roman" w:cs="Times New Roman"/>
          <w:position w:val="-30"/>
          <w:sz w:val="28"/>
          <w:szCs w:val="28"/>
        </w:rPr>
        <w:object w:dxaOrig="1260" w:dyaOrig="720">
          <v:shape id="_x0000_i1090" type="#_x0000_t75" style="width:68.25pt;height:39pt" o:ole="">
            <v:imagedata r:id="rId136" o:title=""/>
          </v:shape>
          <o:OLEObject Type="Embed" ProgID="Equation.3" ShapeID="_x0000_i1090" DrawAspect="Content" ObjectID="_1543935845" r:id="rId137"/>
        </w:object>
      </w:r>
    </w:p>
    <w:p w:rsidR="00854273" w:rsidRDefault="008517F8" w:rsidP="00C1792B">
      <w:pPr>
        <w:tabs>
          <w:tab w:val="left" w:pos="2340"/>
        </w:tabs>
        <w:jc w:val="center"/>
        <w:rPr>
          <w:sz w:val="24"/>
          <w:szCs w:val="24"/>
        </w:rPr>
      </w:pPr>
      <w:r w:rsidRPr="00170ACC">
        <w:rPr>
          <w:rFonts w:ascii="Times New Roman" w:hAnsi="Times New Roman" w:cs="Times New Roman"/>
          <w:position w:val="-24"/>
          <w:sz w:val="28"/>
          <w:szCs w:val="28"/>
        </w:rPr>
        <w:object w:dxaOrig="2640" w:dyaOrig="620">
          <v:shape id="_x0000_i1091" type="#_x0000_t75" style="width:141.75pt;height:33pt" o:ole="">
            <v:imagedata r:id="rId138" o:title=""/>
          </v:shape>
          <o:OLEObject Type="Embed" ProgID="Equation.3" ShapeID="_x0000_i1091" DrawAspect="Content" ObjectID="_1543935846" r:id="rId139"/>
        </w:object>
      </w:r>
    </w:p>
    <w:p w:rsidR="00854273" w:rsidRPr="00930349" w:rsidRDefault="00854273" w:rsidP="00C1792B">
      <w:pPr>
        <w:tabs>
          <w:tab w:val="left" w:pos="2340"/>
        </w:tabs>
        <w:jc w:val="center"/>
        <w:rPr>
          <w:sz w:val="24"/>
          <w:szCs w:val="24"/>
        </w:rPr>
      </w:pPr>
    </w:p>
    <w:p w:rsidR="00C1792B" w:rsidRPr="008517F8" w:rsidRDefault="00C1792B" w:rsidP="003C7E6B">
      <w:pPr>
        <w:tabs>
          <w:tab w:val="left" w:pos="2340"/>
        </w:tabs>
        <w:spacing w:line="360" w:lineRule="auto"/>
        <w:ind w:left="-851" w:firstLine="851"/>
        <w:jc w:val="both"/>
        <w:outlineLvl w:val="0"/>
        <w:rPr>
          <w:rFonts w:ascii="Times New Roman" w:hAnsi="Times New Roman" w:cs="Times New Roman"/>
          <w:b/>
          <w:sz w:val="28"/>
          <w:szCs w:val="28"/>
        </w:rPr>
      </w:pPr>
      <w:r w:rsidRPr="008517F8">
        <w:rPr>
          <w:rFonts w:ascii="Times New Roman" w:hAnsi="Times New Roman" w:cs="Times New Roman"/>
          <w:b/>
          <w:sz w:val="28"/>
          <w:szCs w:val="28"/>
        </w:rPr>
        <w:t>4.2 Расчет прибыли</w:t>
      </w:r>
    </w:p>
    <w:p w:rsidR="00C1792B" w:rsidRPr="00170ACC" w:rsidRDefault="00C1792B" w:rsidP="00AA392E">
      <w:pPr>
        <w:tabs>
          <w:tab w:val="left" w:pos="2340"/>
        </w:tabs>
        <w:spacing w:line="360" w:lineRule="auto"/>
        <w:ind w:left="-851" w:firstLine="851"/>
        <w:jc w:val="both"/>
        <w:rPr>
          <w:rFonts w:ascii="Times New Roman" w:hAnsi="Times New Roman" w:cs="Times New Roman"/>
          <w:sz w:val="28"/>
          <w:szCs w:val="28"/>
        </w:rPr>
      </w:pPr>
      <w:r w:rsidRPr="00170ACC">
        <w:rPr>
          <w:rFonts w:ascii="Times New Roman" w:hAnsi="Times New Roman" w:cs="Times New Roman"/>
          <w:sz w:val="28"/>
          <w:szCs w:val="28"/>
        </w:rPr>
        <w:t>Расчет прибыли необходим для оценки эффективности текущей хозяйственной деятельности. Он представляет собой анализ соотношения доходов с расходами, понесенными за один и тот же период.</w:t>
      </w:r>
    </w:p>
    <w:p w:rsidR="00C1792B" w:rsidRPr="00170ACC" w:rsidRDefault="00854273" w:rsidP="00AA392E">
      <w:pPr>
        <w:tabs>
          <w:tab w:val="left" w:pos="2340"/>
        </w:tabs>
        <w:spacing w:line="360" w:lineRule="auto"/>
        <w:ind w:left="-851"/>
        <w:jc w:val="both"/>
        <w:rPr>
          <w:rFonts w:ascii="Times New Roman" w:hAnsi="Times New Roman" w:cs="Times New Roman"/>
          <w:sz w:val="28"/>
          <w:szCs w:val="28"/>
        </w:rPr>
      </w:pPr>
      <w:r w:rsidRPr="00170ACC">
        <w:rPr>
          <w:rFonts w:ascii="Times New Roman" w:hAnsi="Times New Roman" w:cs="Times New Roman"/>
          <w:sz w:val="28"/>
          <w:szCs w:val="28"/>
        </w:rPr>
        <w:t>а) Маржинальная</w:t>
      </w:r>
      <w:r w:rsidR="00C1792B" w:rsidRPr="00170ACC">
        <w:rPr>
          <w:rFonts w:ascii="Times New Roman" w:hAnsi="Times New Roman" w:cs="Times New Roman"/>
          <w:sz w:val="28"/>
          <w:szCs w:val="28"/>
        </w:rPr>
        <w:t xml:space="preserve"> прибыль (</w:t>
      </w:r>
      <w:r w:rsidR="00170ACC" w:rsidRPr="00170ACC">
        <w:rPr>
          <w:rFonts w:ascii="Times New Roman" w:hAnsi="Times New Roman" w:cs="Times New Roman"/>
          <w:position w:val="-12"/>
          <w:sz w:val="28"/>
          <w:szCs w:val="28"/>
        </w:rPr>
        <w:object w:dxaOrig="380" w:dyaOrig="360">
          <v:shape id="_x0000_i1092" type="#_x0000_t75" style="width:18.75pt;height:18pt" o:ole="">
            <v:imagedata r:id="rId140" o:title=""/>
          </v:shape>
          <o:OLEObject Type="Embed" ProgID="Equation.3" ShapeID="_x0000_i1092" DrawAspect="Content" ObjectID="_1543935847" r:id="rId141"/>
        </w:object>
      </w:r>
      <w:r w:rsidR="00C1792B" w:rsidRPr="00170ACC">
        <w:rPr>
          <w:rFonts w:ascii="Times New Roman" w:hAnsi="Times New Roman" w:cs="Times New Roman"/>
          <w:sz w:val="28"/>
          <w:szCs w:val="28"/>
        </w:rPr>
        <w:t>) – разность между выручкой от реализации и прямыми (переменными) затратами:</w:t>
      </w:r>
    </w:p>
    <w:p w:rsidR="00C1792B" w:rsidRPr="00170ACC" w:rsidRDefault="003C7E6B" w:rsidP="00C1792B">
      <w:pPr>
        <w:tabs>
          <w:tab w:val="left" w:pos="2340"/>
        </w:tabs>
        <w:jc w:val="center"/>
        <w:rPr>
          <w:rFonts w:ascii="Times New Roman" w:hAnsi="Times New Roman" w:cs="Times New Roman"/>
          <w:sz w:val="28"/>
          <w:szCs w:val="28"/>
        </w:rPr>
      </w:pPr>
      <w:r w:rsidRPr="00170ACC">
        <w:rPr>
          <w:rFonts w:ascii="Times New Roman" w:hAnsi="Times New Roman" w:cs="Times New Roman"/>
          <w:position w:val="-12"/>
          <w:sz w:val="28"/>
          <w:szCs w:val="28"/>
        </w:rPr>
        <w:object w:dxaOrig="2460" w:dyaOrig="360">
          <v:shape id="_x0000_i1093" type="#_x0000_t75" style="width:143.25pt;height:21pt" o:ole="">
            <v:imagedata r:id="rId142" o:title=""/>
          </v:shape>
          <o:OLEObject Type="Embed" ProgID="Equation.3" ShapeID="_x0000_i1093" DrawAspect="Content" ObjectID="_1543935848" r:id="rId143"/>
        </w:object>
      </w:r>
    </w:p>
    <w:p w:rsidR="00854273" w:rsidRPr="00170ACC" w:rsidRDefault="008517F8" w:rsidP="00170ACC">
      <w:pPr>
        <w:tabs>
          <w:tab w:val="left" w:pos="2340"/>
        </w:tabs>
        <w:jc w:val="center"/>
        <w:rPr>
          <w:rFonts w:ascii="Times New Roman" w:hAnsi="Times New Roman" w:cs="Times New Roman"/>
          <w:sz w:val="28"/>
          <w:szCs w:val="28"/>
        </w:rPr>
      </w:pPr>
      <w:r w:rsidRPr="00170ACC">
        <w:rPr>
          <w:rFonts w:ascii="Times New Roman" w:hAnsi="Times New Roman" w:cs="Times New Roman"/>
          <w:position w:val="-12"/>
          <w:sz w:val="28"/>
          <w:szCs w:val="28"/>
        </w:rPr>
        <w:object w:dxaOrig="4140" w:dyaOrig="360">
          <v:shape id="_x0000_i1094" type="#_x0000_t75" style="width:224.25pt;height:19.5pt" o:ole="">
            <v:imagedata r:id="rId144" o:title=""/>
          </v:shape>
          <o:OLEObject Type="Embed" ProgID="Equation.3" ShapeID="_x0000_i1094" DrawAspect="Content" ObjectID="_1543935849" r:id="rId145"/>
        </w:object>
      </w:r>
    </w:p>
    <w:p w:rsidR="00C1792B" w:rsidRPr="00170ACC" w:rsidRDefault="00FA53E1" w:rsidP="00AA392E">
      <w:pPr>
        <w:tabs>
          <w:tab w:val="left" w:pos="2340"/>
        </w:tabs>
        <w:spacing w:line="360" w:lineRule="auto"/>
        <w:ind w:left="-851"/>
        <w:jc w:val="both"/>
        <w:rPr>
          <w:rFonts w:ascii="Times New Roman" w:hAnsi="Times New Roman" w:cs="Times New Roman"/>
          <w:sz w:val="28"/>
          <w:szCs w:val="28"/>
        </w:rPr>
      </w:pPr>
      <w:r>
        <w:rPr>
          <w:rFonts w:ascii="Times New Roman" w:hAnsi="Times New Roman" w:cs="Times New Roman"/>
          <w:noProof/>
          <w:sz w:val="28"/>
          <w:szCs w:val="28"/>
        </w:rPr>
        <w:object w:dxaOrig="1440" w:dyaOrig="1440">
          <v:shape id="_x0000_s1134" type="#_x0000_t75" style="position:absolute;left:0;text-align:left;margin-left:142.2pt;margin-top:49.7pt;width:126.1pt;height:21.4pt;z-index:251662336">
            <v:imagedata r:id="rId146" o:title=""/>
            <w10:wrap type="square" side="right"/>
          </v:shape>
          <o:OLEObject Type="Embed" ProgID="Equation.3" ShapeID="_x0000_s1134" DrawAspect="Content" ObjectID="_1543935886" r:id="rId147"/>
        </w:object>
      </w:r>
      <w:r w:rsidR="00C1792B" w:rsidRPr="00170ACC">
        <w:rPr>
          <w:rFonts w:ascii="Times New Roman" w:hAnsi="Times New Roman" w:cs="Times New Roman"/>
          <w:sz w:val="28"/>
          <w:szCs w:val="28"/>
        </w:rPr>
        <w:t xml:space="preserve">б) Прибыль от операций – разность между маржинальной прибылью и </w:t>
      </w:r>
      <w:r w:rsidR="00D12E45" w:rsidRPr="00170ACC">
        <w:rPr>
          <w:rFonts w:ascii="Times New Roman" w:hAnsi="Times New Roman" w:cs="Times New Roman"/>
          <w:sz w:val="28"/>
          <w:szCs w:val="28"/>
        </w:rPr>
        <w:t>расходами на</w:t>
      </w:r>
      <w:r w:rsidR="00C1792B" w:rsidRPr="00170ACC">
        <w:rPr>
          <w:rFonts w:ascii="Times New Roman" w:hAnsi="Times New Roman" w:cs="Times New Roman"/>
          <w:sz w:val="28"/>
          <w:szCs w:val="28"/>
        </w:rPr>
        <w:t xml:space="preserve"> вспомогательные материалы</w:t>
      </w:r>
      <w:r w:rsidR="002707CB" w:rsidRPr="00170ACC">
        <w:rPr>
          <w:rFonts w:ascii="Times New Roman" w:hAnsi="Times New Roman" w:cs="Times New Roman"/>
          <w:sz w:val="28"/>
          <w:szCs w:val="28"/>
        </w:rPr>
        <w:t xml:space="preserve"> и накладные расходы</w:t>
      </w:r>
      <w:r w:rsidR="00C1792B" w:rsidRPr="00170ACC">
        <w:rPr>
          <w:rFonts w:ascii="Times New Roman" w:hAnsi="Times New Roman" w:cs="Times New Roman"/>
          <w:sz w:val="28"/>
          <w:szCs w:val="28"/>
        </w:rPr>
        <w:t>:</w:t>
      </w:r>
    </w:p>
    <w:p w:rsidR="00C1792B" w:rsidRPr="00170ACC" w:rsidRDefault="00FA53E1" w:rsidP="00C1792B">
      <w:pPr>
        <w:tabs>
          <w:tab w:val="left" w:pos="2340"/>
        </w:tabs>
        <w:jc w:val="both"/>
        <w:rPr>
          <w:rFonts w:ascii="Times New Roman" w:hAnsi="Times New Roman" w:cs="Times New Roman"/>
          <w:sz w:val="28"/>
          <w:szCs w:val="28"/>
        </w:rPr>
      </w:pPr>
      <w:r>
        <w:rPr>
          <w:rFonts w:ascii="Times New Roman" w:hAnsi="Times New Roman" w:cs="Times New Roman"/>
          <w:noProof/>
          <w:sz w:val="28"/>
          <w:szCs w:val="28"/>
          <w:lang w:eastAsia="ru-RU"/>
        </w:rPr>
        <w:object w:dxaOrig="1440" w:dyaOrig="1440">
          <v:shape id="_x0000_s1214" type="#_x0000_t75" style="position:absolute;left:0;text-align:left;margin-left:79.95pt;margin-top:23.4pt;width:267.75pt;height:19.15pt;z-index:251663360">
            <v:imagedata r:id="rId148" o:title=""/>
            <w10:wrap type="square" side="right"/>
          </v:shape>
          <o:OLEObject Type="Embed" ProgID="Equation.3" ShapeID="_x0000_s1214" DrawAspect="Content" ObjectID="_1543935887" r:id="rId149"/>
        </w:object>
      </w:r>
    </w:p>
    <w:p w:rsidR="00D12E45" w:rsidRPr="00170ACC" w:rsidRDefault="00D12E45" w:rsidP="00170ACC">
      <w:pPr>
        <w:tabs>
          <w:tab w:val="left" w:pos="2340"/>
        </w:tabs>
        <w:rPr>
          <w:rFonts w:ascii="Times New Roman" w:hAnsi="Times New Roman" w:cs="Times New Roman"/>
          <w:sz w:val="28"/>
          <w:szCs w:val="28"/>
        </w:rPr>
      </w:pPr>
    </w:p>
    <w:p w:rsidR="00C1792B" w:rsidRPr="00170ACC" w:rsidRDefault="00C1792B" w:rsidP="00AA392E">
      <w:pPr>
        <w:tabs>
          <w:tab w:val="left" w:pos="2340"/>
        </w:tabs>
        <w:spacing w:line="360" w:lineRule="auto"/>
        <w:ind w:left="-851"/>
        <w:jc w:val="both"/>
        <w:rPr>
          <w:rFonts w:ascii="Times New Roman" w:hAnsi="Times New Roman" w:cs="Times New Roman"/>
          <w:sz w:val="28"/>
          <w:szCs w:val="28"/>
        </w:rPr>
      </w:pPr>
      <w:r w:rsidRPr="00170ACC">
        <w:rPr>
          <w:rFonts w:ascii="Times New Roman" w:hAnsi="Times New Roman" w:cs="Times New Roman"/>
          <w:sz w:val="28"/>
          <w:szCs w:val="28"/>
        </w:rPr>
        <w:t xml:space="preserve">в) Балансовая прибыль </w:t>
      </w:r>
      <w:r w:rsidRPr="00170ACC">
        <w:rPr>
          <w:rFonts w:ascii="Times New Roman" w:hAnsi="Times New Roman" w:cs="Times New Roman"/>
          <w:position w:val="-12"/>
          <w:sz w:val="28"/>
          <w:szCs w:val="28"/>
        </w:rPr>
        <w:object w:dxaOrig="560" w:dyaOrig="360">
          <v:shape id="_x0000_i1097" type="#_x0000_t75" style="width:27.75pt;height:18pt" o:ole="">
            <v:imagedata r:id="rId150" o:title=""/>
          </v:shape>
          <o:OLEObject Type="Embed" ProgID="Equation.3" ShapeID="_x0000_i1097" DrawAspect="Content" ObjectID="_1543935850" r:id="rId151"/>
        </w:object>
      </w:r>
      <w:r w:rsidRPr="00170ACC">
        <w:rPr>
          <w:rFonts w:ascii="Times New Roman" w:hAnsi="Times New Roman" w:cs="Times New Roman"/>
          <w:sz w:val="28"/>
          <w:szCs w:val="28"/>
        </w:rPr>
        <w:t>- масса прибыли до ее налогообложения она определяется из выражения:</w:t>
      </w:r>
    </w:p>
    <w:p w:rsidR="00C1792B" w:rsidRPr="00170ACC" w:rsidRDefault="008517F8" w:rsidP="00C1792B">
      <w:pPr>
        <w:tabs>
          <w:tab w:val="left" w:pos="2340"/>
        </w:tabs>
        <w:jc w:val="center"/>
        <w:rPr>
          <w:rFonts w:ascii="Times New Roman" w:hAnsi="Times New Roman" w:cs="Times New Roman"/>
          <w:sz w:val="28"/>
          <w:szCs w:val="28"/>
        </w:rPr>
      </w:pPr>
      <w:r w:rsidRPr="00170ACC">
        <w:rPr>
          <w:rFonts w:ascii="Times New Roman" w:hAnsi="Times New Roman" w:cs="Times New Roman"/>
          <w:position w:val="-14"/>
          <w:sz w:val="28"/>
          <w:szCs w:val="28"/>
        </w:rPr>
        <w:object w:dxaOrig="2079" w:dyaOrig="380">
          <v:shape id="_x0000_i1098" type="#_x0000_t75" style="width:133.5pt;height:24pt" o:ole="">
            <v:imagedata r:id="rId152" o:title=""/>
          </v:shape>
          <o:OLEObject Type="Embed" ProgID="Equation.3" ShapeID="_x0000_i1098" DrawAspect="Content" ObjectID="_1543935851" r:id="rId153"/>
        </w:object>
      </w:r>
    </w:p>
    <w:p w:rsidR="00D12E45" w:rsidRPr="00170ACC" w:rsidRDefault="003C7E6B" w:rsidP="00C1792B">
      <w:pPr>
        <w:tabs>
          <w:tab w:val="left" w:pos="2340"/>
        </w:tabs>
        <w:jc w:val="center"/>
        <w:rPr>
          <w:rFonts w:ascii="Times New Roman" w:hAnsi="Times New Roman" w:cs="Times New Roman"/>
          <w:sz w:val="28"/>
          <w:szCs w:val="28"/>
        </w:rPr>
      </w:pPr>
      <w:r w:rsidRPr="00170ACC">
        <w:rPr>
          <w:rFonts w:ascii="Times New Roman" w:hAnsi="Times New Roman" w:cs="Times New Roman"/>
          <w:position w:val="-12"/>
          <w:sz w:val="28"/>
          <w:szCs w:val="28"/>
        </w:rPr>
        <w:object w:dxaOrig="3540" w:dyaOrig="360">
          <v:shape id="_x0000_i1099" type="#_x0000_t75" style="width:207.75pt;height:21pt" o:ole="">
            <v:imagedata r:id="rId154" o:title=""/>
          </v:shape>
          <o:OLEObject Type="Embed" ProgID="Equation.3" ShapeID="_x0000_i1099" DrawAspect="Content" ObjectID="_1543935852" r:id="rId155"/>
        </w:object>
      </w:r>
    </w:p>
    <w:p w:rsidR="00C1792B" w:rsidRPr="00170ACC" w:rsidRDefault="00C1792B" w:rsidP="00AA392E">
      <w:pPr>
        <w:tabs>
          <w:tab w:val="left" w:pos="2340"/>
        </w:tabs>
        <w:ind w:left="-851"/>
        <w:jc w:val="both"/>
        <w:rPr>
          <w:rFonts w:ascii="Times New Roman" w:hAnsi="Times New Roman" w:cs="Times New Roman"/>
          <w:sz w:val="28"/>
          <w:szCs w:val="28"/>
        </w:rPr>
      </w:pPr>
      <w:r w:rsidRPr="00170ACC">
        <w:rPr>
          <w:rFonts w:ascii="Times New Roman" w:hAnsi="Times New Roman" w:cs="Times New Roman"/>
          <w:sz w:val="28"/>
          <w:szCs w:val="28"/>
        </w:rPr>
        <w:t xml:space="preserve">г) величина налога на прибыль </w:t>
      </w:r>
      <w:r w:rsidRPr="00170ACC">
        <w:rPr>
          <w:rFonts w:ascii="Times New Roman" w:hAnsi="Times New Roman" w:cs="Times New Roman"/>
          <w:position w:val="-14"/>
          <w:sz w:val="28"/>
          <w:szCs w:val="28"/>
        </w:rPr>
        <w:object w:dxaOrig="660" w:dyaOrig="380">
          <v:shape id="_x0000_i1100" type="#_x0000_t75" style="width:33pt;height:18.75pt" o:ole="">
            <v:imagedata r:id="rId156" o:title=""/>
          </v:shape>
          <o:OLEObject Type="Embed" ProgID="Equation.3" ShapeID="_x0000_i1100" DrawAspect="Content" ObjectID="_1543935853" r:id="rId157"/>
        </w:object>
      </w:r>
      <w:r w:rsidRPr="00170ACC">
        <w:rPr>
          <w:rFonts w:ascii="Times New Roman" w:hAnsi="Times New Roman" w:cs="Times New Roman"/>
          <w:sz w:val="28"/>
          <w:szCs w:val="28"/>
        </w:rPr>
        <w:t xml:space="preserve"> - 26% от балансовой прибыли:</w:t>
      </w:r>
    </w:p>
    <w:p w:rsidR="00C1792B" w:rsidRPr="00170ACC" w:rsidRDefault="008517F8" w:rsidP="00C1792B">
      <w:pPr>
        <w:tabs>
          <w:tab w:val="left" w:pos="2340"/>
        </w:tabs>
        <w:jc w:val="center"/>
        <w:rPr>
          <w:rFonts w:ascii="Times New Roman" w:hAnsi="Times New Roman" w:cs="Times New Roman"/>
          <w:sz w:val="28"/>
          <w:szCs w:val="28"/>
        </w:rPr>
      </w:pPr>
      <w:r w:rsidRPr="00170ACC">
        <w:rPr>
          <w:rFonts w:ascii="Times New Roman" w:hAnsi="Times New Roman" w:cs="Times New Roman"/>
          <w:position w:val="-14"/>
          <w:sz w:val="28"/>
          <w:szCs w:val="28"/>
        </w:rPr>
        <w:object w:dxaOrig="2320" w:dyaOrig="380">
          <v:shape id="_x0000_i1101" type="#_x0000_t75" style="width:130.5pt;height:21pt" o:ole="">
            <v:imagedata r:id="rId158" o:title=""/>
          </v:shape>
          <o:OLEObject Type="Embed" ProgID="Equation.3" ShapeID="_x0000_i1101" DrawAspect="Content" ObjectID="_1543935854" r:id="rId159"/>
        </w:object>
      </w:r>
    </w:p>
    <w:p w:rsidR="00D12E45" w:rsidRPr="00170ACC" w:rsidRDefault="008517F8" w:rsidP="00C1792B">
      <w:pPr>
        <w:tabs>
          <w:tab w:val="left" w:pos="2340"/>
        </w:tabs>
        <w:jc w:val="center"/>
        <w:rPr>
          <w:rFonts w:ascii="Times New Roman" w:hAnsi="Times New Roman" w:cs="Times New Roman"/>
          <w:sz w:val="28"/>
          <w:szCs w:val="28"/>
          <w:lang w:val="en-US"/>
        </w:rPr>
      </w:pPr>
      <w:r w:rsidRPr="00170ACC">
        <w:rPr>
          <w:rFonts w:ascii="Times New Roman" w:hAnsi="Times New Roman" w:cs="Times New Roman"/>
          <w:position w:val="-14"/>
          <w:sz w:val="28"/>
          <w:szCs w:val="28"/>
        </w:rPr>
        <w:object w:dxaOrig="4220" w:dyaOrig="380">
          <v:shape id="_x0000_i1102" type="#_x0000_t75" style="width:228pt;height:20.25pt" o:ole="">
            <v:imagedata r:id="rId160" o:title=""/>
          </v:shape>
          <o:OLEObject Type="Embed" ProgID="Equation.3" ShapeID="_x0000_i1102" DrawAspect="Content" ObjectID="_1543935855" r:id="rId161"/>
        </w:object>
      </w:r>
    </w:p>
    <w:p w:rsidR="00C1792B" w:rsidRPr="00170ACC" w:rsidRDefault="00C1792B" w:rsidP="00AA392E">
      <w:pPr>
        <w:tabs>
          <w:tab w:val="left" w:pos="2340"/>
        </w:tabs>
        <w:ind w:left="-851"/>
        <w:rPr>
          <w:rFonts w:ascii="Times New Roman" w:hAnsi="Times New Roman" w:cs="Times New Roman"/>
          <w:sz w:val="28"/>
          <w:szCs w:val="28"/>
        </w:rPr>
      </w:pPr>
      <w:r w:rsidRPr="00170ACC">
        <w:rPr>
          <w:rFonts w:ascii="Times New Roman" w:hAnsi="Times New Roman" w:cs="Times New Roman"/>
          <w:sz w:val="28"/>
          <w:szCs w:val="28"/>
        </w:rPr>
        <w:t>д) Определим чистую прибыль за год:</w:t>
      </w:r>
    </w:p>
    <w:p w:rsidR="00C1792B" w:rsidRPr="00170ACC" w:rsidRDefault="008517F8" w:rsidP="00C1792B">
      <w:pPr>
        <w:tabs>
          <w:tab w:val="left" w:pos="2340"/>
        </w:tabs>
        <w:ind w:firstLine="851"/>
        <w:jc w:val="center"/>
        <w:rPr>
          <w:rFonts w:ascii="Times New Roman" w:hAnsi="Times New Roman" w:cs="Times New Roman"/>
          <w:sz w:val="28"/>
          <w:szCs w:val="28"/>
        </w:rPr>
      </w:pPr>
      <w:r w:rsidRPr="00170ACC">
        <w:rPr>
          <w:rFonts w:ascii="Times New Roman" w:hAnsi="Times New Roman" w:cs="Times New Roman"/>
          <w:position w:val="-14"/>
          <w:sz w:val="28"/>
          <w:szCs w:val="28"/>
        </w:rPr>
        <w:object w:dxaOrig="1740" w:dyaOrig="400">
          <v:shape id="_x0000_i1103" type="#_x0000_t75" style="width:99.75pt;height:23.25pt" o:ole="">
            <v:imagedata r:id="rId162" o:title=""/>
          </v:shape>
          <o:OLEObject Type="Embed" ProgID="Equation.3" ShapeID="_x0000_i1103" DrawAspect="Content" ObjectID="_1543935856" r:id="rId163"/>
        </w:object>
      </w:r>
    </w:p>
    <w:p w:rsidR="00D12E45" w:rsidRPr="00170ACC" w:rsidRDefault="008517F8" w:rsidP="00C1792B">
      <w:pPr>
        <w:tabs>
          <w:tab w:val="left" w:pos="2340"/>
        </w:tabs>
        <w:ind w:firstLine="851"/>
        <w:jc w:val="center"/>
        <w:rPr>
          <w:rFonts w:ascii="Times New Roman" w:hAnsi="Times New Roman" w:cs="Times New Roman"/>
          <w:sz w:val="28"/>
          <w:szCs w:val="28"/>
        </w:rPr>
      </w:pPr>
      <w:r w:rsidRPr="00170ACC">
        <w:rPr>
          <w:rFonts w:ascii="Times New Roman" w:hAnsi="Times New Roman" w:cs="Times New Roman"/>
          <w:position w:val="-12"/>
          <w:sz w:val="28"/>
          <w:szCs w:val="28"/>
        </w:rPr>
        <w:object w:dxaOrig="4239" w:dyaOrig="380">
          <v:shape id="_x0000_i1104" type="#_x0000_t75" style="width:228pt;height:21pt" o:ole="">
            <v:imagedata r:id="rId164" o:title=""/>
          </v:shape>
          <o:OLEObject Type="Embed" ProgID="Equation.3" ShapeID="_x0000_i1104" DrawAspect="Content" ObjectID="_1543935857" r:id="rId165"/>
        </w:object>
      </w:r>
    </w:p>
    <w:p w:rsidR="00AE4098" w:rsidRPr="00170ACC" w:rsidRDefault="008517F8" w:rsidP="00C1792B">
      <w:pPr>
        <w:tabs>
          <w:tab w:val="left" w:pos="2340"/>
        </w:tabs>
        <w:ind w:firstLine="851"/>
        <w:jc w:val="center"/>
        <w:rPr>
          <w:rFonts w:ascii="Times New Roman" w:hAnsi="Times New Roman" w:cs="Times New Roman"/>
          <w:sz w:val="28"/>
          <w:szCs w:val="28"/>
        </w:rPr>
      </w:pPr>
      <w:r w:rsidRPr="00170ACC">
        <w:rPr>
          <w:rFonts w:ascii="Times New Roman" w:hAnsi="Times New Roman" w:cs="Times New Roman"/>
          <w:position w:val="-24"/>
          <w:sz w:val="28"/>
          <w:szCs w:val="28"/>
        </w:rPr>
        <w:object w:dxaOrig="3500" w:dyaOrig="620">
          <v:shape id="_x0000_i1105" type="#_x0000_t75" style="width:195pt;height:35.25pt" o:ole="">
            <v:imagedata r:id="rId166" o:title=""/>
          </v:shape>
          <o:OLEObject Type="Embed" ProgID="Equation.3" ShapeID="_x0000_i1105" DrawAspect="Content" ObjectID="_1543935858" r:id="rId167"/>
        </w:object>
      </w:r>
    </w:p>
    <w:p w:rsidR="00D12E45" w:rsidRDefault="00D12E45" w:rsidP="00C1792B">
      <w:pPr>
        <w:pStyle w:val="FR1"/>
        <w:ind w:left="0" w:firstLine="851"/>
        <w:jc w:val="both"/>
        <w:outlineLvl w:val="0"/>
        <w:rPr>
          <w:i/>
          <w:color w:val="000000"/>
          <w:sz w:val="24"/>
          <w:szCs w:val="24"/>
        </w:rPr>
      </w:pPr>
    </w:p>
    <w:p w:rsidR="00C1792B" w:rsidRPr="008517F8" w:rsidRDefault="00971BFD" w:rsidP="00283041">
      <w:pPr>
        <w:pStyle w:val="FR1"/>
        <w:ind w:left="-851" w:firstLine="851"/>
        <w:jc w:val="both"/>
        <w:outlineLvl w:val="0"/>
        <w:rPr>
          <w:color w:val="000000"/>
          <w:sz w:val="28"/>
          <w:szCs w:val="28"/>
        </w:rPr>
      </w:pPr>
      <w:r w:rsidRPr="008517F8">
        <w:rPr>
          <w:color w:val="000000"/>
          <w:sz w:val="28"/>
          <w:szCs w:val="28"/>
        </w:rPr>
        <w:t>4.3 Определение</w:t>
      </w:r>
      <w:r w:rsidR="00C1792B" w:rsidRPr="008517F8">
        <w:rPr>
          <w:color w:val="000000"/>
          <w:sz w:val="28"/>
          <w:szCs w:val="28"/>
        </w:rPr>
        <w:t xml:space="preserve"> точки безубыточности</w:t>
      </w:r>
    </w:p>
    <w:p w:rsidR="00C1792B" w:rsidRPr="00930349" w:rsidRDefault="00C1792B" w:rsidP="00283041">
      <w:pPr>
        <w:pStyle w:val="FR1"/>
        <w:ind w:left="-851" w:firstLine="851"/>
        <w:jc w:val="both"/>
        <w:outlineLvl w:val="0"/>
        <w:rPr>
          <w:i/>
          <w:color w:val="000000"/>
          <w:sz w:val="24"/>
          <w:szCs w:val="24"/>
        </w:rPr>
      </w:pPr>
    </w:p>
    <w:p w:rsidR="00C1792B" w:rsidRPr="00170ACC" w:rsidRDefault="00C1792B" w:rsidP="00283041">
      <w:pPr>
        <w:spacing w:line="360" w:lineRule="auto"/>
        <w:ind w:left="-851" w:firstLine="851"/>
        <w:rPr>
          <w:rFonts w:ascii="Times New Roman" w:hAnsi="Times New Roman" w:cs="Times New Roman"/>
          <w:color w:val="000000"/>
          <w:sz w:val="28"/>
          <w:szCs w:val="28"/>
        </w:rPr>
      </w:pPr>
      <w:r w:rsidRPr="00170ACC">
        <w:rPr>
          <w:rFonts w:ascii="Times New Roman" w:hAnsi="Times New Roman" w:cs="Times New Roman"/>
          <w:color w:val="000000"/>
          <w:sz w:val="28"/>
          <w:szCs w:val="28"/>
        </w:rPr>
        <w:t>Одним из наиболее важных показателей является точка безубыточности, характеризующая объем продаж (предоставляемых услуг), при котором выручка от реализации продукции (</w:t>
      </w:r>
      <w:r w:rsidR="00D12E45" w:rsidRPr="00170ACC">
        <w:rPr>
          <w:rFonts w:ascii="Times New Roman" w:hAnsi="Times New Roman" w:cs="Times New Roman"/>
          <w:color w:val="000000"/>
          <w:sz w:val="28"/>
          <w:szCs w:val="28"/>
        </w:rPr>
        <w:t>предоставления услуг), совпадает</w:t>
      </w:r>
      <w:r w:rsidRPr="00170ACC">
        <w:rPr>
          <w:rFonts w:ascii="Times New Roman" w:hAnsi="Times New Roman" w:cs="Times New Roman"/>
          <w:color w:val="000000"/>
          <w:sz w:val="28"/>
          <w:szCs w:val="28"/>
        </w:rPr>
        <w:t xml:space="preserve"> с издержками (</w:t>
      </w:r>
      <w:r w:rsidR="00D12E45" w:rsidRPr="00170ACC">
        <w:rPr>
          <w:rFonts w:ascii="Times New Roman" w:hAnsi="Times New Roman" w:cs="Times New Roman"/>
          <w:color w:val="000000"/>
          <w:sz w:val="28"/>
          <w:szCs w:val="28"/>
        </w:rPr>
        <w:t>затратами) деятельности</w:t>
      </w:r>
      <w:r w:rsidRPr="00170ACC">
        <w:rPr>
          <w:rFonts w:ascii="Times New Roman" w:hAnsi="Times New Roman" w:cs="Times New Roman"/>
          <w:color w:val="000000"/>
          <w:sz w:val="28"/>
          <w:szCs w:val="28"/>
        </w:rPr>
        <w:t xml:space="preserve"> субъекта.</w:t>
      </w:r>
    </w:p>
    <w:p w:rsidR="00C1792B" w:rsidRPr="00170ACC" w:rsidRDefault="00C1792B" w:rsidP="00283041">
      <w:pPr>
        <w:rPr>
          <w:rFonts w:ascii="Times New Roman" w:hAnsi="Times New Roman" w:cs="Times New Roman"/>
          <w:color w:val="000000"/>
          <w:sz w:val="28"/>
          <w:szCs w:val="28"/>
        </w:rPr>
      </w:pPr>
      <w:r w:rsidRPr="00170ACC">
        <w:rPr>
          <w:rFonts w:ascii="Times New Roman" w:hAnsi="Times New Roman" w:cs="Times New Roman"/>
          <w:color w:val="000000"/>
          <w:sz w:val="28"/>
          <w:szCs w:val="28"/>
        </w:rPr>
        <w:t>Точка безубыточности (</w:t>
      </w:r>
      <w:r w:rsidRPr="00170ACC">
        <w:rPr>
          <w:rFonts w:ascii="Times New Roman" w:hAnsi="Times New Roman" w:cs="Times New Roman"/>
          <w:color w:val="000000"/>
          <w:position w:val="-12"/>
          <w:sz w:val="28"/>
          <w:szCs w:val="28"/>
        </w:rPr>
        <w:object w:dxaOrig="300" w:dyaOrig="360">
          <v:shape id="_x0000_i1106" type="#_x0000_t75" style="width:15pt;height:18pt" o:ole="">
            <v:imagedata r:id="rId168" o:title=""/>
          </v:shape>
          <o:OLEObject Type="Embed" ProgID="Equation.3" ShapeID="_x0000_i1106" DrawAspect="Content" ObjectID="_1543935859" r:id="rId169"/>
        </w:object>
      </w:r>
      <w:r w:rsidRPr="00170ACC">
        <w:rPr>
          <w:rFonts w:ascii="Times New Roman" w:hAnsi="Times New Roman" w:cs="Times New Roman"/>
          <w:color w:val="000000"/>
          <w:sz w:val="28"/>
          <w:szCs w:val="28"/>
        </w:rPr>
        <w:t>) определяется по формуле:</w:t>
      </w:r>
    </w:p>
    <w:p w:rsidR="00170ACC" w:rsidRDefault="008517F8" w:rsidP="00170ACC">
      <w:pPr>
        <w:ind w:hanging="18"/>
        <w:jc w:val="center"/>
        <w:rPr>
          <w:rFonts w:ascii="Times New Roman" w:hAnsi="Times New Roman" w:cs="Times New Roman"/>
          <w:color w:val="000000"/>
          <w:sz w:val="28"/>
          <w:szCs w:val="28"/>
        </w:rPr>
      </w:pPr>
      <w:r w:rsidRPr="00170ACC">
        <w:rPr>
          <w:rFonts w:ascii="Times New Roman" w:hAnsi="Times New Roman" w:cs="Times New Roman"/>
          <w:color w:val="000000"/>
          <w:position w:val="-32"/>
          <w:sz w:val="28"/>
          <w:szCs w:val="28"/>
        </w:rPr>
        <w:object w:dxaOrig="1460" w:dyaOrig="700">
          <v:shape id="_x0000_i1107" type="#_x0000_t75" style="width:86.25pt;height:42pt" o:ole="">
            <v:imagedata r:id="rId170" o:title=""/>
          </v:shape>
          <o:OLEObject Type="Embed" ProgID="Equation.3" ShapeID="_x0000_i1107" DrawAspect="Content" ObjectID="_1543935860" r:id="rId171"/>
        </w:object>
      </w:r>
    </w:p>
    <w:p w:rsidR="00C1792B" w:rsidRPr="00170ACC" w:rsidRDefault="00C1792B" w:rsidP="00283041">
      <w:pPr>
        <w:ind w:left="-851"/>
        <w:rPr>
          <w:rFonts w:ascii="Times New Roman" w:hAnsi="Times New Roman" w:cs="Times New Roman"/>
          <w:color w:val="000000"/>
          <w:sz w:val="28"/>
          <w:szCs w:val="28"/>
        </w:rPr>
      </w:pPr>
      <w:r w:rsidRPr="00170ACC">
        <w:rPr>
          <w:rFonts w:ascii="Times New Roman" w:hAnsi="Times New Roman" w:cs="Times New Roman"/>
          <w:color w:val="000000"/>
          <w:sz w:val="28"/>
          <w:szCs w:val="28"/>
        </w:rPr>
        <w:t xml:space="preserve">где  </w:t>
      </w:r>
      <w:r w:rsidRPr="00170ACC">
        <w:rPr>
          <w:rFonts w:ascii="Times New Roman" w:hAnsi="Times New Roman" w:cs="Times New Roman"/>
          <w:color w:val="000000"/>
          <w:position w:val="-10"/>
          <w:sz w:val="28"/>
          <w:szCs w:val="28"/>
        </w:rPr>
        <w:object w:dxaOrig="279" w:dyaOrig="320">
          <v:shape id="_x0000_i1108" type="#_x0000_t75" style="width:14.25pt;height:15.75pt" o:ole="">
            <v:imagedata r:id="rId172" o:title=""/>
          </v:shape>
          <o:OLEObject Type="Embed" ProgID="Equation.3" ShapeID="_x0000_i1108" DrawAspect="Content" ObjectID="_1543935861" r:id="rId173"/>
        </w:object>
      </w:r>
      <w:r w:rsidRPr="00170ACC">
        <w:rPr>
          <w:rFonts w:ascii="Times New Roman" w:hAnsi="Times New Roman" w:cs="Times New Roman"/>
          <w:color w:val="000000"/>
          <w:sz w:val="28"/>
          <w:szCs w:val="28"/>
        </w:rPr>
        <w:t xml:space="preserve"> - цена единицы продукции (услуг);</w:t>
      </w:r>
    </w:p>
    <w:p w:rsidR="00C1792B" w:rsidRPr="00170ACC" w:rsidRDefault="00C1792B" w:rsidP="00283041">
      <w:pPr>
        <w:ind w:left="-851"/>
        <w:rPr>
          <w:rFonts w:ascii="Times New Roman" w:hAnsi="Times New Roman" w:cs="Times New Roman"/>
          <w:color w:val="000000"/>
          <w:sz w:val="28"/>
          <w:szCs w:val="28"/>
        </w:rPr>
      </w:pPr>
      <w:r w:rsidRPr="00170ACC">
        <w:rPr>
          <w:rFonts w:ascii="Times New Roman" w:hAnsi="Times New Roman" w:cs="Times New Roman"/>
          <w:bCs/>
          <w:color w:val="000000"/>
          <w:position w:val="-6"/>
          <w:sz w:val="28"/>
          <w:szCs w:val="28"/>
        </w:rPr>
        <w:object w:dxaOrig="620" w:dyaOrig="279">
          <v:shape id="_x0000_i1109" type="#_x0000_t75" style="width:30.75pt;height:14.25pt" o:ole="">
            <v:imagedata r:id="rId174" o:title=""/>
          </v:shape>
          <o:OLEObject Type="Embed" ProgID="Equation.3" ShapeID="_x0000_i1109" DrawAspect="Content" ObjectID="_1543935862" r:id="rId175"/>
        </w:object>
      </w:r>
      <w:r w:rsidRPr="00170ACC">
        <w:rPr>
          <w:rFonts w:ascii="Times New Roman" w:hAnsi="Times New Roman" w:cs="Times New Roman"/>
          <w:bCs/>
          <w:color w:val="000000"/>
          <w:sz w:val="28"/>
          <w:szCs w:val="28"/>
        </w:rPr>
        <w:t xml:space="preserve"> - сумма</w:t>
      </w:r>
      <w:r w:rsidRPr="00170ACC">
        <w:rPr>
          <w:rFonts w:ascii="Times New Roman" w:hAnsi="Times New Roman" w:cs="Times New Roman"/>
          <w:color w:val="000000"/>
          <w:sz w:val="28"/>
          <w:szCs w:val="28"/>
        </w:rPr>
        <w:t xml:space="preserve"> амортизации</w:t>
      </w:r>
      <w:r w:rsidRPr="00170ACC">
        <w:rPr>
          <w:rFonts w:ascii="Times New Roman" w:hAnsi="Times New Roman" w:cs="Times New Roman"/>
          <w:bCs/>
          <w:color w:val="000000"/>
          <w:sz w:val="28"/>
          <w:szCs w:val="28"/>
        </w:rPr>
        <w:t xml:space="preserve"> и накладных расходов;</w:t>
      </w:r>
    </w:p>
    <w:p w:rsidR="00316DC4" w:rsidRPr="00170ACC" w:rsidRDefault="00C1792B" w:rsidP="00283041">
      <w:pPr>
        <w:ind w:left="-851"/>
        <w:rPr>
          <w:rFonts w:ascii="Times New Roman" w:hAnsi="Times New Roman" w:cs="Times New Roman"/>
          <w:color w:val="000000"/>
          <w:sz w:val="28"/>
          <w:szCs w:val="28"/>
        </w:rPr>
      </w:pPr>
      <w:r w:rsidRPr="00170ACC">
        <w:rPr>
          <w:rFonts w:ascii="Times New Roman" w:hAnsi="Times New Roman" w:cs="Times New Roman"/>
          <w:color w:val="000000"/>
          <w:position w:val="-14"/>
          <w:sz w:val="28"/>
          <w:szCs w:val="28"/>
        </w:rPr>
        <w:object w:dxaOrig="440" w:dyaOrig="380">
          <v:shape id="_x0000_i1110" type="#_x0000_t75" style="width:21.75pt;height:18.75pt" o:ole="">
            <v:imagedata r:id="rId176" o:title=""/>
          </v:shape>
          <o:OLEObject Type="Embed" ProgID="Equation.3" ShapeID="_x0000_i1110" DrawAspect="Content" ObjectID="_1543935863" r:id="rId177"/>
        </w:object>
      </w:r>
      <w:r w:rsidRPr="00170ACC">
        <w:rPr>
          <w:rFonts w:ascii="Times New Roman" w:hAnsi="Times New Roman" w:cs="Times New Roman"/>
          <w:color w:val="000000"/>
          <w:sz w:val="28"/>
          <w:szCs w:val="28"/>
        </w:rPr>
        <w:t xml:space="preserve"> - переменные издержки на единицу продукции или услуг.</w:t>
      </w:r>
    </w:p>
    <w:p w:rsidR="00C1792B" w:rsidRPr="00170ACC" w:rsidRDefault="00C1792B" w:rsidP="008517F8">
      <w:pPr>
        <w:ind w:left="2920" w:right="2800" w:hanging="226"/>
        <w:jc w:val="center"/>
        <w:rPr>
          <w:rFonts w:ascii="Times New Roman" w:hAnsi="Times New Roman" w:cs="Times New Roman"/>
          <w:i/>
          <w:iCs/>
          <w:color w:val="000000"/>
          <w:sz w:val="28"/>
          <w:szCs w:val="28"/>
        </w:rPr>
      </w:pPr>
      <w:r w:rsidRPr="00170ACC">
        <w:rPr>
          <w:rFonts w:ascii="Times New Roman" w:hAnsi="Times New Roman" w:cs="Times New Roman"/>
          <w:i/>
          <w:iCs/>
          <w:color w:val="000000"/>
          <w:sz w:val="28"/>
          <w:szCs w:val="28"/>
        </w:rPr>
        <w:t xml:space="preserve">        </w:t>
      </w:r>
      <w:r w:rsidR="008517F8" w:rsidRPr="00170ACC">
        <w:rPr>
          <w:rFonts w:ascii="Times New Roman" w:hAnsi="Times New Roman" w:cs="Times New Roman"/>
          <w:i/>
          <w:iCs/>
          <w:color w:val="000000"/>
          <w:position w:val="-14"/>
          <w:sz w:val="28"/>
          <w:szCs w:val="28"/>
        </w:rPr>
        <w:object w:dxaOrig="2060" w:dyaOrig="380">
          <v:shape id="_x0000_i1111" type="#_x0000_t75" style="width:113.25pt;height:21pt" o:ole="">
            <v:imagedata r:id="rId178" o:title=""/>
          </v:shape>
          <o:OLEObject Type="Embed" ProgID="Equation.3" ShapeID="_x0000_i1111" DrawAspect="Content" ObjectID="_1543935864" r:id="rId179"/>
        </w:object>
      </w:r>
      <w:r w:rsidRPr="00170ACC">
        <w:rPr>
          <w:rFonts w:ascii="Times New Roman" w:hAnsi="Times New Roman" w:cs="Times New Roman"/>
          <w:i/>
          <w:iCs/>
          <w:color w:val="000000"/>
          <w:sz w:val="28"/>
          <w:szCs w:val="28"/>
        </w:rPr>
        <w:t xml:space="preserve"> </w:t>
      </w:r>
    </w:p>
    <w:p w:rsidR="00316DC4" w:rsidRPr="00170ACC" w:rsidRDefault="008517F8" w:rsidP="008517F8">
      <w:pPr>
        <w:ind w:left="2920" w:right="2800" w:hanging="793"/>
        <w:jc w:val="center"/>
        <w:rPr>
          <w:rFonts w:ascii="Times New Roman" w:hAnsi="Times New Roman" w:cs="Times New Roman"/>
          <w:i/>
          <w:iCs/>
          <w:color w:val="000000"/>
          <w:sz w:val="28"/>
          <w:szCs w:val="28"/>
        </w:rPr>
      </w:pPr>
      <w:r w:rsidRPr="00170ACC">
        <w:rPr>
          <w:rFonts w:ascii="Times New Roman" w:hAnsi="Times New Roman" w:cs="Times New Roman"/>
          <w:i/>
          <w:iCs/>
          <w:color w:val="000000"/>
          <w:position w:val="-10"/>
          <w:sz w:val="28"/>
          <w:szCs w:val="28"/>
        </w:rPr>
        <w:object w:dxaOrig="3900" w:dyaOrig="320">
          <v:shape id="_x0000_i1112" type="#_x0000_t75" style="width:3in;height:17.25pt" o:ole="">
            <v:imagedata r:id="rId180" o:title=""/>
          </v:shape>
          <o:OLEObject Type="Embed" ProgID="Equation.3" ShapeID="_x0000_i1112" DrawAspect="Content" ObjectID="_1543935865" r:id="rId181"/>
        </w:object>
      </w:r>
    </w:p>
    <w:p w:rsidR="00C1792B" w:rsidRPr="00170ACC" w:rsidRDefault="00C1792B" w:rsidP="00C1792B">
      <w:pPr>
        <w:jc w:val="center"/>
        <w:rPr>
          <w:rFonts w:ascii="Times New Roman" w:hAnsi="Times New Roman" w:cs="Times New Roman"/>
          <w:iCs/>
          <w:color w:val="000000"/>
          <w:sz w:val="28"/>
          <w:szCs w:val="28"/>
        </w:rPr>
      </w:pPr>
      <w:r w:rsidRPr="00170ACC">
        <w:rPr>
          <w:rFonts w:ascii="Times New Roman" w:hAnsi="Times New Roman" w:cs="Times New Roman"/>
          <w:i/>
          <w:iCs/>
          <w:color w:val="000000"/>
          <w:sz w:val="28"/>
          <w:szCs w:val="28"/>
        </w:rPr>
        <w:t xml:space="preserve">        </w:t>
      </w:r>
      <w:r w:rsidRPr="00170ACC">
        <w:rPr>
          <w:rFonts w:ascii="Times New Roman" w:hAnsi="Times New Roman" w:cs="Times New Roman"/>
          <w:i/>
          <w:iCs/>
          <w:color w:val="000000"/>
          <w:position w:val="-32"/>
          <w:sz w:val="28"/>
          <w:szCs w:val="28"/>
        </w:rPr>
        <w:object w:dxaOrig="1340" w:dyaOrig="740">
          <v:shape id="_x0000_i1113" type="#_x0000_t75" style="width:66.75pt;height:36.75pt" o:ole="">
            <v:imagedata r:id="rId182" o:title=""/>
          </v:shape>
          <o:OLEObject Type="Embed" ProgID="Equation.3" ShapeID="_x0000_i1113" DrawAspect="Content" ObjectID="_1543935866" r:id="rId183"/>
        </w:object>
      </w:r>
      <w:r w:rsidRPr="00170ACC">
        <w:rPr>
          <w:rFonts w:ascii="Times New Roman" w:hAnsi="Times New Roman" w:cs="Times New Roman"/>
          <w:iCs/>
          <w:color w:val="000000"/>
          <w:sz w:val="28"/>
          <w:szCs w:val="28"/>
        </w:rPr>
        <w:t xml:space="preserve"> где </w:t>
      </w:r>
      <w:r w:rsidRPr="00170ACC">
        <w:rPr>
          <w:rFonts w:ascii="Times New Roman" w:hAnsi="Times New Roman" w:cs="Times New Roman"/>
          <w:i/>
          <w:iCs/>
          <w:color w:val="000000"/>
          <w:sz w:val="28"/>
          <w:szCs w:val="28"/>
          <w:lang w:val="en-US"/>
        </w:rPr>
        <w:t>Q</w:t>
      </w:r>
      <w:r w:rsidRPr="00170ACC">
        <w:rPr>
          <w:rFonts w:ascii="Times New Roman" w:hAnsi="Times New Roman" w:cs="Times New Roman"/>
          <w:i/>
          <w:iCs/>
          <w:color w:val="000000"/>
          <w:sz w:val="28"/>
          <w:szCs w:val="28"/>
          <w:vertAlign w:val="subscript"/>
        </w:rPr>
        <w:t>р</w:t>
      </w:r>
      <w:r w:rsidRPr="00170ACC">
        <w:rPr>
          <w:rFonts w:ascii="Times New Roman" w:hAnsi="Times New Roman" w:cs="Times New Roman"/>
          <w:i/>
          <w:iCs/>
          <w:color w:val="000000"/>
          <w:sz w:val="28"/>
          <w:szCs w:val="28"/>
        </w:rPr>
        <w:t xml:space="preserve"> </w:t>
      </w:r>
      <w:r w:rsidRPr="00170ACC">
        <w:rPr>
          <w:rFonts w:ascii="Times New Roman" w:hAnsi="Times New Roman" w:cs="Times New Roman"/>
          <w:iCs/>
          <w:color w:val="000000"/>
          <w:sz w:val="28"/>
          <w:szCs w:val="28"/>
        </w:rPr>
        <w:t>– объем работ (услуг)</w:t>
      </w:r>
    </w:p>
    <w:p w:rsidR="00316DC4" w:rsidRPr="00170ACC" w:rsidRDefault="007B40CC" w:rsidP="00C1792B">
      <w:pPr>
        <w:jc w:val="center"/>
        <w:rPr>
          <w:rFonts w:ascii="Times New Roman" w:hAnsi="Times New Roman" w:cs="Times New Roman"/>
          <w:i/>
          <w:iCs/>
          <w:color w:val="000000"/>
          <w:sz w:val="28"/>
          <w:szCs w:val="28"/>
        </w:rPr>
      </w:pPr>
      <w:r w:rsidRPr="00170ACC">
        <w:rPr>
          <w:rFonts w:ascii="Times New Roman" w:hAnsi="Times New Roman" w:cs="Times New Roman"/>
          <w:i/>
          <w:iCs/>
          <w:color w:val="000000"/>
          <w:position w:val="-24"/>
          <w:sz w:val="28"/>
          <w:szCs w:val="28"/>
        </w:rPr>
        <w:object w:dxaOrig="2700" w:dyaOrig="620">
          <v:shape id="_x0000_i1114" type="#_x0000_t75" style="width:147.75pt;height:33.75pt" o:ole="">
            <v:imagedata r:id="rId184" o:title=""/>
          </v:shape>
          <o:OLEObject Type="Embed" ProgID="Equation.3" ShapeID="_x0000_i1114" DrawAspect="Content" ObjectID="_1543935867" r:id="rId185"/>
        </w:object>
      </w:r>
    </w:p>
    <w:p w:rsidR="00316DC4" w:rsidRPr="00170ACC" w:rsidRDefault="007B40CC" w:rsidP="00C1792B">
      <w:pPr>
        <w:jc w:val="center"/>
        <w:rPr>
          <w:rFonts w:ascii="Times New Roman" w:hAnsi="Times New Roman" w:cs="Times New Roman"/>
          <w:iCs/>
          <w:color w:val="000000"/>
          <w:sz w:val="28"/>
          <w:szCs w:val="28"/>
        </w:rPr>
      </w:pPr>
      <w:r w:rsidRPr="00170ACC">
        <w:rPr>
          <w:rFonts w:ascii="Times New Roman" w:hAnsi="Times New Roman" w:cs="Times New Roman"/>
          <w:color w:val="000000"/>
          <w:position w:val="-28"/>
          <w:sz w:val="28"/>
          <w:szCs w:val="28"/>
        </w:rPr>
        <w:object w:dxaOrig="4260" w:dyaOrig="660">
          <v:shape id="_x0000_i1115" type="#_x0000_t75" style="width:226.5pt;height:35.25pt" o:ole="">
            <v:imagedata r:id="rId186" o:title=""/>
          </v:shape>
          <o:OLEObject Type="Embed" ProgID="Equation.3" ShapeID="_x0000_i1115" DrawAspect="Content" ObjectID="_1543935868" r:id="rId187"/>
        </w:object>
      </w:r>
    </w:p>
    <w:p w:rsidR="003844F1" w:rsidRDefault="003844F1" w:rsidP="005E1321">
      <w:pPr>
        <w:tabs>
          <w:tab w:val="left" w:pos="4125"/>
        </w:tabs>
        <w:spacing w:line="360" w:lineRule="auto"/>
        <w:jc w:val="center"/>
        <w:rPr>
          <w:b/>
          <w:sz w:val="28"/>
          <w:szCs w:val="28"/>
        </w:rPr>
      </w:pPr>
    </w:p>
    <w:p w:rsidR="00BB221B" w:rsidRDefault="00BB221B" w:rsidP="005E1321">
      <w:pPr>
        <w:tabs>
          <w:tab w:val="left" w:pos="4125"/>
        </w:tabs>
        <w:spacing w:line="360" w:lineRule="auto"/>
        <w:jc w:val="center"/>
        <w:rPr>
          <w:b/>
          <w:sz w:val="28"/>
          <w:szCs w:val="28"/>
        </w:rPr>
      </w:pPr>
    </w:p>
    <w:p w:rsidR="00BB221B" w:rsidRDefault="00BB221B" w:rsidP="00971BFD">
      <w:pPr>
        <w:tabs>
          <w:tab w:val="left" w:pos="4125"/>
        </w:tabs>
        <w:spacing w:line="360" w:lineRule="auto"/>
        <w:rPr>
          <w:b/>
          <w:sz w:val="28"/>
          <w:szCs w:val="28"/>
        </w:rPr>
      </w:pPr>
    </w:p>
    <w:p w:rsidR="00283041" w:rsidRDefault="00283041" w:rsidP="00AD2F9D">
      <w:pPr>
        <w:pStyle w:val="FR1"/>
        <w:spacing w:before="240" w:after="240" w:line="360" w:lineRule="auto"/>
        <w:ind w:left="0"/>
      </w:pPr>
    </w:p>
    <w:p w:rsidR="00283041" w:rsidRDefault="00283041" w:rsidP="00AD2F9D">
      <w:pPr>
        <w:pStyle w:val="FR1"/>
        <w:spacing w:before="240" w:after="240" w:line="360" w:lineRule="auto"/>
        <w:ind w:left="0"/>
      </w:pPr>
    </w:p>
    <w:p w:rsidR="00283041" w:rsidRDefault="00283041" w:rsidP="00AD2F9D">
      <w:pPr>
        <w:pStyle w:val="FR1"/>
        <w:spacing w:before="240" w:after="240" w:line="360" w:lineRule="auto"/>
        <w:ind w:left="0"/>
      </w:pPr>
    </w:p>
    <w:p w:rsidR="00283041" w:rsidRDefault="00283041" w:rsidP="00AD2F9D">
      <w:pPr>
        <w:pStyle w:val="FR1"/>
        <w:spacing w:before="240" w:after="240" w:line="360" w:lineRule="auto"/>
        <w:ind w:left="0"/>
      </w:pPr>
    </w:p>
    <w:p w:rsidR="00283041" w:rsidRDefault="00283041" w:rsidP="00AD2F9D">
      <w:pPr>
        <w:pStyle w:val="FR1"/>
        <w:spacing w:before="240" w:after="240" w:line="360" w:lineRule="auto"/>
        <w:ind w:left="0"/>
      </w:pPr>
    </w:p>
    <w:p w:rsidR="00283041" w:rsidRDefault="00283041" w:rsidP="00AD2F9D">
      <w:pPr>
        <w:pStyle w:val="FR1"/>
        <w:spacing w:before="240" w:after="240" w:line="360" w:lineRule="auto"/>
        <w:ind w:left="0"/>
      </w:pPr>
    </w:p>
    <w:p w:rsidR="00283041" w:rsidRDefault="00283041" w:rsidP="00AD2F9D">
      <w:pPr>
        <w:pStyle w:val="FR1"/>
        <w:spacing w:before="240" w:after="240" w:line="360" w:lineRule="auto"/>
        <w:ind w:left="0"/>
      </w:pPr>
    </w:p>
    <w:p w:rsidR="00283041" w:rsidRDefault="00283041" w:rsidP="00AD2F9D">
      <w:pPr>
        <w:pStyle w:val="FR1"/>
        <w:spacing w:before="240" w:after="240" w:line="360" w:lineRule="auto"/>
        <w:ind w:left="0"/>
      </w:pPr>
    </w:p>
    <w:p w:rsidR="00283041" w:rsidRDefault="00283041" w:rsidP="00AD2F9D">
      <w:pPr>
        <w:pStyle w:val="FR1"/>
        <w:spacing w:before="240" w:after="240" w:line="360" w:lineRule="auto"/>
        <w:ind w:left="0"/>
      </w:pPr>
    </w:p>
    <w:p w:rsidR="00283041" w:rsidRDefault="00283041" w:rsidP="00AD2F9D">
      <w:pPr>
        <w:pStyle w:val="FR1"/>
        <w:spacing w:before="240" w:after="240" w:line="360" w:lineRule="auto"/>
        <w:ind w:left="0"/>
      </w:pPr>
    </w:p>
    <w:p w:rsidR="00283041" w:rsidRDefault="00283041" w:rsidP="00AD2F9D">
      <w:pPr>
        <w:pStyle w:val="FR1"/>
        <w:spacing w:before="240" w:after="240" w:line="360" w:lineRule="auto"/>
        <w:ind w:left="0"/>
      </w:pPr>
    </w:p>
    <w:p w:rsidR="00283041" w:rsidRDefault="00283041" w:rsidP="00AD2F9D">
      <w:pPr>
        <w:pStyle w:val="FR1"/>
        <w:spacing w:before="240" w:after="240" w:line="360" w:lineRule="auto"/>
        <w:ind w:left="0"/>
      </w:pPr>
    </w:p>
    <w:p w:rsidR="00283041" w:rsidRDefault="00283041" w:rsidP="008517F8">
      <w:pPr>
        <w:pStyle w:val="FR1"/>
        <w:spacing w:before="240" w:after="240" w:line="360" w:lineRule="auto"/>
        <w:ind w:left="0"/>
        <w:jc w:val="left"/>
      </w:pPr>
    </w:p>
    <w:p w:rsidR="00BB221B" w:rsidRPr="00170ACC" w:rsidRDefault="008517F8" w:rsidP="003C7E6B">
      <w:pPr>
        <w:pStyle w:val="FR1"/>
        <w:spacing w:before="240" w:after="240" w:line="360" w:lineRule="auto"/>
        <w:ind w:left="0" w:hanging="709"/>
        <w:jc w:val="both"/>
      </w:pPr>
      <w:r>
        <w:lastRenderedPageBreak/>
        <w:t xml:space="preserve">5 </w:t>
      </w:r>
      <w:r w:rsidR="00BB221B" w:rsidRPr="00170ACC">
        <w:t>ОЦЕНКА ЭКОНОМИЧЕСКОЙ ЭФФЕКТИВНОСТИ АРМ</w:t>
      </w:r>
    </w:p>
    <w:p w:rsidR="00BB221B" w:rsidRPr="00170ACC" w:rsidRDefault="00BB221B" w:rsidP="00283041">
      <w:pPr>
        <w:spacing w:before="240" w:after="240" w:line="360" w:lineRule="auto"/>
        <w:ind w:left="-851" w:firstLine="851"/>
        <w:jc w:val="both"/>
        <w:rPr>
          <w:rFonts w:ascii="Times New Roman" w:hAnsi="Times New Roman" w:cs="Times New Roman"/>
          <w:color w:val="000000"/>
          <w:sz w:val="28"/>
          <w:szCs w:val="28"/>
        </w:rPr>
      </w:pPr>
      <w:r w:rsidRPr="00170ACC">
        <w:rPr>
          <w:rFonts w:ascii="Times New Roman" w:hAnsi="Times New Roman" w:cs="Times New Roman"/>
          <w:color w:val="000000"/>
          <w:sz w:val="28"/>
          <w:szCs w:val="28"/>
        </w:rPr>
        <w:t>Оценка экономической эффективности вложений на АРМ может производиться двумя методами: простым (без учета фактора времени) и с помощью дисконтирования.</w:t>
      </w:r>
    </w:p>
    <w:p w:rsidR="00BB221B" w:rsidRPr="00170ACC" w:rsidRDefault="00BB221B" w:rsidP="00283041">
      <w:pPr>
        <w:spacing w:line="360" w:lineRule="auto"/>
        <w:ind w:left="-851"/>
        <w:jc w:val="both"/>
        <w:rPr>
          <w:rFonts w:ascii="Times New Roman" w:hAnsi="Times New Roman" w:cs="Times New Roman"/>
          <w:color w:val="000000"/>
          <w:sz w:val="28"/>
          <w:szCs w:val="28"/>
        </w:rPr>
      </w:pPr>
      <w:r w:rsidRPr="00170ACC">
        <w:rPr>
          <w:rFonts w:ascii="Times New Roman" w:hAnsi="Times New Roman" w:cs="Times New Roman"/>
          <w:bCs/>
          <w:color w:val="000000"/>
          <w:sz w:val="28"/>
          <w:szCs w:val="28"/>
        </w:rPr>
        <w:t>1. Простой</w:t>
      </w:r>
      <w:r w:rsidRPr="00170ACC">
        <w:rPr>
          <w:rFonts w:ascii="Times New Roman" w:hAnsi="Times New Roman" w:cs="Times New Roman"/>
          <w:color w:val="000000"/>
          <w:sz w:val="28"/>
          <w:szCs w:val="28"/>
        </w:rPr>
        <w:t xml:space="preserve"> метод</w:t>
      </w:r>
      <w:r w:rsidRPr="00170ACC">
        <w:rPr>
          <w:rFonts w:ascii="Times New Roman" w:hAnsi="Times New Roman" w:cs="Times New Roman"/>
          <w:bCs/>
          <w:color w:val="000000"/>
          <w:sz w:val="28"/>
          <w:szCs w:val="28"/>
        </w:rPr>
        <w:t xml:space="preserve"> оценки экономической эффективности</w:t>
      </w:r>
      <w:r w:rsidRPr="00170ACC">
        <w:rPr>
          <w:rFonts w:ascii="Times New Roman" w:hAnsi="Times New Roman" w:cs="Times New Roman"/>
          <w:color w:val="000000"/>
          <w:sz w:val="28"/>
          <w:szCs w:val="28"/>
        </w:rPr>
        <w:t xml:space="preserve"> АРМ</w:t>
      </w:r>
      <w:r w:rsidRPr="00170ACC">
        <w:rPr>
          <w:rFonts w:ascii="Times New Roman" w:hAnsi="Times New Roman" w:cs="Times New Roman"/>
          <w:bCs/>
          <w:color w:val="000000"/>
          <w:sz w:val="28"/>
          <w:szCs w:val="28"/>
        </w:rPr>
        <w:t xml:space="preserve"> включает в себя определение следующих</w:t>
      </w:r>
      <w:r w:rsidRPr="00170ACC">
        <w:rPr>
          <w:rFonts w:ascii="Times New Roman" w:hAnsi="Times New Roman" w:cs="Times New Roman"/>
          <w:color w:val="000000"/>
          <w:sz w:val="28"/>
          <w:szCs w:val="28"/>
        </w:rPr>
        <w:t xml:space="preserve"> показателей:</w:t>
      </w:r>
    </w:p>
    <w:p w:rsidR="00BB221B" w:rsidRPr="00170ACC" w:rsidRDefault="00BB221B" w:rsidP="00283041">
      <w:pPr>
        <w:spacing w:line="360" w:lineRule="auto"/>
        <w:ind w:left="-851" w:firstLine="833"/>
        <w:jc w:val="both"/>
        <w:outlineLvl w:val="0"/>
        <w:rPr>
          <w:rFonts w:ascii="Times New Roman" w:hAnsi="Times New Roman" w:cs="Times New Roman"/>
          <w:color w:val="000000"/>
          <w:sz w:val="28"/>
          <w:szCs w:val="28"/>
        </w:rPr>
      </w:pPr>
      <w:r w:rsidRPr="00170ACC">
        <w:rPr>
          <w:rFonts w:ascii="Times New Roman" w:hAnsi="Times New Roman" w:cs="Times New Roman"/>
          <w:color w:val="000000"/>
          <w:sz w:val="28"/>
          <w:szCs w:val="28"/>
        </w:rPr>
        <w:t>а) Простую норму прибыли (ПНП).</w:t>
      </w:r>
    </w:p>
    <w:p w:rsidR="00BB221B" w:rsidRPr="00170ACC" w:rsidRDefault="00BB221B" w:rsidP="00283041">
      <w:pPr>
        <w:spacing w:line="360" w:lineRule="auto"/>
        <w:ind w:left="-851" w:firstLine="833"/>
        <w:jc w:val="both"/>
        <w:rPr>
          <w:rFonts w:ascii="Times New Roman" w:hAnsi="Times New Roman" w:cs="Times New Roman"/>
          <w:bCs/>
          <w:color w:val="000000"/>
          <w:sz w:val="28"/>
          <w:szCs w:val="28"/>
        </w:rPr>
      </w:pPr>
      <w:r w:rsidRPr="00170ACC">
        <w:rPr>
          <w:rFonts w:ascii="Times New Roman" w:hAnsi="Times New Roman" w:cs="Times New Roman"/>
          <w:bCs/>
          <w:color w:val="000000"/>
          <w:sz w:val="28"/>
          <w:szCs w:val="28"/>
        </w:rPr>
        <w:t>ПНП</w:t>
      </w:r>
      <w:r w:rsidRPr="00170ACC">
        <w:rPr>
          <w:rFonts w:ascii="Times New Roman" w:hAnsi="Times New Roman" w:cs="Times New Roman"/>
          <w:color w:val="000000"/>
          <w:sz w:val="28"/>
          <w:szCs w:val="28"/>
        </w:rPr>
        <w:t xml:space="preserve"> рассчитывается как</w:t>
      </w:r>
      <w:r w:rsidRPr="00170ACC">
        <w:rPr>
          <w:rFonts w:ascii="Times New Roman" w:hAnsi="Times New Roman" w:cs="Times New Roman"/>
          <w:bCs/>
          <w:color w:val="000000"/>
          <w:sz w:val="28"/>
          <w:szCs w:val="28"/>
        </w:rPr>
        <w:t xml:space="preserve"> отношение чистой прибыли</w:t>
      </w:r>
      <w:r w:rsidRPr="00170ACC">
        <w:rPr>
          <w:rFonts w:ascii="Times New Roman" w:hAnsi="Times New Roman" w:cs="Times New Roman"/>
          <w:color w:val="000000"/>
          <w:sz w:val="28"/>
          <w:szCs w:val="28"/>
        </w:rPr>
        <w:t xml:space="preserve"> за</w:t>
      </w:r>
      <w:r w:rsidRPr="00170ACC">
        <w:rPr>
          <w:rFonts w:ascii="Times New Roman" w:hAnsi="Times New Roman" w:cs="Times New Roman"/>
          <w:bCs/>
          <w:color w:val="000000"/>
          <w:sz w:val="28"/>
          <w:szCs w:val="28"/>
        </w:rPr>
        <w:t xml:space="preserve"> год к общему объему </w:t>
      </w:r>
      <w:r w:rsidRPr="00170ACC">
        <w:rPr>
          <w:rFonts w:ascii="Times New Roman" w:hAnsi="Times New Roman" w:cs="Times New Roman"/>
          <w:color w:val="000000"/>
          <w:sz w:val="28"/>
          <w:szCs w:val="28"/>
        </w:rPr>
        <w:t xml:space="preserve">затрат на АРМ-  это сумма денежных средств необходимых на автоматизацию рабочего места </w:t>
      </w:r>
      <w:r w:rsidRPr="00170ACC">
        <w:rPr>
          <w:rFonts w:ascii="Times New Roman" w:hAnsi="Times New Roman" w:cs="Times New Roman"/>
          <w:bCs/>
          <w:color w:val="000000"/>
          <w:sz w:val="28"/>
          <w:szCs w:val="28"/>
        </w:rPr>
        <w:t>(сумма итого из таблицы 1).</w:t>
      </w:r>
    </w:p>
    <w:p w:rsidR="00BB221B" w:rsidRPr="00170ACC" w:rsidRDefault="00BB221B" w:rsidP="00BB221B">
      <w:pPr>
        <w:ind w:hanging="18"/>
        <w:jc w:val="center"/>
        <w:rPr>
          <w:rFonts w:ascii="Times New Roman" w:hAnsi="Times New Roman" w:cs="Times New Roman"/>
          <w:color w:val="000000"/>
          <w:sz w:val="28"/>
          <w:szCs w:val="28"/>
        </w:rPr>
      </w:pPr>
      <w:r w:rsidRPr="00170ACC">
        <w:rPr>
          <w:rFonts w:ascii="Times New Roman" w:hAnsi="Times New Roman" w:cs="Times New Roman"/>
          <w:color w:val="000000"/>
          <w:position w:val="-4"/>
          <w:sz w:val="28"/>
          <w:szCs w:val="28"/>
        </w:rPr>
        <w:object w:dxaOrig="620" w:dyaOrig="260">
          <v:shape id="_x0000_i1116" type="#_x0000_t75" style="width:30.75pt;height:12.75pt" o:ole="">
            <v:imagedata r:id="rId188" o:title=""/>
          </v:shape>
          <o:OLEObject Type="Embed" ProgID="Equation.3" ShapeID="_x0000_i1116" DrawAspect="Content" ObjectID="_1543935869" r:id="rId189"/>
        </w:object>
      </w:r>
      <w:r w:rsidRPr="00170ACC">
        <w:rPr>
          <w:rFonts w:ascii="Times New Roman" w:hAnsi="Times New Roman" w:cs="Times New Roman"/>
          <w:color w:val="000000"/>
          <w:sz w:val="28"/>
          <w:szCs w:val="28"/>
        </w:rPr>
        <w:t>=</w:t>
      </w:r>
      <w:r w:rsidRPr="00170ACC">
        <w:rPr>
          <w:rFonts w:ascii="Times New Roman" w:hAnsi="Times New Roman" w:cs="Times New Roman"/>
          <w:color w:val="000000"/>
          <w:position w:val="-24"/>
          <w:sz w:val="28"/>
          <w:szCs w:val="28"/>
        </w:rPr>
        <w:object w:dxaOrig="740" w:dyaOrig="660">
          <v:shape id="_x0000_i1117" type="#_x0000_t75" style="width:36.75pt;height:33pt" o:ole="">
            <v:imagedata r:id="rId190" o:title=""/>
          </v:shape>
          <o:OLEObject Type="Embed" ProgID="Equation.3" ShapeID="_x0000_i1117" DrawAspect="Content" ObjectID="_1543935870" r:id="rId191"/>
        </w:object>
      </w:r>
    </w:p>
    <w:p w:rsidR="00BB221B" w:rsidRPr="00170ACC" w:rsidRDefault="00390876" w:rsidP="00BB221B">
      <w:pPr>
        <w:ind w:hanging="18"/>
        <w:jc w:val="center"/>
        <w:rPr>
          <w:rFonts w:ascii="Times New Roman" w:hAnsi="Times New Roman" w:cs="Times New Roman"/>
          <w:color w:val="000000"/>
          <w:sz w:val="28"/>
          <w:szCs w:val="28"/>
        </w:rPr>
      </w:pPr>
      <w:r w:rsidRPr="00170ACC">
        <w:rPr>
          <w:rFonts w:ascii="Times New Roman" w:hAnsi="Times New Roman" w:cs="Times New Roman"/>
          <w:color w:val="000000"/>
          <w:position w:val="-24"/>
          <w:sz w:val="28"/>
          <w:szCs w:val="28"/>
        </w:rPr>
        <w:object w:dxaOrig="2400" w:dyaOrig="620">
          <v:shape id="_x0000_i1280" type="#_x0000_t75" style="width:120pt;height:30.75pt" o:ole="">
            <v:imagedata r:id="rId192" o:title=""/>
          </v:shape>
          <o:OLEObject Type="Embed" ProgID="Equation.3" ShapeID="_x0000_i1280" DrawAspect="Content" ObjectID="_1543935871" r:id="rId193"/>
        </w:object>
      </w:r>
    </w:p>
    <w:p w:rsidR="00BB221B" w:rsidRPr="00170ACC" w:rsidRDefault="00BB221B" w:rsidP="00283041">
      <w:pPr>
        <w:spacing w:line="360" w:lineRule="auto"/>
        <w:ind w:left="-851" w:firstLine="851"/>
        <w:jc w:val="both"/>
        <w:outlineLvl w:val="0"/>
        <w:rPr>
          <w:rFonts w:ascii="Times New Roman" w:hAnsi="Times New Roman" w:cs="Times New Roman"/>
          <w:color w:val="000000"/>
          <w:sz w:val="28"/>
          <w:szCs w:val="28"/>
        </w:rPr>
      </w:pPr>
      <w:r w:rsidRPr="00170ACC">
        <w:rPr>
          <w:rFonts w:ascii="Times New Roman" w:hAnsi="Times New Roman" w:cs="Times New Roman"/>
          <w:color w:val="000000"/>
          <w:sz w:val="28"/>
          <w:szCs w:val="28"/>
        </w:rPr>
        <w:t>б) Срок окупаемости.</w:t>
      </w:r>
    </w:p>
    <w:p w:rsidR="00BB221B" w:rsidRPr="00170ACC" w:rsidRDefault="00BB221B" w:rsidP="00283041">
      <w:pPr>
        <w:spacing w:line="360" w:lineRule="auto"/>
        <w:ind w:left="-851" w:firstLine="851"/>
        <w:jc w:val="both"/>
        <w:rPr>
          <w:rFonts w:ascii="Times New Roman" w:hAnsi="Times New Roman" w:cs="Times New Roman"/>
          <w:bCs/>
          <w:color w:val="000000"/>
          <w:sz w:val="28"/>
          <w:szCs w:val="28"/>
        </w:rPr>
      </w:pPr>
      <w:r w:rsidRPr="00170ACC">
        <w:rPr>
          <w:rFonts w:ascii="Times New Roman" w:hAnsi="Times New Roman" w:cs="Times New Roman"/>
          <w:bCs/>
          <w:color w:val="000000"/>
          <w:sz w:val="28"/>
          <w:szCs w:val="28"/>
        </w:rPr>
        <w:t>Срок окупаемости - продолжительность периода,</w:t>
      </w:r>
      <w:r w:rsidRPr="00170ACC">
        <w:rPr>
          <w:rFonts w:ascii="Times New Roman" w:hAnsi="Times New Roman" w:cs="Times New Roman"/>
          <w:color w:val="000000"/>
          <w:sz w:val="28"/>
          <w:szCs w:val="28"/>
        </w:rPr>
        <w:t xml:space="preserve"> в течение</w:t>
      </w:r>
      <w:r w:rsidRPr="00170ACC">
        <w:rPr>
          <w:rFonts w:ascii="Times New Roman" w:hAnsi="Times New Roman" w:cs="Times New Roman"/>
          <w:bCs/>
          <w:color w:val="000000"/>
          <w:sz w:val="28"/>
          <w:szCs w:val="28"/>
        </w:rPr>
        <w:t xml:space="preserve"> которого</w:t>
      </w:r>
      <w:r w:rsidRPr="00170ACC">
        <w:rPr>
          <w:rFonts w:ascii="Times New Roman" w:hAnsi="Times New Roman" w:cs="Times New Roman"/>
          <w:color w:val="000000"/>
          <w:sz w:val="28"/>
          <w:szCs w:val="28"/>
        </w:rPr>
        <w:t xml:space="preserve"> данное мероприятие будет</w:t>
      </w:r>
      <w:r w:rsidRPr="00170ACC">
        <w:rPr>
          <w:rFonts w:ascii="Times New Roman" w:hAnsi="Times New Roman" w:cs="Times New Roman"/>
          <w:bCs/>
          <w:color w:val="000000"/>
          <w:sz w:val="28"/>
          <w:szCs w:val="28"/>
        </w:rPr>
        <w:t xml:space="preserve"> работать «на себя»,</w:t>
      </w:r>
      <w:r w:rsidRPr="00170ACC">
        <w:rPr>
          <w:rFonts w:ascii="Times New Roman" w:hAnsi="Times New Roman" w:cs="Times New Roman"/>
          <w:color w:val="000000"/>
          <w:sz w:val="28"/>
          <w:szCs w:val="28"/>
        </w:rPr>
        <w:t xml:space="preserve"> определяется</w:t>
      </w:r>
      <w:r w:rsidRPr="00170ACC">
        <w:rPr>
          <w:rFonts w:ascii="Times New Roman" w:hAnsi="Times New Roman" w:cs="Times New Roman"/>
          <w:bCs/>
          <w:color w:val="000000"/>
          <w:sz w:val="28"/>
          <w:szCs w:val="28"/>
        </w:rPr>
        <w:t xml:space="preserve"> по формуле:</w:t>
      </w:r>
    </w:p>
    <w:p w:rsidR="00BB221B" w:rsidRPr="00170ACC" w:rsidRDefault="00BB221B" w:rsidP="00BB221B">
      <w:pPr>
        <w:ind w:firstLine="851"/>
        <w:jc w:val="both"/>
        <w:rPr>
          <w:rFonts w:ascii="Times New Roman" w:hAnsi="Times New Roman" w:cs="Times New Roman"/>
          <w:bCs/>
          <w:color w:val="000000"/>
          <w:sz w:val="28"/>
          <w:szCs w:val="28"/>
        </w:rPr>
      </w:pPr>
    </w:p>
    <w:p w:rsidR="00BB221B" w:rsidRPr="00170ACC" w:rsidRDefault="008517F8" w:rsidP="00BB221B">
      <w:pPr>
        <w:ind w:hanging="18"/>
        <w:jc w:val="center"/>
        <w:rPr>
          <w:rFonts w:ascii="Times New Roman" w:hAnsi="Times New Roman" w:cs="Times New Roman"/>
          <w:color w:val="000000"/>
          <w:sz w:val="28"/>
          <w:szCs w:val="28"/>
        </w:rPr>
      </w:pPr>
      <w:r w:rsidRPr="00170ACC">
        <w:rPr>
          <w:rFonts w:ascii="Times New Roman" w:hAnsi="Times New Roman" w:cs="Times New Roman"/>
          <w:color w:val="000000"/>
          <w:position w:val="-34"/>
          <w:sz w:val="28"/>
          <w:szCs w:val="28"/>
        </w:rPr>
        <w:object w:dxaOrig="2079" w:dyaOrig="720">
          <v:shape id="_x0000_i1119" type="#_x0000_t75" style="width:113.25pt;height:39pt" o:ole="">
            <v:imagedata r:id="rId194" o:title=""/>
          </v:shape>
          <o:OLEObject Type="Embed" ProgID="Equation.3" ShapeID="_x0000_i1119" DrawAspect="Content" ObjectID="_1543935872" r:id="rId195"/>
        </w:object>
      </w:r>
    </w:p>
    <w:p w:rsidR="00BB221B" w:rsidRPr="00170ACC" w:rsidRDefault="00390876" w:rsidP="00BB221B">
      <w:pPr>
        <w:ind w:hanging="18"/>
        <w:jc w:val="center"/>
        <w:rPr>
          <w:rFonts w:ascii="Times New Roman" w:hAnsi="Times New Roman" w:cs="Times New Roman"/>
          <w:color w:val="000000"/>
          <w:sz w:val="28"/>
          <w:szCs w:val="28"/>
        </w:rPr>
      </w:pPr>
      <w:r w:rsidRPr="00170ACC">
        <w:rPr>
          <w:rFonts w:ascii="Times New Roman" w:hAnsi="Times New Roman" w:cs="Times New Roman"/>
          <w:color w:val="000000"/>
          <w:position w:val="-28"/>
          <w:sz w:val="28"/>
          <w:szCs w:val="28"/>
        </w:rPr>
        <w:object w:dxaOrig="5120" w:dyaOrig="660">
          <v:shape id="_x0000_i1281" type="#_x0000_t75" style="width:279pt;height:36pt" o:ole="">
            <v:imagedata r:id="rId196" o:title=""/>
          </v:shape>
          <o:OLEObject Type="Embed" ProgID="Equation.3" ShapeID="_x0000_i1281" DrawAspect="Content" ObjectID="_1543935873" r:id="rId197"/>
        </w:object>
      </w:r>
    </w:p>
    <w:p w:rsidR="00BB221B" w:rsidRPr="00170ACC" w:rsidRDefault="00BB221B" w:rsidP="00BB221B">
      <w:pPr>
        <w:ind w:firstLine="851"/>
        <w:jc w:val="both"/>
        <w:rPr>
          <w:rFonts w:ascii="Times New Roman" w:hAnsi="Times New Roman" w:cs="Times New Roman"/>
          <w:bCs/>
          <w:color w:val="000000"/>
          <w:sz w:val="28"/>
          <w:szCs w:val="28"/>
        </w:rPr>
      </w:pPr>
    </w:p>
    <w:p w:rsidR="00BB221B" w:rsidRPr="00170ACC" w:rsidRDefault="00BB221B" w:rsidP="00283041">
      <w:pPr>
        <w:spacing w:line="360" w:lineRule="auto"/>
        <w:ind w:left="-851" w:firstLine="851"/>
        <w:jc w:val="both"/>
        <w:rPr>
          <w:rFonts w:ascii="Times New Roman" w:hAnsi="Times New Roman" w:cs="Times New Roman"/>
          <w:color w:val="000000"/>
          <w:sz w:val="28"/>
          <w:szCs w:val="28"/>
        </w:rPr>
      </w:pPr>
      <w:r w:rsidRPr="00170ACC">
        <w:rPr>
          <w:rFonts w:ascii="Times New Roman" w:hAnsi="Times New Roman" w:cs="Times New Roman"/>
          <w:bCs/>
          <w:color w:val="000000"/>
          <w:sz w:val="28"/>
          <w:szCs w:val="28"/>
        </w:rPr>
        <w:t>Таким образом,</w:t>
      </w:r>
      <w:r w:rsidRPr="00170ACC">
        <w:rPr>
          <w:rFonts w:ascii="Times New Roman" w:hAnsi="Times New Roman" w:cs="Times New Roman"/>
          <w:color w:val="000000"/>
          <w:sz w:val="28"/>
          <w:szCs w:val="28"/>
        </w:rPr>
        <w:t xml:space="preserve"> согласно</w:t>
      </w:r>
      <w:r w:rsidRPr="00170ACC">
        <w:rPr>
          <w:rFonts w:ascii="Times New Roman" w:hAnsi="Times New Roman" w:cs="Times New Roman"/>
          <w:bCs/>
          <w:color w:val="000000"/>
          <w:sz w:val="28"/>
          <w:szCs w:val="28"/>
        </w:rPr>
        <w:t xml:space="preserve"> проведенным расчетам, АРМ </w:t>
      </w:r>
      <w:r w:rsidRPr="00170ACC">
        <w:rPr>
          <w:rFonts w:ascii="Times New Roman" w:hAnsi="Times New Roman" w:cs="Times New Roman"/>
          <w:color w:val="000000"/>
          <w:sz w:val="28"/>
          <w:szCs w:val="28"/>
        </w:rPr>
        <w:t xml:space="preserve">окупится </w:t>
      </w:r>
      <w:r w:rsidRPr="00170ACC">
        <w:rPr>
          <w:rFonts w:ascii="Times New Roman" w:hAnsi="Times New Roman" w:cs="Times New Roman"/>
          <w:bCs/>
          <w:color w:val="000000"/>
          <w:sz w:val="28"/>
          <w:szCs w:val="28"/>
        </w:rPr>
        <w:t>за</w:t>
      </w:r>
      <w:r w:rsidRPr="00170ACC">
        <w:rPr>
          <w:rFonts w:ascii="Times New Roman" w:hAnsi="Times New Roman" w:cs="Times New Roman"/>
          <w:color w:val="000000"/>
          <w:sz w:val="28"/>
          <w:szCs w:val="28"/>
        </w:rPr>
        <w:t xml:space="preserve"> </w:t>
      </w:r>
      <w:r w:rsidR="00A51978" w:rsidRPr="00170ACC">
        <w:rPr>
          <w:rFonts w:ascii="Times New Roman" w:hAnsi="Times New Roman" w:cs="Times New Roman"/>
          <w:color w:val="000000"/>
          <w:sz w:val="28"/>
          <w:szCs w:val="28"/>
        </w:rPr>
        <w:t>8 месяцев.</w:t>
      </w:r>
    </w:p>
    <w:p w:rsidR="00BB221B" w:rsidRPr="00170ACC" w:rsidRDefault="00BB221B" w:rsidP="00283041">
      <w:pPr>
        <w:spacing w:line="360" w:lineRule="auto"/>
        <w:ind w:left="-851"/>
        <w:jc w:val="both"/>
        <w:rPr>
          <w:rFonts w:ascii="Times New Roman" w:hAnsi="Times New Roman" w:cs="Times New Roman"/>
          <w:color w:val="000000"/>
          <w:sz w:val="28"/>
          <w:szCs w:val="28"/>
        </w:rPr>
      </w:pPr>
      <w:r w:rsidRPr="00170ACC">
        <w:rPr>
          <w:rFonts w:ascii="Times New Roman" w:hAnsi="Times New Roman" w:cs="Times New Roman"/>
          <w:color w:val="000000"/>
          <w:sz w:val="28"/>
          <w:szCs w:val="28"/>
        </w:rPr>
        <w:lastRenderedPageBreak/>
        <w:t xml:space="preserve"> 2. Метод</w:t>
      </w:r>
      <w:r w:rsidRPr="00170ACC">
        <w:rPr>
          <w:rFonts w:ascii="Times New Roman" w:hAnsi="Times New Roman" w:cs="Times New Roman"/>
          <w:bCs/>
          <w:color w:val="000000"/>
          <w:sz w:val="28"/>
          <w:szCs w:val="28"/>
        </w:rPr>
        <w:t xml:space="preserve"> дисконтирования (метод приведения чистых доходов к настоящему моменту времени) базируется</w:t>
      </w:r>
      <w:r w:rsidRPr="00170ACC">
        <w:rPr>
          <w:rFonts w:ascii="Times New Roman" w:hAnsi="Times New Roman" w:cs="Times New Roman"/>
          <w:color w:val="000000"/>
          <w:sz w:val="28"/>
          <w:szCs w:val="28"/>
        </w:rPr>
        <w:t xml:space="preserve"> на определении</w:t>
      </w:r>
      <w:r w:rsidRPr="00170ACC">
        <w:rPr>
          <w:rFonts w:ascii="Times New Roman" w:hAnsi="Times New Roman" w:cs="Times New Roman"/>
          <w:bCs/>
          <w:color w:val="000000"/>
          <w:sz w:val="28"/>
          <w:szCs w:val="28"/>
        </w:rPr>
        <w:t xml:space="preserve"> следующих</w:t>
      </w:r>
      <w:r w:rsidRPr="00170ACC">
        <w:rPr>
          <w:rFonts w:ascii="Times New Roman" w:hAnsi="Times New Roman" w:cs="Times New Roman"/>
          <w:color w:val="000000"/>
          <w:sz w:val="28"/>
          <w:szCs w:val="28"/>
        </w:rPr>
        <w:t xml:space="preserve"> показателей:</w:t>
      </w:r>
    </w:p>
    <w:p w:rsidR="00BB221B" w:rsidRPr="00170ACC" w:rsidRDefault="00BB221B" w:rsidP="00283041">
      <w:pPr>
        <w:spacing w:line="360" w:lineRule="auto"/>
        <w:ind w:left="-851" w:firstLine="851"/>
        <w:jc w:val="both"/>
        <w:outlineLvl w:val="0"/>
        <w:rPr>
          <w:rFonts w:ascii="Times New Roman" w:hAnsi="Times New Roman" w:cs="Times New Roman"/>
          <w:color w:val="000000"/>
          <w:sz w:val="28"/>
          <w:szCs w:val="28"/>
        </w:rPr>
      </w:pPr>
      <w:r w:rsidRPr="00170ACC">
        <w:rPr>
          <w:rFonts w:ascii="Times New Roman" w:hAnsi="Times New Roman" w:cs="Times New Roman"/>
          <w:color w:val="000000"/>
          <w:sz w:val="28"/>
          <w:szCs w:val="28"/>
        </w:rPr>
        <w:t>а) Чистый доход. Под чистым доходом понимается чистый поток денежных средств.</w:t>
      </w:r>
    </w:p>
    <w:p w:rsidR="00BB221B" w:rsidRPr="00170ACC" w:rsidRDefault="00BB221B" w:rsidP="00283041">
      <w:pPr>
        <w:spacing w:line="360" w:lineRule="auto"/>
        <w:ind w:left="-851" w:firstLine="851"/>
        <w:jc w:val="both"/>
        <w:rPr>
          <w:rFonts w:ascii="Times New Roman" w:hAnsi="Times New Roman" w:cs="Times New Roman"/>
          <w:color w:val="000000"/>
          <w:sz w:val="28"/>
          <w:szCs w:val="28"/>
        </w:rPr>
      </w:pPr>
      <w:r w:rsidRPr="00170ACC">
        <w:rPr>
          <w:rFonts w:ascii="Times New Roman" w:hAnsi="Times New Roman" w:cs="Times New Roman"/>
          <w:color w:val="000000"/>
          <w:sz w:val="28"/>
          <w:szCs w:val="28"/>
        </w:rPr>
        <w:t>Расс</w:t>
      </w:r>
      <w:r w:rsidR="003B45B9" w:rsidRPr="00170ACC">
        <w:rPr>
          <w:rFonts w:ascii="Times New Roman" w:hAnsi="Times New Roman" w:cs="Times New Roman"/>
          <w:color w:val="000000"/>
          <w:sz w:val="28"/>
          <w:szCs w:val="28"/>
        </w:rPr>
        <w:t>читаем чистый доход по формуле:</w:t>
      </w:r>
    </w:p>
    <w:p w:rsidR="00BB221B" w:rsidRPr="00170ACC" w:rsidRDefault="003C7E6B" w:rsidP="00BB221B">
      <w:pPr>
        <w:ind w:left="142"/>
        <w:jc w:val="center"/>
        <w:rPr>
          <w:rFonts w:ascii="Times New Roman" w:hAnsi="Times New Roman" w:cs="Times New Roman"/>
          <w:color w:val="000000"/>
          <w:sz w:val="28"/>
          <w:szCs w:val="28"/>
        </w:rPr>
      </w:pPr>
      <w:r w:rsidRPr="00170ACC">
        <w:rPr>
          <w:rFonts w:ascii="Times New Roman" w:hAnsi="Times New Roman" w:cs="Times New Roman"/>
          <w:color w:val="000000"/>
          <w:position w:val="-14"/>
          <w:sz w:val="28"/>
          <w:szCs w:val="28"/>
        </w:rPr>
        <w:object w:dxaOrig="3460" w:dyaOrig="380">
          <v:shape id="_x0000_i1121" type="#_x0000_t75" style="width:183.75pt;height:20.25pt" o:ole="">
            <v:imagedata r:id="rId198" o:title=""/>
          </v:shape>
          <o:OLEObject Type="Embed" ProgID="Equation.3" ShapeID="_x0000_i1121" DrawAspect="Content" ObjectID="_1543935874" r:id="rId199"/>
        </w:object>
      </w:r>
      <w:r w:rsidR="00BB221B" w:rsidRPr="00170ACC">
        <w:rPr>
          <w:rFonts w:ascii="Times New Roman" w:hAnsi="Times New Roman" w:cs="Times New Roman"/>
          <w:color w:val="000000"/>
          <w:sz w:val="28"/>
          <w:szCs w:val="28"/>
        </w:rPr>
        <w:t>,</w:t>
      </w:r>
    </w:p>
    <w:p w:rsidR="00BB221B" w:rsidRPr="00170ACC" w:rsidRDefault="003C7E6B" w:rsidP="003B45B9">
      <w:pPr>
        <w:ind w:left="142"/>
        <w:jc w:val="center"/>
        <w:rPr>
          <w:rFonts w:ascii="Times New Roman" w:hAnsi="Times New Roman" w:cs="Times New Roman"/>
          <w:color w:val="000000"/>
          <w:sz w:val="28"/>
          <w:szCs w:val="28"/>
        </w:rPr>
      </w:pPr>
      <w:r w:rsidRPr="00170ACC">
        <w:rPr>
          <w:rFonts w:ascii="Times New Roman" w:hAnsi="Times New Roman" w:cs="Times New Roman"/>
          <w:color w:val="000000"/>
          <w:position w:val="-10"/>
          <w:sz w:val="28"/>
          <w:szCs w:val="28"/>
        </w:rPr>
        <w:object w:dxaOrig="5940" w:dyaOrig="320">
          <v:shape id="_x0000_i1122" type="#_x0000_t75" style="width:304.5pt;height:16.5pt" o:ole="">
            <v:imagedata r:id="rId200" o:title=""/>
          </v:shape>
          <o:OLEObject Type="Embed" ProgID="Equation.3" ShapeID="_x0000_i1122" DrawAspect="Content" ObjectID="_1543935875" r:id="rId201"/>
        </w:object>
      </w:r>
    </w:p>
    <w:p w:rsidR="00BB221B" w:rsidRPr="00170ACC" w:rsidRDefault="00BB221B" w:rsidP="00283041">
      <w:pPr>
        <w:ind w:left="-851" w:firstLine="851"/>
        <w:jc w:val="both"/>
        <w:outlineLvl w:val="0"/>
        <w:rPr>
          <w:rFonts w:ascii="Times New Roman" w:hAnsi="Times New Roman" w:cs="Times New Roman"/>
          <w:color w:val="000000"/>
          <w:sz w:val="28"/>
          <w:szCs w:val="28"/>
        </w:rPr>
      </w:pPr>
      <w:r w:rsidRPr="00170ACC">
        <w:rPr>
          <w:rFonts w:ascii="Times New Roman" w:hAnsi="Times New Roman" w:cs="Times New Roman"/>
          <w:color w:val="000000"/>
          <w:sz w:val="28"/>
          <w:szCs w:val="28"/>
        </w:rPr>
        <w:t>б) Чистая текущая стоимость проекта</w:t>
      </w:r>
    </w:p>
    <w:p w:rsidR="00BB221B" w:rsidRPr="00170ACC" w:rsidRDefault="00BB221B" w:rsidP="00283041">
      <w:pPr>
        <w:ind w:left="-851"/>
        <w:jc w:val="both"/>
        <w:rPr>
          <w:rFonts w:ascii="Times New Roman" w:hAnsi="Times New Roman" w:cs="Times New Roman"/>
          <w:color w:val="000000"/>
          <w:sz w:val="28"/>
          <w:szCs w:val="28"/>
        </w:rPr>
      </w:pPr>
      <w:r w:rsidRPr="00170ACC">
        <w:rPr>
          <w:rFonts w:ascii="Times New Roman" w:hAnsi="Times New Roman" w:cs="Times New Roman"/>
          <w:color w:val="000000"/>
          <w:sz w:val="28"/>
          <w:szCs w:val="28"/>
        </w:rPr>
        <w:t xml:space="preserve">Расчет чистой текущей </w:t>
      </w:r>
      <w:r w:rsidR="003B45B9" w:rsidRPr="00170ACC">
        <w:rPr>
          <w:rFonts w:ascii="Times New Roman" w:hAnsi="Times New Roman" w:cs="Times New Roman"/>
          <w:color w:val="000000"/>
          <w:sz w:val="28"/>
          <w:szCs w:val="28"/>
        </w:rPr>
        <w:t>стоимости мероприятия</w:t>
      </w:r>
      <w:r w:rsidRPr="00170ACC">
        <w:rPr>
          <w:rFonts w:ascii="Times New Roman" w:hAnsi="Times New Roman" w:cs="Times New Roman"/>
          <w:color w:val="000000"/>
          <w:sz w:val="28"/>
          <w:szCs w:val="28"/>
        </w:rPr>
        <w:t xml:space="preserve"> </w:t>
      </w:r>
      <w:r w:rsidR="00170ACC">
        <w:rPr>
          <w:rFonts w:ascii="Times New Roman" w:hAnsi="Times New Roman" w:cs="Times New Roman"/>
          <w:color w:val="000000"/>
          <w:sz w:val="28"/>
          <w:szCs w:val="28"/>
        </w:rPr>
        <w:t>производится по формуле:</w:t>
      </w:r>
    </w:p>
    <w:p w:rsidR="00BB221B" w:rsidRPr="00170ACC" w:rsidRDefault="003C7E6B" w:rsidP="00BB221B">
      <w:pPr>
        <w:jc w:val="center"/>
        <w:rPr>
          <w:rFonts w:ascii="Times New Roman" w:hAnsi="Times New Roman" w:cs="Times New Roman"/>
          <w:color w:val="000000"/>
          <w:sz w:val="28"/>
          <w:szCs w:val="28"/>
        </w:rPr>
      </w:pPr>
      <w:r w:rsidRPr="00170ACC">
        <w:rPr>
          <w:rFonts w:ascii="Times New Roman" w:hAnsi="Times New Roman" w:cs="Times New Roman"/>
          <w:color w:val="000000"/>
          <w:position w:val="-6"/>
          <w:sz w:val="28"/>
          <w:szCs w:val="28"/>
        </w:rPr>
        <w:object w:dxaOrig="1939" w:dyaOrig="279">
          <v:shape id="_x0000_i1123" type="#_x0000_t75" style="width:117pt;height:17.25pt" o:ole="">
            <v:imagedata r:id="rId202" o:title=""/>
          </v:shape>
          <o:OLEObject Type="Embed" ProgID="Equation.3" ShapeID="_x0000_i1123" DrawAspect="Content" ObjectID="_1543935876" r:id="rId203"/>
        </w:object>
      </w:r>
    </w:p>
    <w:p w:rsidR="00DB3B24" w:rsidRPr="00170ACC" w:rsidRDefault="00DB3B24" w:rsidP="00283041">
      <w:pPr>
        <w:ind w:hanging="851"/>
        <w:rPr>
          <w:rFonts w:ascii="Times New Roman" w:hAnsi="Times New Roman" w:cs="Times New Roman"/>
          <w:i/>
          <w:color w:val="000000"/>
          <w:sz w:val="28"/>
          <w:szCs w:val="28"/>
        </w:rPr>
      </w:pPr>
      <w:r w:rsidRPr="00170ACC">
        <w:rPr>
          <w:rFonts w:ascii="Times New Roman" w:hAnsi="Times New Roman" w:cs="Times New Roman"/>
          <w:i/>
          <w:color w:val="000000"/>
          <w:sz w:val="28"/>
          <w:szCs w:val="28"/>
          <w:lang w:val="en-US"/>
        </w:rPr>
        <w:t>PV=</w:t>
      </w:r>
      <w:r w:rsidRPr="00170ACC">
        <w:rPr>
          <w:rFonts w:ascii="Times New Roman" w:hAnsi="Times New Roman" w:cs="Times New Roman"/>
          <w:i/>
          <w:color w:val="000000"/>
          <w:sz w:val="28"/>
          <w:szCs w:val="28"/>
        </w:rPr>
        <w:t>33476,81+33145,36+32817,19+32492,26+32170,56+31852,04+31536,67+31224,43+30915,27+30609,18+30306,12+30006,06=</w:t>
      </w:r>
      <w:r w:rsidR="00096032" w:rsidRPr="00170ACC">
        <w:rPr>
          <w:rFonts w:ascii="Times New Roman" w:hAnsi="Times New Roman" w:cs="Times New Roman"/>
          <w:i/>
          <w:color w:val="000000"/>
          <w:sz w:val="28"/>
          <w:szCs w:val="28"/>
        </w:rPr>
        <w:t>380551,95 руб.</w:t>
      </w:r>
    </w:p>
    <w:p w:rsidR="00096032" w:rsidRPr="00170ACC" w:rsidRDefault="003C7E6B" w:rsidP="00096032">
      <w:pPr>
        <w:jc w:val="center"/>
        <w:rPr>
          <w:rFonts w:ascii="Times New Roman" w:hAnsi="Times New Roman" w:cs="Times New Roman"/>
          <w:color w:val="000000"/>
          <w:sz w:val="28"/>
          <w:szCs w:val="28"/>
        </w:rPr>
      </w:pPr>
      <w:r w:rsidRPr="00170ACC">
        <w:rPr>
          <w:rFonts w:ascii="Times New Roman" w:hAnsi="Times New Roman" w:cs="Times New Roman"/>
          <w:color w:val="000000"/>
          <w:position w:val="-10"/>
          <w:sz w:val="28"/>
          <w:szCs w:val="28"/>
        </w:rPr>
        <w:object w:dxaOrig="4360" w:dyaOrig="320">
          <v:shape id="_x0000_i1124" type="#_x0000_t75" style="width:241.5pt;height:17.25pt" o:ole="">
            <v:imagedata r:id="rId204" o:title=""/>
          </v:shape>
          <o:OLEObject Type="Embed" ProgID="Equation.3" ShapeID="_x0000_i1124" DrawAspect="Content" ObjectID="_1543935877" r:id="rId205"/>
        </w:object>
      </w:r>
    </w:p>
    <w:p w:rsidR="00BB221B" w:rsidRPr="00170ACC" w:rsidRDefault="00BB221B" w:rsidP="00283041">
      <w:pPr>
        <w:ind w:hanging="851"/>
        <w:jc w:val="both"/>
        <w:rPr>
          <w:rFonts w:ascii="Times New Roman" w:hAnsi="Times New Roman" w:cs="Times New Roman"/>
          <w:color w:val="000000"/>
          <w:sz w:val="28"/>
          <w:szCs w:val="28"/>
        </w:rPr>
      </w:pPr>
      <w:r w:rsidRPr="00170ACC">
        <w:rPr>
          <w:rFonts w:ascii="Times New Roman" w:hAnsi="Times New Roman" w:cs="Times New Roman"/>
          <w:color w:val="000000"/>
          <w:sz w:val="28"/>
          <w:szCs w:val="28"/>
        </w:rPr>
        <w:t>где Р</w:t>
      </w:r>
      <w:r w:rsidRPr="00170ACC">
        <w:rPr>
          <w:rFonts w:ascii="Times New Roman" w:hAnsi="Times New Roman" w:cs="Times New Roman"/>
          <w:color w:val="000000"/>
          <w:sz w:val="28"/>
          <w:szCs w:val="28"/>
          <w:lang w:val="en-US"/>
        </w:rPr>
        <w:t>V</w:t>
      </w:r>
      <w:r w:rsidRPr="00170ACC">
        <w:rPr>
          <w:rFonts w:ascii="Times New Roman" w:hAnsi="Times New Roman" w:cs="Times New Roman"/>
          <w:color w:val="000000"/>
          <w:sz w:val="28"/>
          <w:szCs w:val="28"/>
        </w:rPr>
        <w:t xml:space="preserve"> - дисконтированные денежные поступления;</w:t>
      </w:r>
    </w:p>
    <w:p w:rsidR="00BB221B" w:rsidRPr="00170ACC" w:rsidRDefault="00BB221B" w:rsidP="00283041">
      <w:pPr>
        <w:ind w:hanging="851"/>
        <w:jc w:val="both"/>
        <w:rPr>
          <w:rFonts w:ascii="Times New Roman" w:hAnsi="Times New Roman" w:cs="Times New Roman"/>
          <w:color w:val="000000"/>
          <w:sz w:val="28"/>
          <w:szCs w:val="28"/>
        </w:rPr>
      </w:pPr>
      <w:r w:rsidRPr="00170ACC">
        <w:rPr>
          <w:rFonts w:ascii="Times New Roman" w:hAnsi="Times New Roman" w:cs="Times New Roman"/>
          <w:color w:val="000000"/>
          <w:sz w:val="28"/>
          <w:szCs w:val="28"/>
        </w:rPr>
        <w:t>С</w:t>
      </w:r>
      <w:r w:rsidRPr="00170ACC">
        <w:rPr>
          <w:rFonts w:ascii="Times New Roman" w:hAnsi="Times New Roman" w:cs="Times New Roman"/>
          <w:color w:val="000000"/>
          <w:sz w:val="28"/>
          <w:szCs w:val="28"/>
          <w:lang w:val="en-US"/>
        </w:rPr>
        <w:t>I</w:t>
      </w:r>
      <w:r w:rsidRPr="00170ACC">
        <w:rPr>
          <w:rFonts w:ascii="Times New Roman" w:hAnsi="Times New Roman" w:cs="Times New Roman"/>
          <w:color w:val="000000"/>
          <w:sz w:val="28"/>
          <w:szCs w:val="28"/>
        </w:rPr>
        <w:t xml:space="preserve"> – затраты на АРМ</w:t>
      </w:r>
      <w:r w:rsidR="00170ACC">
        <w:rPr>
          <w:rFonts w:ascii="Times New Roman" w:hAnsi="Times New Roman" w:cs="Times New Roman"/>
          <w:color w:val="000000"/>
          <w:sz w:val="28"/>
          <w:szCs w:val="28"/>
        </w:rPr>
        <w:t>, руб.</w:t>
      </w:r>
    </w:p>
    <w:p w:rsidR="003B45B9" w:rsidRPr="00170ACC" w:rsidRDefault="00BB221B" w:rsidP="00204FFA">
      <w:pPr>
        <w:jc w:val="center"/>
        <w:rPr>
          <w:rFonts w:ascii="Times New Roman" w:hAnsi="Times New Roman" w:cs="Times New Roman"/>
          <w:color w:val="000000"/>
          <w:sz w:val="28"/>
          <w:szCs w:val="28"/>
        </w:rPr>
      </w:pPr>
      <w:r w:rsidRPr="00170ACC">
        <w:rPr>
          <w:rFonts w:ascii="Times New Roman" w:hAnsi="Times New Roman" w:cs="Times New Roman"/>
          <w:color w:val="000000"/>
          <w:position w:val="-30"/>
          <w:sz w:val="28"/>
          <w:szCs w:val="28"/>
        </w:rPr>
        <w:object w:dxaOrig="1740" w:dyaOrig="720">
          <v:shape id="_x0000_i1125" type="#_x0000_t75" style="width:87pt;height:36pt" o:ole="">
            <v:imagedata r:id="rId206" o:title=""/>
          </v:shape>
          <o:OLEObject Type="Embed" ProgID="Equation.3" ShapeID="_x0000_i1125" DrawAspect="Content" ObjectID="_1543935878" r:id="rId207"/>
        </w:object>
      </w:r>
    </w:p>
    <w:p w:rsidR="00A51978" w:rsidRPr="00170ACC" w:rsidRDefault="00A51978" w:rsidP="00A51978">
      <w:pPr>
        <w:jc w:val="center"/>
        <w:rPr>
          <w:rFonts w:ascii="Times New Roman" w:hAnsi="Times New Roman" w:cs="Times New Roman"/>
          <w:color w:val="000000"/>
          <w:sz w:val="28"/>
          <w:szCs w:val="28"/>
        </w:rPr>
      </w:pPr>
      <w:r w:rsidRPr="00170ACC">
        <w:rPr>
          <w:rFonts w:ascii="Times New Roman" w:hAnsi="Times New Roman" w:cs="Times New Roman"/>
          <w:color w:val="000000"/>
          <w:position w:val="-24"/>
          <w:sz w:val="28"/>
          <w:szCs w:val="28"/>
        </w:rPr>
        <w:object w:dxaOrig="3080" w:dyaOrig="620">
          <v:shape id="_x0000_i1126" type="#_x0000_t75" style="width:153.75pt;height:30.75pt" o:ole="">
            <v:imagedata r:id="rId208" o:title=""/>
          </v:shape>
          <o:OLEObject Type="Embed" ProgID="Equation.3" ShapeID="_x0000_i1126" DrawAspect="Content" ObjectID="_1543935879" r:id="rId209"/>
        </w:object>
      </w:r>
    </w:p>
    <w:p w:rsidR="00BB221B" w:rsidRPr="00170ACC" w:rsidRDefault="00170ACC" w:rsidP="00283041">
      <w:pPr>
        <w:ind w:left="-851"/>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BB221B" w:rsidRPr="00170ACC">
        <w:rPr>
          <w:rFonts w:ascii="Times New Roman" w:hAnsi="Times New Roman" w:cs="Times New Roman"/>
          <w:color w:val="000000"/>
          <w:sz w:val="28"/>
          <w:szCs w:val="28"/>
        </w:rPr>
        <w:t>где r- ставка дисконта в месяц (0,01);</w:t>
      </w:r>
    </w:p>
    <w:p w:rsidR="00BB221B" w:rsidRPr="00170ACC" w:rsidRDefault="00170ACC" w:rsidP="00283041">
      <w:pPr>
        <w:ind w:left="-851"/>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BB221B" w:rsidRPr="00170ACC">
        <w:rPr>
          <w:rFonts w:ascii="Times New Roman" w:hAnsi="Times New Roman" w:cs="Times New Roman"/>
          <w:color w:val="000000"/>
          <w:sz w:val="28"/>
          <w:szCs w:val="28"/>
        </w:rPr>
        <w:t>n- порядковый номер интервалов планирования;</w:t>
      </w:r>
    </w:p>
    <w:p w:rsidR="00204FFA" w:rsidRPr="00170ACC" w:rsidRDefault="00DB3B24" w:rsidP="00204FFA">
      <w:pPr>
        <w:jc w:val="center"/>
        <w:rPr>
          <w:rFonts w:ascii="Times New Roman" w:hAnsi="Times New Roman" w:cs="Times New Roman"/>
          <w:color w:val="000000"/>
          <w:sz w:val="28"/>
          <w:szCs w:val="28"/>
          <w:lang w:val="en-US"/>
        </w:rPr>
      </w:pPr>
      <w:r w:rsidRPr="00170ACC">
        <w:rPr>
          <w:rFonts w:ascii="Times New Roman" w:hAnsi="Times New Roman" w:cs="Times New Roman"/>
          <w:color w:val="000000"/>
          <w:position w:val="-30"/>
          <w:sz w:val="28"/>
          <w:szCs w:val="28"/>
        </w:rPr>
        <w:object w:dxaOrig="3460" w:dyaOrig="680">
          <v:shape id="_x0000_i1127" type="#_x0000_t75" style="width:173.25pt;height:33.75pt" o:ole="">
            <v:imagedata r:id="rId210" o:title=""/>
          </v:shape>
          <o:OLEObject Type="Embed" ProgID="Equation.3" ShapeID="_x0000_i1127" DrawAspect="Content" ObjectID="_1543935880" r:id="rId211"/>
        </w:object>
      </w:r>
    </w:p>
    <w:p w:rsidR="00BB221B" w:rsidRPr="00170ACC" w:rsidRDefault="00DB3B24" w:rsidP="00A51978">
      <w:pPr>
        <w:jc w:val="center"/>
        <w:rPr>
          <w:rFonts w:ascii="Times New Roman" w:hAnsi="Times New Roman" w:cs="Times New Roman"/>
          <w:color w:val="000000"/>
          <w:sz w:val="28"/>
          <w:szCs w:val="28"/>
        </w:rPr>
      </w:pPr>
      <w:r w:rsidRPr="00170ACC">
        <w:rPr>
          <w:rFonts w:ascii="Times New Roman" w:hAnsi="Times New Roman" w:cs="Times New Roman"/>
          <w:color w:val="000000"/>
          <w:position w:val="-30"/>
          <w:sz w:val="28"/>
          <w:szCs w:val="28"/>
        </w:rPr>
        <w:object w:dxaOrig="3500" w:dyaOrig="680">
          <v:shape id="_x0000_i1128" type="#_x0000_t75" style="width:174.75pt;height:33.75pt" o:ole="">
            <v:imagedata r:id="rId212" o:title=""/>
          </v:shape>
          <o:OLEObject Type="Embed" ProgID="Equation.3" ShapeID="_x0000_i1128" DrawAspect="Content" ObjectID="_1543935881" r:id="rId213"/>
        </w:object>
      </w:r>
    </w:p>
    <w:p w:rsidR="00BB221B" w:rsidRPr="00170ACC" w:rsidRDefault="00BB221B" w:rsidP="00283041">
      <w:pPr>
        <w:ind w:left="708" w:hanging="708"/>
        <w:outlineLvl w:val="0"/>
        <w:rPr>
          <w:rFonts w:ascii="Times New Roman" w:hAnsi="Times New Roman" w:cs="Times New Roman"/>
          <w:color w:val="000000"/>
          <w:sz w:val="28"/>
          <w:szCs w:val="28"/>
        </w:rPr>
      </w:pPr>
      <w:r w:rsidRPr="00170ACC">
        <w:rPr>
          <w:rFonts w:ascii="Times New Roman" w:hAnsi="Times New Roman" w:cs="Times New Roman"/>
          <w:color w:val="000000"/>
          <w:sz w:val="28"/>
          <w:szCs w:val="28"/>
        </w:rPr>
        <w:t>в) Определим индекс рентабельности</w:t>
      </w:r>
    </w:p>
    <w:p w:rsidR="00BB221B" w:rsidRPr="00170ACC" w:rsidRDefault="003C7E6B" w:rsidP="00BB221B">
      <w:pPr>
        <w:jc w:val="center"/>
        <w:rPr>
          <w:rFonts w:ascii="Times New Roman" w:hAnsi="Times New Roman" w:cs="Times New Roman"/>
          <w:color w:val="000000"/>
          <w:sz w:val="28"/>
          <w:szCs w:val="28"/>
        </w:rPr>
      </w:pPr>
      <w:r w:rsidRPr="00170ACC">
        <w:rPr>
          <w:rFonts w:ascii="Times New Roman" w:hAnsi="Times New Roman" w:cs="Times New Roman"/>
          <w:color w:val="000000"/>
          <w:position w:val="-24"/>
          <w:sz w:val="28"/>
          <w:szCs w:val="28"/>
        </w:rPr>
        <w:object w:dxaOrig="1180" w:dyaOrig="620">
          <v:shape id="_x0000_i1129" type="#_x0000_t75" style="width:64.5pt;height:33pt" o:ole="">
            <v:imagedata r:id="rId214" o:title=""/>
          </v:shape>
          <o:OLEObject Type="Embed" ProgID="Equation.3" ShapeID="_x0000_i1129" DrawAspect="Content" ObjectID="_1543935882" r:id="rId215"/>
        </w:object>
      </w:r>
    </w:p>
    <w:p w:rsidR="0047475A" w:rsidRPr="009811BD" w:rsidRDefault="003C7E6B" w:rsidP="00BB221B">
      <w:pPr>
        <w:jc w:val="center"/>
        <w:rPr>
          <w:rFonts w:ascii="Times New Roman" w:hAnsi="Times New Roman" w:cs="Times New Roman"/>
          <w:color w:val="000000"/>
          <w:sz w:val="28"/>
          <w:szCs w:val="28"/>
          <w:lang w:val="en-US"/>
        </w:rPr>
      </w:pPr>
      <w:r w:rsidRPr="00170ACC">
        <w:rPr>
          <w:rFonts w:ascii="Times New Roman" w:hAnsi="Times New Roman" w:cs="Times New Roman"/>
          <w:color w:val="000000"/>
          <w:position w:val="-24"/>
          <w:sz w:val="28"/>
          <w:szCs w:val="28"/>
        </w:rPr>
        <w:object w:dxaOrig="2100" w:dyaOrig="620">
          <v:shape id="_x0000_i1282" type="#_x0000_t75" style="width:118.5pt;height:34.5pt" o:ole="">
            <v:imagedata r:id="rId216" o:title=""/>
          </v:shape>
          <o:OLEObject Type="Embed" ProgID="Equation.3" ShapeID="_x0000_i1282" DrawAspect="Content" ObjectID="_1543935883" r:id="rId217"/>
        </w:object>
      </w:r>
    </w:p>
    <w:p w:rsidR="00971BFD" w:rsidRPr="00170ACC" w:rsidRDefault="00855CF3" w:rsidP="00283041">
      <w:pPr>
        <w:spacing w:line="360" w:lineRule="auto"/>
        <w:ind w:left="-851" w:firstLine="851"/>
        <w:rPr>
          <w:rFonts w:ascii="Times New Roman" w:hAnsi="Times New Roman" w:cs="Times New Roman"/>
          <w:sz w:val="28"/>
          <w:szCs w:val="28"/>
        </w:rPr>
      </w:pPr>
      <w:r>
        <w:rPr>
          <w:rFonts w:ascii="Times New Roman" w:hAnsi="Times New Roman" w:cs="Times New Roman"/>
          <w:sz w:val="28"/>
          <w:szCs w:val="28"/>
        </w:rPr>
        <w:t>И</w:t>
      </w:r>
      <w:r w:rsidR="003B45B9" w:rsidRPr="00170ACC">
        <w:rPr>
          <w:rFonts w:ascii="Times New Roman" w:hAnsi="Times New Roman" w:cs="Times New Roman"/>
          <w:sz w:val="28"/>
          <w:szCs w:val="28"/>
        </w:rPr>
        <w:t>ндекс</w:t>
      </w:r>
      <w:r>
        <w:rPr>
          <w:rFonts w:ascii="Times New Roman" w:hAnsi="Times New Roman" w:cs="Times New Roman"/>
          <w:sz w:val="28"/>
          <w:szCs w:val="28"/>
        </w:rPr>
        <w:t xml:space="preserve"> рентабельности составило 1,</w:t>
      </w:r>
      <w:r w:rsidR="00AB40F7">
        <w:rPr>
          <w:rFonts w:ascii="Times New Roman" w:hAnsi="Times New Roman" w:cs="Times New Roman"/>
          <w:sz w:val="28"/>
          <w:szCs w:val="28"/>
        </w:rPr>
        <w:t>5,</w:t>
      </w:r>
      <w:r>
        <w:rPr>
          <w:rFonts w:ascii="Times New Roman" w:hAnsi="Times New Roman" w:cs="Times New Roman"/>
          <w:sz w:val="28"/>
          <w:szCs w:val="28"/>
        </w:rPr>
        <w:t xml:space="preserve"> что больше </w:t>
      </w:r>
      <w:r w:rsidR="00096032" w:rsidRPr="00170ACC">
        <w:rPr>
          <w:rFonts w:ascii="Times New Roman" w:hAnsi="Times New Roman" w:cs="Times New Roman"/>
          <w:sz w:val="28"/>
          <w:szCs w:val="28"/>
        </w:rPr>
        <w:t>единицы</w:t>
      </w:r>
      <w:r w:rsidR="00BB221B" w:rsidRPr="00170ACC">
        <w:rPr>
          <w:rFonts w:ascii="Times New Roman" w:hAnsi="Times New Roman" w:cs="Times New Roman"/>
          <w:sz w:val="28"/>
          <w:szCs w:val="28"/>
        </w:rPr>
        <w:t>,</w:t>
      </w:r>
      <w:r>
        <w:rPr>
          <w:rFonts w:ascii="Times New Roman" w:hAnsi="Times New Roman" w:cs="Times New Roman"/>
          <w:sz w:val="28"/>
          <w:szCs w:val="28"/>
        </w:rPr>
        <w:t xml:space="preserve"> поэтому данный процесс </w:t>
      </w:r>
      <w:r w:rsidR="00096032" w:rsidRPr="00170ACC">
        <w:rPr>
          <w:rFonts w:ascii="Times New Roman" w:hAnsi="Times New Roman" w:cs="Times New Roman"/>
          <w:sz w:val="28"/>
          <w:szCs w:val="28"/>
        </w:rPr>
        <w:t>автоматизации рабочего</w:t>
      </w:r>
      <w:r w:rsidR="00BB221B" w:rsidRPr="00170ACC">
        <w:rPr>
          <w:rFonts w:ascii="Times New Roman" w:hAnsi="Times New Roman" w:cs="Times New Roman"/>
          <w:sz w:val="28"/>
          <w:szCs w:val="28"/>
        </w:rPr>
        <w:t xml:space="preserve"> </w:t>
      </w:r>
      <w:r w:rsidR="00096032" w:rsidRPr="00170ACC">
        <w:rPr>
          <w:rFonts w:ascii="Times New Roman" w:hAnsi="Times New Roman" w:cs="Times New Roman"/>
          <w:sz w:val="28"/>
          <w:szCs w:val="28"/>
        </w:rPr>
        <w:t>места специалиста</w:t>
      </w:r>
      <w:r>
        <w:rPr>
          <w:rFonts w:ascii="Times New Roman" w:hAnsi="Times New Roman" w:cs="Times New Roman"/>
          <w:sz w:val="28"/>
          <w:szCs w:val="28"/>
        </w:rPr>
        <w:t xml:space="preserve"> почтовой связи</w:t>
      </w:r>
      <w:r w:rsidR="00096032" w:rsidRPr="00170ACC">
        <w:rPr>
          <w:rFonts w:ascii="Times New Roman" w:hAnsi="Times New Roman" w:cs="Times New Roman"/>
          <w:sz w:val="28"/>
          <w:szCs w:val="28"/>
        </w:rPr>
        <w:t xml:space="preserve"> </w:t>
      </w:r>
      <w:r>
        <w:rPr>
          <w:rFonts w:ascii="Times New Roman" w:hAnsi="Times New Roman" w:cs="Times New Roman"/>
          <w:sz w:val="28"/>
          <w:szCs w:val="28"/>
        </w:rPr>
        <w:t>целесообразен</w:t>
      </w:r>
      <w:r w:rsidR="00096032" w:rsidRPr="00170ACC">
        <w:rPr>
          <w:rFonts w:ascii="Times New Roman" w:hAnsi="Times New Roman" w:cs="Times New Roman"/>
          <w:sz w:val="28"/>
          <w:szCs w:val="28"/>
        </w:rPr>
        <w:t xml:space="preserve"> и</w:t>
      </w:r>
      <w:r>
        <w:rPr>
          <w:rFonts w:ascii="Times New Roman" w:hAnsi="Times New Roman" w:cs="Times New Roman"/>
          <w:sz w:val="28"/>
          <w:szCs w:val="28"/>
        </w:rPr>
        <w:t xml:space="preserve"> проект</w:t>
      </w:r>
      <w:r w:rsidR="00BB221B" w:rsidRPr="00170ACC">
        <w:rPr>
          <w:rFonts w:ascii="Times New Roman" w:hAnsi="Times New Roman" w:cs="Times New Roman"/>
          <w:sz w:val="28"/>
          <w:szCs w:val="28"/>
        </w:rPr>
        <w:t xml:space="preserve"> можно осуществлять. </w:t>
      </w: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A7166D" w:rsidRDefault="00A7166D" w:rsidP="00170ACC">
      <w:pPr>
        <w:tabs>
          <w:tab w:val="left" w:pos="4125"/>
        </w:tabs>
        <w:spacing w:before="240" w:after="240" w:line="360" w:lineRule="auto"/>
        <w:jc w:val="center"/>
        <w:rPr>
          <w:rFonts w:ascii="Times New Roman" w:hAnsi="Times New Roman" w:cs="Times New Roman"/>
          <w:b/>
          <w:sz w:val="32"/>
          <w:szCs w:val="32"/>
        </w:rPr>
      </w:pPr>
    </w:p>
    <w:p w:rsidR="007B4D9F" w:rsidRDefault="007B4D9F" w:rsidP="00283041">
      <w:pPr>
        <w:tabs>
          <w:tab w:val="left" w:pos="4125"/>
        </w:tabs>
        <w:spacing w:before="240" w:after="240" w:line="360" w:lineRule="auto"/>
        <w:rPr>
          <w:rFonts w:ascii="Times New Roman" w:hAnsi="Times New Roman" w:cs="Times New Roman"/>
          <w:b/>
          <w:sz w:val="32"/>
          <w:szCs w:val="32"/>
        </w:rPr>
      </w:pPr>
    </w:p>
    <w:p w:rsidR="00971BFD" w:rsidRDefault="00971BFD" w:rsidP="00170ACC">
      <w:pPr>
        <w:tabs>
          <w:tab w:val="left" w:pos="4125"/>
        </w:tabs>
        <w:spacing w:before="240" w:after="240" w:line="360" w:lineRule="auto"/>
        <w:jc w:val="center"/>
        <w:rPr>
          <w:rFonts w:ascii="Times New Roman" w:hAnsi="Times New Roman" w:cs="Times New Roman"/>
          <w:b/>
          <w:sz w:val="32"/>
          <w:szCs w:val="32"/>
        </w:rPr>
      </w:pPr>
      <w:r w:rsidRPr="00971BFD">
        <w:rPr>
          <w:rFonts w:ascii="Times New Roman" w:hAnsi="Times New Roman" w:cs="Times New Roman"/>
          <w:b/>
          <w:sz w:val="32"/>
          <w:szCs w:val="32"/>
        </w:rPr>
        <w:lastRenderedPageBreak/>
        <w:t>ЗАКЛЮЧЕНИЕ</w:t>
      </w:r>
    </w:p>
    <w:p w:rsidR="007B4D9F" w:rsidRPr="007B4D9F" w:rsidRDefault="007B4D9F" w:rsidP="00283041">
      <w:pPr>
        <w:spacing w:line="360" w:lineRule="auto"/>
        <w:ind w:left="-851" w:firstLine="851"/>
        <w:jc w:val="both"/>
        <w:rPr>
          <w:rFonts w:ascii="Times New Roman" w:hAnsi="Times New Roman" w:cs="Times New Roman"/>
          <w:sz w:val="28"/>
          <w:szCs w:val="28"/>
        </w:rPr>
      </w:pPr>
      <w:r>
        <w:rPr>
          <w:rFonts w:ascii="Times New Roman" w:hAnsi="Times New Roman" w:cs="Times New Roman"/>
          <w:sz w:val="28"/>
          <w:szCs w:val="28"/>
        </w:rPr>
        <w:t>В данной курсовой работе представлены расчеты затрат на автоматизацию и эксплуатацию рабочего места оператора почтовой связи. В работе изучены теоретические основы экономики, таких</w:t>
      </w:r>
      <w:r w:rsidR="00CC0624">
        <w:rPr>
          <w:rFonts w:ascii="Times New Roman" w:hAnsi="Times New Roman" w:cs="Times New Roman"/>
          <w:sz w:val="28"/>
          <w:szCs w:val="28"/>
        </w:rPr>
        <w:t xml:space="preserve"> понятий как: сметная стоимость, </w:t>
      </w:r>
      <w:r>
        <w:rPr>
          <w:rFonts w:ascii="Times New Roman" w:hAnsi="Times New Roman" w:cs="Times New Roman"/>
          <w:sz w:val="28"/>
          <w:szCs w:val="28"/>
        </w:rPr>
        <w:t xml:space="preserve">используемых основными производственными фондами, их амортизация, заработная плата работников, а также себестоимость процесса АРМ. В практической части курсовой работы представлен расчет всех выше перечисленных показателей. Для автоматизации рабочего места и эксплуатации его в течение года, потребуется 344 841 руб. По расчетам выручки определен доход 732 060 руб. После уплаты накладных расходов и налогов, чистая прибыль составит 278 749,86 руб. Расчет точки безубыточности </w:t>
      </w:r>
      <w:r w:rsidR="00AB2DFD">
        <w:rPr>
          <w:rFonts w:ascii="Times New Roman" w:hAnsi="Times New Roman" w:cs="Times New Roman"/>
          <w:sz w:val="28"/>
          <w:szCs w:val="28"/>
        </w:rPr>
        <w:t>показал,</w:t>
      </w:r>
      <w:r>
        <w:rPr>
          <w:rFonts w:ascii="Times New Roman" w:hAnsi="Times New Roman" w:cs="Times New Roman"/>
          <w:sz w:val="28"/>
          <w:szCs w:val="28"/>
        </w:rPr>
        <w:t xml:space="preserve"> что при </w:t>
      </w:r>
      <w:r w:rsidR="003A221F">
        <w:rPr>
          <w:rFonts w:ascii="Times New Roman" w:hAnsi="Times New Roman" w:cs="Times New Roman"/>
          <w:sz w:val="28"/>
          <w:szCs w:val="28"/>
        </w:rPr>
        <w:t xml:space="preserve">выручке в </w:t>
      </w:r>
      <w:r>
        <w:rPr>
          <w:rFonts w:ascii="Times New Roman" w:hAnsi="Times New Roman" w:cs="Times New Roman"/>
          <w:sz w:val="28"/>
          <w:szCs w:val="28"/>
        </w:rPr>
        <w:t xml:space="preserve">4042,63 руб. работа оператора почтовой связи еще не будет приносить прибыль, но и не будет нести убытки. Автоматизированное рабочее место оператора почтовой связи окупится в течение 8 месяцев, после этого периода данный проект будет работать «на себя». Индекс рентабельности составил </w:t>
      </w:r>
      <w:r>
        <w:rPr>
          <w:rFonts w:ascii="Times New Roman" w:hAnsi="Times New Roman" w:cs="Times New Roman"/>
          <w:sz w:val="28"/>
          <w:szCs w:val="28"/>
          <w:lang w:val="en-US"/>
        </w:rPr>
        <w:t>PI</w:t>
      </w:r>
      <w:r w:rsidRPr="007B4D9F">
        <w:rPr>
          <w:rFonts w:ascii="Times New Roman" w:hAnsi="Times New Roman" w:cs="Times New Roman"/>
          <w:sz w:val="28"/>
          <w:szCs w:val="28"/>
        </w:rPr>
        <w:t>=</w:t>
      </w:r>
      <w:r>
        <w:rPr>
          <w:rFonts w:ascii="Times New Roman" w:hAnsi="Times New Roman" w:cs="Times New Roman"/>
          <w:sz w:val="28"/>
          <w:szCs w:val="28"/>
        </w:rPr>
        <w:t>1,5, поэтому данный проект можно осуществлять, и он</w:t>
      </w:r>
      <w:r w:rsidR="003A221F">
        <w:rPr>
          <w:rFonts w:ascii="Times New Roman" w:hAnsi="Times New Roman" w:cs="Times New Roman"/>
          <w:sz w:val="28"/>
          <w:szCs w:val="28"/>
        </w:rPr>
        <w:t xml:space="preserve"> будет эффективным и рентабельным.</w:t>
      </w:r>
    </w:p>
    <w:p w:rsidR="00F02764" w:rsidRDefault="00F02764" w:rsidP="00283041">
      <w:pPr>
        <w:tabs>
          <w:tab w:val="left" w:pos="4125"/>
        </w:tabs>
        <w:spacing w:line="360" w:lineRule="auto"/>
        <w:jc w:val="both"/>
        <w:rPr>
          <w:rFonts w:ascii="Times New Roman" w:hAnsi="Times New Roman" w:cs="Times New Roman"/>
          <w:b/>
          <w:sz w:val="32"/>
          <w:szCs w:val="32"/>
        </w:rPr>
      </w:pPr>
    </w:p>
    <w:p w:rsidR="00F02764" w:rsidRPr="00F02764" w:rsidRDefault="00F02764" w:rsidP="00283041">
      <w:pPr>
        <w:tabs>
          <w:tab w:val="left" w:pos="4125"/>
        </w:tabs>
        <w:spacing w:line="360" w:lineRule="auto"/>
        <w:jc w:val="both"/>
        <w:rPr>
          <w:rFonts w:ascii="Times New Roman" w:hAnsi="Times New Roman" w:cs="Times New Roman"/>
          <w:sz w:val="28"/>
          <w:szCs w:val="28"/>
        </w:rPr>
      </w:pPr>
    </w:p>
    <w:p w:rsidR="00F02764" w:rsidRDefault="00F02764" w:rsidP="00F02764">
      <w:pPr>
        <w:tabs>
          <w:tab w:val="left" w:pos="4125"/>
        </w:tabs>
        <w:spacing w:line="360" w:lineRule="auto"/>
        <w:rPr>
          <w:rFonts w:ascii="Times New Roman" w:hAnsi="Times New Roman" w:cs="Times New Roman"/>
          <w:sz w:val="28"/>
          <w:szCs w:val="28"/>
        </w:rPr>
      </w:pPr>
    </w:p>
    <w:p w:rsidR="00F02764" w:rsidRDefault="005B6021" w:rsidP="00B1622D">
      <w:pPr>
        <w:pStyle w:val="2"/>
        <w:pageBreakBefore/>
        <w:numPr>
          <w:ilvl w:val="0"/>
          <w:numId w:val="0"/>
        </w:numPr>
        <w:jc w:val="center"/>
        <w:rPr>
          <w:rFonts w:ascii="Times New Roman" w:hAnsi="Times New Roman" w:cs="Times New Roman"/>
          <w:i w:val="0"/>
          <w:sz w:val="32"/>
          <w:szCs w:val="32"/>
        </w:rPr>
      </w:pPr>
      <w:r>
        <w:rPr>
          <w:rFonts w:ascii="Times New Roman" w:hAnsi="Times New Roman" w:cs="Times New Roman"/>
          <w:i w:val="0"/>
          <w:sz w:val="32"/>
          <w:szCs w:val="32"/>
        </w:rPr>
        <w:lastRenderedPageBreak/>
        <w:t>СПИСОК ЛИТЕРАТУРЫ</w:t>
      </w:r>
    </w:p>
    <w:p w:rsidR="00F02764" w:rsidRPr="00F02764" w:rsidRDefault="00F02764" w:rsidP="00F02764">
      <w:pPr>
        <w:rPr>
          <w:lang w:eastAsia="ar-SA"/>
        </w:rPr>
      </w:pPr>
    </w:p>
    <w:p w:rsidR="00F02764" w:rsidRPr="00F02764" w:rsidRDefault="00F02764" w:rsidP="00283041">
      <w:pPr>
        <w:pStyle w:val="a6"/>
        <w:numPr>
          <w:ilvl w:val="0"/>
          <w:numId w:val="15"/>
        </w:numPr>
        <w:spacing w:line="360" w:lineRule="auto"/>
        <w:ind w:left="-851" w:firstLine="567"/>
        <w:jc w:val="both"/>
        <w:rPr>
          <w:rFonts w:ascii="Times New Roman" w:hAnsi="Times New Roman" w:cs="Times New Roman"/>
          <w:sz w:val="28"/>
          <w:szCs w:val="28"/>
        </w:rPr>
      </w:pPr>
      <w:r w:rsidRPr="00F02764">
        <w:rPr>
          <w:rFonts w:ascii="Times New Roman" w:hAnsi="Times New Roman" w:cs="Times New Roman"/>
          <w:sz w:val="28"/>
          <w:szCs w:val="28"/>
        </w:rPr>
        <w:t xml:space="preserve">Волков, О.И. Экономика предприятия (фирмы) 3-е изд., </w:t>
      </w:r>
      <w:proofErr w:type="spellStart"/>
      <w:r w:rsidRPr="00F02764">
        <w:rPr>
          <w:rFonts w:ascii="Times New Roman" w:hAnsi="Times New Roman" w:cs="Times New Roman"/>
          <w:sz w:val="28"/>
          <w:szCs w:val="28"/>
        </w:rPr>
        <w:t>перераб</w:t>
      </w:r>
      <w:proofErr w:type="spellEnd"/>
      <w:r w:rsidRPr="00F02764">
        <w:rPr>
          <w:rFonts w:ascii="Times New Roman" w:hAnsi="Times New Roman" w:cs="Times New Roman"/>
          <w:sz w:val="28"/>
          <w:szCs w:val="28"/>
        </w:rPr>
        <w:t xml:space="preserve">. и доп. </w:t>
      </w:r>
      <w:r w:rsidR="00AB2DFD">
        <w:rPr>
          <w:rFonts w:ascii="Times New Roman" w:hAnsi="Times New Roman" w:cs="Times New Roman"/>
          <w:sz w:val="28"/>
          <w:szCs w:val="28"/>
        </w:rPr>
        <w:t xml:space="preserve"> [Текст]/ - М.: ИНФРА-М, 2011. -</w:t>
      </w:r>
      <w:r w:rsidRPr="00F02764">
        <w:rPr>
          <w:rFonts w:ascii="Times New Roman" w:hAnsi="Times New Roman" w:cs="Times New Roman"/>
          <w:sz w:val="28"/>
          <w:szCs w:val="28"/>
        </w:rPr>
        <w:t>601 с.</w:t>
      </w:r>
    </w:p>
    <w:p w:rsidR="00F02764" w:rsidRPr="00F02764" w:rsidRDefault="00F02764" w:rsidP="00283041">
      <w:pPr>
        <w:pStyle w:val="a6"/>
        <w:numPr>
          <w:ilvl w:val="0"/>
          <w:numId w:val="15"/>
        </w:numPr>
        <w:spacing w:line="360" w:lineRule="auto"/>
        <w:ind w:left="-851" w:firstLine="567"/>
        <w:jc w:val="both"/>
        <w:rPr>
          <w:rFonts w:ascii="Times New Roman" w:hAnsi="Times New Roman" w:cs="Times New Roman"/>
          <w:sz w:val="28"/>
          <w:szCs w:val="28"/>
        </w:rPr>
      </w:pPr>
      <w:r w:rsidRPr="00F02764">
        <w:rPr>
          <w:rFonts w:ascii="Times New Roman" w:hAnsi="Times New Roman" w:cs="Times New Roman"/>
          <w:sz w:val="28"/>
          <w:szCs w:val="28"/>
        </w:rPr>
        <w:t>Грузинов, В.П., Грибов, В.Д. Экономика предприятия: Учебное пособие. -2-е изд.. доп. [текст]/ В.П. Грузинов.  - М.: Фин</w:t>
      </w:r>
      <w:r w:rsidR="00AB2DFD">
        <w:rPr>
          <w:rFonts w:ascii="Times New Roman" w:hAnsi="Times New Roman" w:cs="Times New Roman"/>
          <w:sz w:val="28"/>
          <w:szCs w:val="28"/>
        </w:rPr>
        <w:t>ансы и статистика, 2010</w:t>
      </w:r>
      <w:r w:rsidRPr="00F02764">
        <w:rPr>
          <w:rFonts w:ascii="Times New Roman" w:hAnsi="Times New Roman" w:cs="Times New Roman"/>
          <w:sz w:val="28"/>
          <w:szCs w:val="28"/>
        </w:rPr>
        <w:t>. - 208 с.</w:t>
      </w:r>
    </w:p>
    <w:p w:rsidR="00F02764" w:rsidRPr="00F02764" w:rsidRDefault="00F02764" w:rsidP="00283041">
      <w:pPr>
        <w:pStyle w:val="a6"/>
        <w:numPr>
          <w:ilvl w:val="0"/>
          <w:numId w:val="15"/>
        </w:numPr>
        <w:spacing w:line="360" w:lineRule="auto"/>
        <w:ind w:left="-851" w:firstLine="567"/>
        <w:jc w:val="both"/>
        <w:rPr>
          <w:rFonts w:ascii="Times New Roman" w:hAnsi="Times New Roman" w:cs="Times New Roman"/>
          <w:sz w:val="28"/>
          <w:szCs w:val="28"/>
        </w:rPr>
      </w:pPr>
      <w:r w:rsidRPr="00F02764">
        <w:rPr>
          <w:rFonts w:ascii="Times New Roman" w:hAnsi="Times New Roman" w:cs="Times New Roman"/>
          <w:sz w:val="28"/>
          <w:szCs w:val="28"/>
        </w:rPr>
        <w:t>Экономика предприятия: Учебник/ Под ред. проф. Н.А. Сафронова. [Текст]/.  - М.:"</w:t>
      </w:r>
      <w:proofErr w:type="spellStart"/>
      <w:r w:rsidRPr="00F02764">
        <w:rPr>
          <w:rFonts w:ascii="Times New Roman" w:hAnsi="Times New Roman" w:cs="Times New Roman"/>
          <w:sz w:val="28"/>
          <w:szCs w:val="28"/>
        </w:rPr>
        <w:t>Юристь</w:t>
      </w:r>
      <w:proofErr w:type="spellEnd"/>
      <w:r w:rsidRPr="00F02764">
        <w:rPr>
          <w:rFonts w:ascii="Times New Roman" w:hAnsi="Times New Roman" w:cs="Times New Roman"/>
          <w:sz w:val="28"/>
          <w:szCs w:val="28"/>
        </w:rPr>
        <w:t>", 2010. - 608 с.</w:t>
      </w:r>
    </w:p>
    <w:p w:rsidR="00746A5B" w:rsidRDefault="00F02764" w:rsidP="00283041">
      <w:pPr>
        <w:pStyle w:val="a6"/>
        <w:numPr>
          <w:ilvl w:val="0"/>
          <w:numId w:val="15"/>
        </w:numPr>
        <w:spacing w:line="360" w:lineRule="auto"/>
        <w:ind w:left="-851" w:firstLine="567"/>
        <w:jc w:val="both"/>
        <w:rPr>
          <w:rFonts w:ascii="Times New Roman" w:hAnsi="Times New Roman" w:cs="Times New Roman"/>
          <w:sz w:val="28"/>
          <w:szCs w:val="28"/>
        </w:rPr>
      </w:pPr>
      <w:r w:rsidRPr="00F02764">
        <w:rPr>
          <w:rFonts w:ascii="Times New Roman" w:hAnsi="Times New Roman" w:cs="Times New Roman"/>
          <w:sz w:val="28"/>
          <w:szCs w:val="28"/>
        </w:rPr>
        <w:t xml:space="preserve">Экономика предприятия: Учебник для вузов/ Под ред. </w:t>
      </w:r>
      <w:proofErr w:type="spellStart"/>
      <w:r w:rsidRPr="00F02764">
        <w:rPr>
          <w:rFonts w:ascii="Times New Roman" w:hAnsi="Times New Roman" w:cs="Times New Roman"/>
          <w:sz w:val="28"/>
          <w:szCs w:val="28"/>
        </w:rPr>
        <w:t>В.Я.Горфинкеля</w:t>
      </w:r>
      <w:proofErr w:type="spellEnd"/>
      <w:r w:rsidRPr="00F02764">
        <w:rPr>
          <w:rFonts w:ascii="Times New Roman" w:hAnsi="Times New Roman" w:cs="Times New Roman"/>
          <w:sz w:val="28"/>
          <w:szCs w:val="28"/>
        </w:rPr>
        <w:t xml:space="preserve">,  4-е изд., </w:t>
      </w:r>
      <w:proofErr w:type="spellStart"/>
      <w:r w:rsidRPr="00F02764">
        <w:rPr>
          <w:rFonts w:ascii="Times New Roman" w:hAnsi="Times New Roman" w:cs="Times New Roman"/>
          <w:sz w:val="28"/>
          <w:szCs w:val="28"/>
        </w:rPr>
        <w:t>перераб</w:t>
      </w:r>
      <w:proofErr w:type="spellEnd"/>
      <w:r w:rsidRPr="00F02764">
        <w:rPr>
          <w:rFonts w:ascii="Times New Roman" w:hAnsi="Times New Roman" w:cs="Times New Roman"/>
          <w:sz w:val="28"/>
          <w:szCs w:val="28"/>
        </w:rPr>
        <w:t xml:space="preserve">. и доп. [Текст]/ </w:t>
      </w:r>
      <w:proofErr w:type="spellStart"/>
      <w:r w:rsidRPr="00F02764">
        <w:rPr>
          <w:rFonts w:ascii="Times New Roman" w:hAnsi="Times New Roman" w:cs="Times New Roman"/>
          <w:sz w:val="28"/>
          <w:szCs w:val="28"/>
        </w:rPr>
        <w:t>В.Я.Горфинкель</w:t>
      </w:r>
      <w:proofErr w:type="spellEnd"/>
      <w:r w:rsidRPr="00F02764">
        <w:rPr>
          <w:rFonts w:ascii="Times New Roman" w:hAnsi="Times New Roman" w:cs="Times New Roman"/>
          <w:sz w:val="28"/>
          <w:szCs w:val="28"/>
        </w:rPr>
        <w:t>-</w:t>
      </w:r>
      <w:r w:rsidR="00AB2DFD">
        <w:rPr>
          <w:rFonts w:ascii="Times New Roman" w:hAnsi="Times New Roman" w:cs="Times New Roman"/>
          <w:sz w:val="28"/>
          <w:szCs w:val="28"/>
        </w:rPr>
        <w:t xml:space="preserve"> М.: ЮНИТИ- ДАНА, 2010</w:t>
      </w:r>
      <w:r w:rsidRPr="00F02764">
        <w:rPr>
          <w:rFonts w:ascii="Times New Roman" w:hAnsi="Times New Roman" w:cs="Times New Roman"/>
          <w:sz w:val="28"/>
          <w:szCs w:val="28"/>
        </w:rPr>
        <w:t>.</w:t>
      </w:r>
      <w:r w:rsidR="00AB2DFD">
        <w:rPr>
          <w:rFonts w:ascii="Times New Roman" w:hAnsi="Times New Roman" w:cs="Times New Roman"/>
          <w:sz w:val="28"/>
          <w:szCs w:val="28"/>
        </w:rPr>
        <w:t xml:space="preserve"> </w:t>
      </w:r>
      <w:r w:rsidRPr="00F02764">
        <w:rPr>
          <w:rFonts w:ascii="Times New Roman" w:hAnsi="Times New Roman" w:cs="Times New Roman"/>
          <w:sz w:val="28"/>
          <w:szCs w:val="28"/>
        </w:rPr>
        <w:t>-670с.</w:t>
      </w:r>
    </w:p>
    <w:p w:rsidR="00746A5B" w:rsidRDefault="00746A5B" w:rsidP="00283041">
      <w:pPr>
        <w:pStyle w:val="a6"/>
        <w:numPr>
          <w:ilvl w:val="0"/>
          <w:numId w:val="15"/>
        </w:numPr>
        <w:spacing w:line="360" w:lineRule="auto"/>
        <w:ind w:left="-851" w:firstLine="567"/>
        <w:jc w:val="both"/>
        <w:rPr>
          <w:rFonts w:ascii="Times New Roman" w:hAnsi="Times New Roman" w:cs="Times New Roman"/>
          <w:sz w:val="28"/>
          <w:szCs w:val="28"/>
        </w:rPr>
      </w:pPr>
      <w:proofErr w:type="spellStart"/>
      <w:r w:rsidRPr="00746A5B">
        <w:rPr>
          <w:rFonts w:ascii="Times New Roman" w:hAnsi="Times New Roman" w:cs="Times New Roman"/>
          <w:sz w:val="28"/>
          <w:szCs w:val="28"/>
        </w:rPr>
        <w:t>Хлебович</w:t>
      </w:r>
      <w:proofErr w:type="spellEnd"/>
      <w:r w:rsidRPr="00746A5B">
        <w:rPr>
          <w:rFonts w:ascii="Times New Roman" w:hAnsi="Times New Roman" w:cs="Times New Roman"/>
          <w:sz w:val="28"/>
          <w:szCs w:val="28"/>
        </w:rPr>
        <w:t xml:space="preserve"> Д.И. Сфера услуг: </w:t>
      </w:r>
      <w:r w:rsidR="00AB2DFD" w:rsidRPr="00746A5B">
        <w:rPr>
          <w:rFonts w:ascii="Times New Roman" w:hAnsi="Times New Roman" w:cs="Times New Roman"/>
          <w:sz w:val="28"/>
          <w:szCs w:val="28"/>
        </w:rPr>
        <w:t>Маркетинг: учебное</w:t>
      </w:r>
      <w:r w:rsidR="00AB2DFD">
        <w:rPr>
          <w:rFonts w:ascii="Times New Roman" w:hAnsi="Times New Roman" w:cs="Times New Roman"/>
          <w:sz w:val="28"/>
          <w:szCs w:val="28"/>
        </w:rPr>
        <w:t xml:space="preserve"> пособие — М.:КНОРУС, 2011</w:t>
      </w:r>
      <w:r w:rsidRPr="00746A5B">
        <w:rPr>
          <w:rFonts w:ascii="Times New Roman" w:hAnsi="Times New Roman" w:cs="Times New Roman"/>
          <w:sz w:val="28"/>
          <w:szCs w:val="28"/>
        </w:rPr>
        <w:t>.</w:t>
      </w:r>
      <w:r w:rsidR="00AB2DFD">
        <w:rPr>
          <w:rFonts w:ascii="Times New Roman" w:hAnsi="Times New Roman" w:cs="Times New Roman"/>
          <w:sz w:val="28"/>
          <w:szCs w:val="28"/>
        </w:rPr>
        <w:t xml:space="preserve"> </w:t>
      </w:r>
      <w:r w:rsidRPr="00746A5B">
        <w:rPr>
          <w:rFonts w:ascii="Times New Roman" w:hAnsi="Times New Roman" w:cs="Times New Roman"/>
          <w:sz w:val="28"/>
          <w:szCs w:val="28"/>
        </w:rPr>
        <w:t>-</w:t>
      </w:r>
      <w:r w:rsidR="00AB2DFD">
        <w:rPr>
          <w:rFonts w:ascii="Times New Roman" w:hAnsi="Times New Roman" w:cs="Times New Roman"/>
          <w:sz w:val="28"/>
          <w:szCs w:val="28"/>
        </w:rPr>
        <w:t xml:space="preserve"> </w:t>
      </w:r>
      <w:r w:rsidRPr="00746A5B">
        <w:rPr>
          <w:rFonts w:ascii="Times New Roman" w:hAnsi="Times New Roman" w:cs="Times New Roman"/>
          <w:sz w:val="28"/>
          <w:szCs w:val="28"/>
        </w:rPr>
        <w:t>182с.</w:t>
      </w:r>
    </w:p>
    <w:p w:rsidR="00746A5B" w:rsidRDefault="00746A5B" w:rsidP="00283041">
      <w:pPr>
        <w:pStyle w:val="a6"/>
        <w:numPr>
          <w:ilvl w:val="0"/>
          <w:numId w:val="15"/>
        </w:numPr>
        <w:spacing w:line="360" w:lineRule="auto"/>
        <w:ind w:left="-851" w:firstLine="567"/>
        <w:jc w:val="both"/>
        <w:rPr>
          <w:rFonts w:ascii="Times New Roman" w:hAnsi="Times New Roman" w:cs="Times New Roman"/>
          <w:sz w:val="28"/>
          <w:szCs w:val="28"/>
        </w:rPr>
      </w:pPr>
      <w:proofErr w:type="spellStart"/>
      <w:r w:rsidRPr="00746A5B">
        <w:rPr>
          <w:rFonts w:ascii="Times New Roman" w:hAnsi="Times New Roman" w:cs="Times New Roman"/>
          <w:sz w:val="28"/>
          <w:szCs w:val="28"/>
        </w:rPr>
        <w:t>Кейлер</w:t>
      </w:r>
      <w:proofErr w:type="spellEnd"/>
      <w:r w:rsidRPr="00746A5B">
        <w:rPr>
          <w:rFonts w:ascii="Times New Roman" w:hAnsi="Times New Roman" w:cs="Times New Roman"/>
          <w:sz w:val="28"/>
          <w:szCs w:val="28"/>
        </w:rPr>
        <w:t xml:space="preserve">, В.А. Экономика предприятия: Курс лекций [Текст]/ </w:t>
      </w:r>
      <w:proofErr w:type="spellStart"/>
      <w:r w:rsidRPr="00746A5B">
        <w:rPr>
          <w:rFonts w:ascii="Times New Roman" w:hAnsi="Times New Roman" w:cs="Times New Roman"/>
          <w:sz w:val="28"/>
          <w:szCs w:val="28"/>
        </w:rPr>
        <w:t>Кейлер</w:t>
      </w:r>
      <w:proofErr w:type="spellEnd"/>
      <w:r w:rsidRPr="00746A5B">
        <w:rPr>
          <w:rFonts w:ascii="Times New Roman" w:hAnsi="Times New Roman" w:cs="Times New Roman"/>
          <w:sz w:val="28"/>
          <w:szCs w:val="28"/>
        </w:rPr>
        <w:t xml:space="preserve"> В.А. - М.:ИНФРА-М, </w:t>
      </w:r>
      <w:proofErr w:type="spellStart"/>
      <w:r w:rsidRPr="00746A5B">
        <w:rPr>
          <w:rFonts w:ascii="Times New Roman" w:hAnsi="Times New Roman" w:cs="Times New Roman"/>
          <w:sz w:val="28"/>
          <w:szCs w:val="28"/>
        </w:rPr>
        <w:t>Новосибирск:НГАЭиУ</w:t>
      </w:r>
      <w:proofErr w:type="spellEnd"/>
      <w:r w:rsidRPr="00746A5B">
        <w:rPr>
          <w:rFonts w:ascii="Times New Roman" w:hAnsi="Times New Roman" w:cs="Times New Roman"/>
          <w:sz w:val="28"/>
          <w:szCs w:val="28"/>
        </w:rPr>
        <w:t>, 2011. - 132 с.</w:t>
      </w:r>
    </w:p>
    <w:p w:rsidR="00746A5B" w:rsidRDefault="00746A5B" w:rsidP="00283041">
      <w:pPr>
        <w:pStyle w:val="a6"/>
        <w:numPr>
          <w:ilvl w:val="0"/>
          <w:numId w:val="15"/>
        </w:numPr>
        <w:spacing w:line="360" w:lineRule="auto"/>
        <w:ind w:left="-851" w:firstLine="567"/>
        <w:jc w:val="both"/>
        <w:rPr>
          <w:rFonts w:ascii="Times New Roman" w:hAnsi="Times New Roman" w:cs="Times New Roman"/>
          <w:sz w:val="28"/>
          <w:szCs w:val="28"/>
        </w:rPr>
      </w:pPr>
      <w:r w:rsidRPr="00746A5B">
        <w:rPr>
          <w:rFonts w:ascii="Times New Roman" w:hAnsi="Times New Roman" w:cs="Times New Roman"/>
          <w:sz w:val="28"/>
          <w:szCs w:val="28"/>
        </w:rPr>
        <w:t xml:space="preserve">Сергеев, И.В. Экономика предприятия: Учебное пособие. - 2-е изд., </w:t>
      </w:r>
      <w:proofErr w:type="spellStart"/>
      <w:r w:rsidRPr="00746A5B">
        <w:rPr>
          <w:rFonts w:ascii="Times New Roman" w:hAnsi="Times New Roman" w:cs="Times New Roman"/>
          <w:sz w:val="28"/>
          <w:szCs w:val="28"/>
        </w:rPr>
        <w:t>переработ,и</w:t>
      </w:r>
      <w:proofErr w:type="spellEnd"/>
      <w:r w:rsidRPr="00746A5B">
        <w:rPr>
          <w:rFonts w:ascii="Times New Roman" w:hAnsi="Times New Roman" w:cs="Times New Roman"/>
          <w:sz w:val="28"/>
          <w:szCs w:val="28"/>
        </w:rPr>
        <w:t xml:space="preserve"> доп. [Текст]/. - М.: Финансы и статистика, 2010. - 303 с.</w:t>
      </w:r>
    </w:p>
    <w:p w:rsidR="00746A5B" w:rsidRDefault="00746A5B" w:rsidP="00283041">
      <w:pPr>
        <w:pStyle w:val="a6"/>
        <w:numPr>
          <w:ilvl w:val="0"/>
          <w:numId w:val="15"/>
        </w:numPr>
        <w:spacing w:line="360" w:lineRule="auto"/>
        <w:ind w:left="-851" w:firstLine="567"/>
        <w:jc w:val="both"/>
        <w:rPr>
          <w:rFonts w:ascii="Times New Roman" w:hAnsi="Times New Roman" w:cs="Times New Roman"/>
          <w:sz w:val="28"/>
          <w:szCs w:val="28"/>
        </w:rPr>
      </w:pPr>
      <w:proofErr w:type="spellStart"/>
      <w:r w:rsidRPr="00746A5B">
        <w:rPr>
          <w:rFonts w:ascii="Times New Roman" w:hAnsi="Times New Roman" w:cs="Times New Roman"/>
          <w:sz w:val="28"/>
          <w:szCs w:val="28"/>
        </w:rPr>
        <w:t>Швандара</w:t>
      </w:r>
      <w:proofErr w:type="spellEnd"/>
      <w:r w:rsidRPr="00746A5B">
        <w:rPr>
          <w:rFonts w:ascii="Times New Roman" w:hAnsi="Times New Roman" w:cs="Times New Roman"/>
          <w:sz w:val="28"/>
          <w:szCs w:val="28"/>
        </w:rPr>
        <w:t xml:space="preserve">, </w:t>
      </w:r>
      <w:proofErr w:type="spellStart"/>
      <w:r w:rsidRPr="00746A5B">
        <w:rPr>
          <w:rFonts w:ascii="Times New Roman" w:hAnsi="Times New Roman" w:cs="Times New Roman"/>
          <w:sz w:val="28"/>
          <w:szCs w:val="28"/>
        </w:rPr>
        <w:t>В.А.Экономика</w:t>
      </w:r>
      <w:proofErr w:type="spellEnd"/>
      <w:r w:rsidRPr="00746A5B">
        <w:rPr>
          <w:rFonts w:ascii="Times New Roman" w:hAnsi="Times New Roman" w:cs="Times New Roman"/>
          <w:sz w:val="28"/>
          <w:szCs w:val="28"/>
        </w:rPr>
        <w:t xml:space="preserve"> отрасли. - 4-е изд., </w:t>
      </w:r>
      <w:proofErr w:type="spellStart"/>
      <w:r w:rsidRPr="00746A5B">
        <w:rPr>
          <w:rFonts w:ascii="Times New Roman" w:hAnsi="Times New Roman" w:cs="Times New Roman"/>
          <w:sz w:val="28"/>
          <w:szCs w:val="28"/>
        </w:rPr>
        <w:t>перераб</w:t>
      </w:r>
      <w:proofErr w:type="spellEnd"/>
      <w:r w:rsidRPr="00746A5B">
        <w:rPr>
          <w:rFonts w:ascii="Times New Roman" w:hAnsi="Times New Roman" w:cs="Times New Roman"/>
          <w:sz w:val="28"/>
          <w:szCs w:val="28"/>
        </w:rPr>
        <w:t xml:space="preserve">. и доп. [Текст]/.  В. А. </w:t>
      </w:r>
      <w:proofErr w:type="spellStart"/>
      <w:r w:rsidRPr="00746A5B">
        <w:rPr>
          <w:rFonts w:ascii="Times New Roman" w:hAnsi="Times New Roman" w:cs="Times New Roman"/>
          <w:sz w:val="28"/>
          <w:szCs w:val="28"/>
        </w:rPr>
        <w:t>Швандара</w:t>
      </w:r>
      <w:proofErr w:type="spellEnd"/>
      <w:r w:rsidRPr="00746A5B">
        <w:rPr>
          <w:rFonts w:ascii="Times New Roman" w:hAnsi="Times New Roman" w:cs="Times New Roman"/>
          <w:sz w:val="28"/>
          <w:szCs w:val="28"/>
        </w:rPr>
        <w:t>, М.: ЮНИТИ-ДАНА, 2012. -</w:t>
      </w:r>
      <w:r w:rsidR="00AB2DFD">
        <w:rPr>
          <w:rFonts w:ascii="Times New Roman" w:hAnsi="Times New Roman" w:cs="Times New Roman"/>
          <w:sz w:val="28"/>
          <w:szCs w:val="28"/>
        </w:rPr>
        <w:t xml:space="preserve"> </w:t>
      </w:r>
      <w:r w:rsidRPr="00746A5B">
        <w:rPr>
          <w:rFonts w:ascii="Times New Roman" w:hAnsi="Times New Roman" w:cs="Times New Roman"/>
          <w:sz w:val="28"/>
          <w:szCs w:val="28"/>
        </w:rPr>
        <w:t>718 с.</w:t>
      </w:r>
    </w:p>
    <w:p w:rsidR="00746A5B" w:rsidRDefault="00746A5B" w:rsidP="00283041">
      <w:pPr>
        <w:pStyle w:val="a6"/>
        <w:numPr>
          <w:ilvl w:val="0"/>
          <w:numId w:val="15"/>
        </w:numPr>
        <w:spacing w:line="360" w:lineRule="auto"/>
        <w:ind w:left="-851" w:firstLine="567"/>
        <w:jc w:val="both"/>
        <w:rPr>
          <w:rFonts w:ascii="Times New Roman" w:hAnsi="Times New Roman" w:cs="Times New Roman"/>
          <w:sz w:val="28"/>
          <w:szCs w:val="28"/>
        </w:rPr>
      </w:pPr>
      <w:r w:rsidRPr="00746A5B">
        <w:rPr>
          <w:rFonts w:ascii="Times New Roman" w:hAnsi="Times New Roman" w:cs="Times New Roman"/>
          <w:sz w:val="28"/>
          <w:szCs w:val="28"/>
        </w:rPr>
        <w:t>Экономика отрасли: Учебное пособие [Текст]/.- </w:t>
      </w:r>
      <w:hyperlink r:id="rId218" w:history="1">
        <w:r w:rsidRPr="00746A5B">
          <w:rPr>
            <w:rStyle w:val="aa"/>
            <w:rFonts w:ascii="Times New Roman" w:hAnsi="Times New Roman" w:cs="Times New Roman"/>
            <w:sz w:val="28"/>
            <w:szCs w:val="28"/>
          </w:rPr>
          <w:t>Поздняков В.Я.</w:t>
        </w:r>
      </w:hyperlink>
      <w:r w:rsidRPr="00746A5B">
        <w:rPr>
          <w:rFonts w:ascii="Times New Roman" w:hAnsi="Times New Roman" w:cs="Times New Roman"/>
          <w:sz w:val="28"/>
          <w:szCs w:val="28"/>
        </w:rPr>
        <w:t>, </w:t>
      </w:r>
      <w:hyperlink r:id="rId219" w:history="1">
        <w:r w:rsidRPr="00746A5B">
          <w:rPr>
            <w:rStyle w:val="aa"/>
            <w:rFonts w:ascii="Times New Roman" w:hAnsi="Times New Roman" w:cs="Times New Roman"/>
            <w:sz w:val="28"/>
            <w:szCs w:val="28"/>
          </w:rPr>
          <w:t>Казаков С.В.</w:t>
        </w:r>
      </w:hyperlink>
      <w:r w:rsidR="00AB2DFD">
        <w:rPr>
          <w:rFonts w:ascii="Times New Roman" w:hAnsi="Times New Roman" w:cs="Times New Roman"/>
          <w:sz w:val="28"/>
          <w:szCs w:val="28"/>
        </w:rPr>
        <w:t>М: ИНФРА-М, 2011</w:t>
      </w:r>
      <w:r w:rsidRPr="00746A5B">
        <w:rPr>
          <w:rFonts w:ascii="Times New Roman" w:hAnsi="Times New Roman" w:cs="Times New Roman"/>
          <w:sz w:val="28"/>
          <w:szCs w:val="28"/>
        </w:rPr>
        <w:t>.</w:t>
      </w:r>
      <w:r w:rsidR="00AB2DFD">
        <w:rPr>
          <w:rFonts w:ascii="Times New Roman" w:hAnsi="Times New Roman" w:cs="Times New Roman"/>
          <w:sz w:val="28"/>
          <w:szCs w:val="28"/>
        </w:rPr>
        <w:t xml:space="preserve"> </w:t>
      </w:r>
      <w:r w:rsidRPr="00746A5B">
        <w:rPr>
          <w:rFonts w:ascii="Times New Roman" w:hAnsi="Times New Roman" w:cs="Times New Roman"/>
          <w:sz w:val="28"/>
          <w:szCs w:val="28"/>
        </w:rPr>
        <w:t>- 309 страниц</w:t>
      </w:r>
    </w:p>
    <w:p w:rsidR="00746A5B" w:rsidRDefault="00746A5B" w:rsidP="00283041">
      <w:pPr>
        <w:pStyle w:val="a6"/>
        <w:numPr>
          <w:ilvl w:val="0"/>
          <w:numId w:val="15"/>
        </w:numPr>
        <w:spacing w:line="360" w:lineRule="auto"/>
        <w:ind w:left="-851" w:firstLine="425"/>
        <w:jc w:val="both"/>
        <w:rPr>
          <w:rFonts w:ascii="Times New Roman" w:hAnsi="Times New Roman" w:cs="Times New Roman"/>
          <w:sz w:val="28"/>
          <w:szCs w:val="28"/>
        </w:rPr>
      </w:pPr>
      <w:proofErr w:type="spellStart"/>
      <w:r w:rsidRPr="00746A5B">
        <w:rPr>
          <w:rFonts w:ascii="Times New Roman" w:hAnsi="Times New Roman" w:cs="Times New Roman"/>
          <w:sz w:val="28"/>
          <w:szCs w:val="28"/>
        </w:rPr>
        <w:t>Бурменко</w:t>
      </w:r>
      <w:proofErr w:type="spellEnd"/>
      <w:r w:rsidRPr="00746A5B">
        <w:rPr>
          <w:rFonts w:ascii="Times New Roman" w:hAnsi="Times New Roman" w:cs="Times New Roman"/>
          <w:sz w:val="28"/>
          <w:szCs w:val="28"/>
        </w:rPr>
        <w:t xml:space="preserve">, Т.Д. Даниленко, Н.Н.   Сфера услуг. Экономика. Учебное пособие [Текст]/.  Т.Д. </w:t>
      </w:r>
      <w:proofErr w:type="spellStart"/>
      <w:r w:rsidRPr="00746A5B">
        <w:rPr>
          <w:rFonts w:ascii="Times New Roman" w:hAnsi="Times New Roman" w:cs="Times New Roman"/>
          <w:sz w:val="28"/>
          <w:szCs w:val="28"/>
        </w:rPr>
        <w:t>Бурменко</w:t>
      </w:r>
      <w:proofErr w:type="spellEnd"/>
      <w:r w:rsidRPr="00746A5B">
        <w:rPr>
          <w:rFonts w:ascii="Times New Roman" w:hAnsi="Times New Roman" w:cs="Times New Roman"/>
          <w:sz w:val="28"/>
          <w:szCs w:val="28"/>
        </w:rPr>
        <w:t>, Н.Н. Даниленко  Иркутск: БГУЭП,2010. - 281с.</w:t>
      </w:r>
    </w:p>
    <w:p w:rsidR="00746A5B" w:rsidRPr="00746A5B" w:rsidRDefault="00746A5B" w:rsidP="00283041">
      <w:pPr>
        <w:pStyle w:val="a6"/>
        <w:numPr>
          <w:ilvl w:val="0"/>
          <w:numId w:val="15"/>
        </w:numPr>
        <w:spacing w:line="360" w:lineRule="auto"/>
        <w:ind w:left="-851" w:firstLine="425"/>
        <w:jc w:val="both"/>
        <w:rPr>
          <w:rFonts w:ascii="Times New Roman" w:hAnsi="Times New Roman" w:cs="Times New Roman"/>
          <w:sz w:val="28"/>
          <w:szCs w:val="28"/>
        </w:rPr>
      </w:pPr>
      <w:r w:rsidRPr="00746A5B">
        <w:rPr>
          <w:rFonts w:ascii="Times New Roman" w:hAnsi="Times New Roman" w:cs="Times New Roman"/>
          <w:sz w:val="28"/>
          <w:szCs w:val="28"/>
        </w:rPr>
        <w:t xml:space="preserve">Короткова, Т. Л. Коммерческая деятельность : учебник [Текст] / Т. Л. Короткова ;под ред. Н. К. Моисеевой. – </w:t>
      </w:r>
      <w:proofErr w:type="spellStart"/>
      <w:r w:rsidR="00AB2DFD">
        <w:rPr>
          <w:rFonts w:ascii="Times New Roman" w:hAnsi="Times New Roman" w:cs="Times New Roman"/>
          <w:sz w:val="28"/>
          <w:szCs w:val="28"/>
        </w:rPr>
        <w:t>М.:Финансы</w:t>
      </w:r>
      <w:proofErr w:type="spellEnd"/>
      <w:r w:rsidR="00AB2DFD">
        <w:rPr>
          <w:rFonts w:ascii="Times New Roman" w:hAnsi="Times New Roman" w:cs="Times New Roman"/>
          <w:sz w:val="28"/>
          <w:szCs w:val="28"/>
        </w:rPr>
        <w:t xml:space="preserve"> и    статистика, 2013. - </w:t>
      </w:r>
      <w:r w:rsidRPr="00746A5B">
        <w:rPr>
          <w:rFonts w:ascii="Times New Roman" w:hAnsi="Times New Roman" w:cs="Times New Roman"/>
          <w:sz w:val="28"/>
          <w:szCs w:val="28"/>
        </w:rPr>
        <w:t>416 с.</w:t>
      </w:r>
    </w:p>
    <w:p w:rsidR="005E1321" w:rsidRPr="00E730C6" w:rsidRDefault="005E1321" w:rsidP="00746A5B">
      <w:pPr>
        <w:tabs>
          <w:tab w:val="left" w:pos="4125"/>
        </w:tabs>
        <w:spacing w:line="360" w:lineRule="auto"/>
        <w:rPr>
          <w:b/>
          <w:sz w:val="28"/>
          <w:szCs w:val="28"/>
        </w:rPr>
      </w:pPr>
    </w:p>
    <w:sectPr w:rsidR="005E1321" w:rsidRPr="00E730C6" w:rsidSect="00AE2853">
      <w:headerReference w:type="default" r:id="rId220"/>
      <w:pgSz w:w="11906" w:h="16838" w:code="9"/>
      <w:pgMar w:top="1134" w:right="1134" w:bottom="1418" w:left="2552"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3DD" w:rsidRDefault="001F13DD" w:rsidP="00A4546A">
      <w:pPr>
        <w:spacing w:after="0" w:line="240" w:lineRule="auto"/>
      </w:pPr>
      <w:r>
        <w:separator/>
      </w:r>
    </w:p>
  </w:endnote>
  <w:endnote w:type="continuationSeparator" w:id="0">
    <w:p w:rsidR="001F13DD" w:rsidRDefault="001F13DD" w:rsidP="00A45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3DD" w:rsidRDefault="001F13DD" w:rsidP="00A4546A">
      <w:pPr>
        <w:spacing w:after="0" w:line="240" w:lineRule="auto"/>
      </w:pPr>
      <w:r>
        <w:separator/>
      </w:r>
    </w:p>
  </w:footnote>
  <w:footnote w:type="continuationSeparator" w:id="0">
    <w:p w:rsidR="001F13DD" w:rsidRDefault="001F13DD" w:rsidP="00A45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3E1" w:rsidRDefault="00FA53E1">
    <w:pPr>
      <w:pStyle w:val="ac"/>
    </w:pPr>
    <w:r>
      <w:ptab w:relativeTo="margin" w:alignment="right" w:leader="none"/>
    </w:r>
    <w:r>
      <w:ptab w:relativeTo="margin" w:alignment="center" w:leader="none"/>
    </w:r>
    <w:r>
      <w:rPr>
        <w:noProof/>
        <w:lang w:eastAsia="ru-RU"/>
      </w:rPr>
      <mc:AlternateContent>
        <mc:Choice Requires="wpg">
          <w:drawing>
            <wp:anchor distT="0" distB="0" distL="114300" distR="114300" simplePos="0" relativeHeight="251658240" behindDoc="0" locked="1" layoutInCell="1" allowOverlap="1">
              <wp:simplePos x="0" y="0"/>
              <wp:positionH relativeFrom="page">
                <wp:posOffset>638175</wp:posOffset>
              </wp:positionH>
              <wp:positionV relativeFrom="page">
                <wp:posOffset>333375</wp:posOffset>
              </wp:positionV>
              <wp:extent cx="6588760" cy="10189210"/>
              <wp:effectExtent l="0" t="0" r="21590" b="21590"/>
              <wp:wrapNone/>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53E1" w:rsidRDefault="00FA53E1" w:rsidP="00A4546A">
                            <w:pPr>
                              <w:pStyle w:val="ab"/>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53E1" w:rsidRDefault="00FA53E1" w:rsidP="00A4546A">
                            <w:pPr>
                              <w:pStyle w:val="ab"/>
                              <w:jc w:val="center"/>
                              <w:rPr>
                                <w:sz w:val="18"/>
                              </w:rPr>
                            </w:pPr>
                            <w:r>
                              <w:rPr>
                                <w:sz w:val="18"/>
                              </w:rPr>
                              <w:t>Лист</w:t>
                            </w:r>
                          </w:p>
                        </w:txbxContent>
                      </wps:txbx>
                      <wps:bodyPr rot="0" vert="horz" wrap="square" lIns="12700" tIns="12700" rIns="12700" bIns="12700" anchor="t" anchorCtr="0" upright="1">
                        <a:noAutofit/>
                      </wps:bodyPr>
                    </wps:wsp>
                    <wps:wsp>
                      <wps:cNvPr id="3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53E1" w:rsidRDefault="00FA53E1" w:rsidP="00A4546A">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53E1" w:rsidRDefault="00FA53E1" w:rsidP="00A4546A">
                            <w:pPr>
                              <w:pStyle w:val="ab"/>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53E1" w:rsidRDefault="00FA53E1" w:rsidP="00A4546A">
                            <w:pPr>
                              <w:pStyle w:val="ab"/>
                              <w:jc w:val="center"/>
                              <w:rPr>
                                <w:sz w:val="18"/>
                              </w:rPr>
                            </w:pPr>
                            <w:r>
                              <w:rPr>
                                <w:sz w:val="18"/>
                              </w:rPr>
                              <w:t>Дата</w:t>
                            </w:r>
                          </w:p>
                        </w:txbxContent>
                      </wps:txbx>
                      <wps:bodyPr rot="0" vert="horz" wrap="square" lIns="12700" tIns="12700" rIns="12700" bIns="12700" anchor="t" anchorCtr="0" upright="1">
                        <a:noAutofit/>
                      </wps:bodyPr>
                    </wps:wsp>
                    <wps:wsp>
                      <wps:cNvPr id="3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53E1" w:rsidRDefault="00FA53E1" w:rsidP="00A4546A">
                            <w:pPr>
                              <w:pStyle w:val="ab"/>
                              <w:jc w:val="center"/>
                              <w:rPr>
                                <w:sz w:val="18"/>
                              </w:rPr>
                            </w:pPr>
                            <w:r>
                              <w:rPr>
                                <w:sz w:val="18"/>
                              </w:rPr>
                              <w:t>Лист</w:t>
                            </w:r>
                          </w:p>
                        </w:txbxContent>
                      </wps:txbx>
                      <wps:bodyPr rot="0" vert="horz" wrap="square" lIns="12700" tIns="12700" rIns="12700" bIns="12700" anchor="t" anchorCtr="0" upright="1">
                        <a:noAutofit/>
                      </wps:bodyPr>
                    </wps:wsp>
                    <wps:wsp>
                      <wps:cNvPr id="39"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53E1" w:rsidRDefault="00FA53E1" w:rsidP="00A4546A">
                            <w:r>
                              <w:ptab w:relativeTo="margin" w:alignment="center" w:leader="none"/>
                            </w:r>
                            <w:r>
                              <w:fldChar w:fldCharType="begin"/>
                            </w:r>
                            <w:r>
                              <w:instrText xml:space="preserve"> PAGE  \* Arabic  \* MERGEFORMAT </w:instrText>
                            </w:r>
                            <w:r>
                              <w:fldChar w:fldCharType="separate"/>
                            </w:r>
                            <w:r w:rsidR="00E939B6">
                              <w:rPr>
                                <w:noProof/>
                              </w:rPr>
                              <w:t>24</w:t>
                            </w:r>
                            <w:r>
                              <w:fldChar w:fldCharType="end"/>
                            </w:r>
                          </w:p>
                        </w:txbxContent>
                      </wps:txbx>
                      <wps:bodyPr rot="0" vert="horz" wrap="square" lIns="12700" tIns="12700" rIns="12700" bIns="12700" anchor="t" anchorCtr="0" upright="1">
                        <a:noAutofit/>
                      </wps:bodyPr>
                    </wps:wsp>
                    <wps:wsp>
                      <wps:cNvPr id="40" name="Rectangle 20"/>
                      <wps:cNvSpPr>
                        <a:spLocks noChangeArrowheads="1"/>
                      </wps:cNvSpPr>
                      <wps:spPr bwMode="auto">
                        <a:xfrm>
                          <a:off x="7745" y="19182"/>
                          <a:ext cx="11075" cy="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53E1" w:rsidRPr="00AE2853" w:rsidRDefault="00FA53E1" w:rsidP="00AE2853">
                            <w:pPr>
                              <w:jc w:val="center"/>
                              <w:rPr>
                                <w:rFonts w:ascii="Times New Roman" w:hAnsi="Times New Roman" w:cs="Times New Roman"/>
                                <w:sz w:val="36"/>
                                <w:szCs w:val="36"/>
                              </w:rPr>
                            </w:pPr>
                            <w:r w:rsidRPr="00AE2853">
                              <w:rPr>
                                <w:rFonts w:ascii="Times New Roman" w:hAnsi="Times New Roman" w:cs="Times New Roman"/>
                                <w:sz w:val="36"/>
                                <w:szCs w:val="36"/>
                              </w:rPr>
                              <w:t>КР.1ПКС-13.04.ОЭ.00.</w:t>
                            </w:r>
                            <w:r>
                              <w:rPr>
                                <w:rFonts w:ascii="Times New Roman" w:hAnsi="Times New Roman" w:cs="Times New Roman"/>
                                <w:sz w:val="36"/>
                                <w:szCs w:val="36"/>
                              </w:rPr>
                              <w:t>00.</w:t>
                            </w:r>
                            <w:r w:rsidRPr="00AE2853">
                              <w:rPr>
                                <w:rFonts w:ascii="Times New Roman" w:hAnsi="Times New Roman" w:cs="Times New Roman"/>
                                <w:sz w:val="36"/>
                                <w:szCs w:val="36"/>
                              </w:rPr>
                              <w:t>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1" o:spid="_x0000_s1026" style="position:absolute;margin-left:50.25pt;margin-top:26.2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FA53E1" w:rsidRDefault="00FA53E1" w:rsidP="00A4546A">
                      <w:pPr>
                        <w:pStyle w:val="ab"/>
                        <w:jc w:val="center"/>
                        <w:rPr>
                          <w:sz w:val="18"/>
                        </w:rPr>
                      </w:pPr>
                      <w:proofErr w:type="spellStart"/>
                      <w:r>
                        <w:rPr>
                          <w:sz w:val="18"/>
                        </w:rPr>
                        <w:t>Изм</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FA53E1" w:rsidRDefault="00FA53E1" w:rsidP="00A4546A">
                      <w:pPr>
                        <w:pStyle w:val="ab"/>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FA53E1" w:rsidRDefault="00FA53E1" w:rsidP="00A4546A">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FA53E1" w:rsidRDefault="00FA53E1" w:rsidP="00A4546A">
                      <w:pPr>
                        <w:pStyle w:val="ab"/>
                        <w:jc w:val="center"/>
                        <w:rPr>
                          <w:sz w:val="18"/>
                        </w:rPr>
                      </w:pPr>
                      <w:proofErr w:type="spellStart"/>
                      <w:r>
                        <w:rPr>
                          <w:sz w:val="18"/>
                        </w:rPr>
                        <w:t>Подпись</w:t>
                      </w:r>
                      <w:proofErr w:type="spellEnd"/>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FA53E1" w:rsidRDefault="00FA53E1" w:rsidP="00A4546A">
                      <w:pPr>
                        <w:pStyle w:val="ab"/>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FA53E1" w:rsidRDefault="00FA53E1" w:rsidP="00A4546A">
                      <w:pPr>
                        <w:pStyle w:val="ab"/>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FA53E1" w:rsidRDefault="00FA53E1" w:rsidP="00A4546A">
                      <w:r>
                        <w:ptab w:relativeTo="margin" w:alignment="center" w:leader="none"/>
                      </w:r>
                      <w:r>
                        <w:fldChar w:fldCharType="begin"/>
                      </w:r>
                      <w:r>
                        <w:instrText xml:space="preserve"> PAGE  \* Arabic  \* MERGEFORMAT </w:instrText>
                      </w:r>
                      <w:r>
                        <w:fldChar w:fldCharType="separate"/>
                      </w:r>
                      <w:r w:rsidR="00E939B6">
                        <w:rPr>
                          <w:noProof/>
                        </w:rPr>
                        <w:t>24</w:t>
                      </w:r>
                      <w:r>
                        <w:fldChar w:fldCharType="end"/>
                      </w:r>
                    </w:p>
                  </w:txbxContent>
                </v:textbox>
              </v:rect>
              <v:rect id="Rectangle 20" o:spid="_x0000_s1045" style="position:absolute;left:7745;top:19182;width:11075;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FA53E1" w:rsidRPr="00AE2853" w:rsidRDefault="00FA53E1" w:rsidP="00AE2853">
                      <w:pPr>
                        <w:jc w:val="center"/>
                        <w:rPr>
                          <w:rFonts w:ascii="Times New Roman" w:hAnsi="Times New Roman" w:cs="Times New Roman"/>
                          <w:sz w:val="36"/>
                          <w:szCs w:val="36"/>
                        </w:rPr>
                      </w:pPr>
                      <w:r w:rsidRPr="00AE2853">
                        <w:rPr>
                          <w:rFonts w:ascii="Times New Roman" w:hAnsi="Times New Roman" w:cs="Times New Roman"/>
                          <w:sz w:val="36"/>
                          <w:szCs w:val="36"/>
                        </w:rPr>
                        <w:t>КР.1ПКС-13.04.ОЭ.00.</w:t>
                      </w:r>
                      <w:r>
                        <w:rPr>
                          <w:rFonts w:ascii="Times New Roman" w:hAnsi="Times New Roman" w:cs="Times New Roman"/>
                          <w:sz w:val="36"/>
                          <w:szCs w:val="36"/>
                        </w:rPr>
                        <w:t>00.</w:t>
                      </w:r>
                      <w:r w:rsidRPr="00AE2853">
                        <w:rPr>
                          <w:rFonts w:ascii="Times New Roman" w:hAnsi="Times New Roman" w:cs="Times New Roman"/>
                          <w:sz w:val="36"/>
                          <w:szCs w:val="36"/>
                        </w:rPr>
                        <w:t>ПЗ</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A533866"/>
    <w:multiLevelType w:val="hybridMultilevel"/>
    <w:tmpl w:val="AEC672C4"/>
    <w:lvl w:ilvl="0" w:tplc="89EA43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994D37"/>
    <w:multiLevelType w:val="hybridMultilevel"/>
    <w:tmpl w:val="15DC07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6B173FA"/>
    <w:multiLevelType w:val="hybridMultilevel"/>
    <w:tmpl w:val="79CE68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8D25AD"/>
    <w:multiLevelType w:val="hybridMultilevel"/>
    <w:tmpl w:val="52E690B0"/>
    <w:lvl w:ilvl="0" w:tplc="89EA43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D27515"/>
    <w:multiLevelType w:val="hybridMultilevel"/>
    <w:tmpl w:val="6DF84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4E45BB"/>
    <w:multiLevelType w:val="hybridMultilevel"/>
    <w:tmpl w:val="20747D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A1767D"/>
    <w:multiLevelType w:val="hybridMultilevel"/>
    <w:tmpl w:val="5B1A6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9701EF"/>
    <w:multiLevelType w:val="multilevel"/>
    <w:tmpl w:val="9E5E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C1E84"/>
    <w:multiLevelType w:val="multilevel"/>
    <w:tmpl w:val="D7C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A2AC9"/>
    <w:multiLevelType w:val="hybridMultilevel"/>
    <w:tmpl w:val="EC2042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9457DFB"/>
    <w:multiLevelType w:val="multilevel"/>
    <w:tmpl w:val="C8E8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50D61"/>
    <w:multiLevelType w:val="hybridMultilevel"/>
    <w:tmpl w:val="D08C1792"/>
    <w:lvl w:ilvl="0" w:tplc="695E9BF0">
      <w:start w:val="2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9924FA8"/>
    <w:multiLevelType w:val="multilevel"/>
    <w:tmpl w:val="4790D40C"/>
    <w:lvl w:ilvl="0">
      <w:start w:val="1"/>
      <w:numFmt w:val="bullet"/>
      <w:lvlText w:val=""/>
      <w:lvlJc w:val="left"/>
      <w:pPr>
        <w:tabs>
          <w:tab w:val="num" w:pos="720"/>
        </w:tabs>
        <w:ind w:left="720" w:hanging="360"/>
      </w:pPr>
      <w:rPr>
        <w:rFonts w:ascii="Symbol" w:hAnsi="Symbol" w:hint="default"/>
        <w:sz w:val="20"/>
      </w:rPr>
    </w:lvl>
    <w:lvl w:ilvl="1" w:tentative="1">
      <w:start w:val="1"/>
      <w:numFmt w:val="bullet"/>
      <w:pStyle w:val="2"/>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66A2F"/>
    <w:multiLevelType w:val="hybridMultilevel"/>
    <w:tmpl w:val="97449FCA"/>
    <w:lvl w:ilvl="0" w:tplc="89EA43DE">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num w:numId="1">
    <w:abstractNumId w:val="13"/>
  </w:num>
  <w:num w:numId="2">
    <w:abstractNumId w:val="6"/>
  </w:num>
  <w:num w:numId="3">
    <w:abstractNumId w:val="9"/>
  </w:num>
  <w:num w:numId="4">
    <w:abstractNumId w:val="8"/>
  </w:num>
  <w:num w:numId="5">
    <w:abstractNumId w:val="1"/>
  </w:num>
  <w:num w:numId="6">
    <w:abstractNumId w:val="4"/>
  </w:num>
  <w:num w:numId="7">
    <w:abstractNumId w:val="14"/>
  </w:num>
  <w:num w:numId="8">
    <w:abstractNumId w:val="2"/>
  </w:num>
  <w:num w:numId="9">
    <w:abstractNumId w:val="12"/>
  </w:num>
  <w:num w:numId="10">
    <w:abstractNumId w:val="3"/>
  </w:num>
  <w:num w:numId="11">
    <w:abstractNumId w:val="5"/>
  </w:num>
  <w:num w:numId="12">
    <w:abstractNumId w:val="7"/>
  </w:num>
  <w:num w:numId="13">
    <w:abstractNumId w:val="0"/>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E9"/>
    <w:rsid w:val="00005B9B"/>
    <w:rsid w:val="00007843"/>
    <w:rsid w:val="00011949"/>
    <w:rsid w:val="000179E9"/>
    <w:rsid w:val="000263DC"/>
    <w:rsid w:val="00096032"/>
    <w:rsid w:val="000E1CF1"/>
    <w:rsid w:val="000F5BFA"/>
    <w:rsid w:val="00127C47"/>
    <w:rsid w:val="001369D4"/>
    <w:rsid w:val="00170ACC"/>
    <w:rsid w:val="001713B1"/>
    <w:rsid w:val="001B47AC"/>
    <w:rsid w:val="001E0EED"/>
    <w:rsid w:val="001E498C"/>
    <w:rsid w:val="001F13DD"/>
    <w:rsid w:val="00204FFA"/>
    <w:rsid w:val="002707CB"/>
    <w:rsid w:val="0028101D"/>
    <w:rsid w:val="00283041"/>
    <w:rsid w:val="00301704"/>
    <w:rsid w:val="00302323"/>
    <w:rsid w:val="00316DC4"/>
    <w:rsid w:val="003218FB"/>
    <w:rsid w:val="003264B5"/>
    <w:rsid w:val="00343F1A"/>
    <w:rsid w:val="00346419"/>
    <w:rsid w:val="003844F1"/>
    <w:rsid w:val="00386525"/>
    <w:rsid w:val="00390876"/>
    <w:rsid w:val="003934BC"/>
    <w:rsid w:val="00395345"/>
    <w:rsid w:val="00397EB2"/>
    <w:rsid w:val="003A221F"/>
    <w:rsid w:val="003A28AA"/>
    <w:rsid w:val="003B45B9"/>
    <w:rsid w:val="003B5CAF"/>
    <w:rsid w:val="003C7E6B"/>
    <w:rsid w:val="003E7211"/>
    <w:rsid w:val="00434235"/>
    <w:rsid w:val="0047475A"/>
    <w:rsid w:val="004808CD"/>
    <w:rsid w:val="0048252A"/>
    <w:rsid w:val="004B6C02"/>
    <w:rsid w:val="0051608E"/>
    <w:rsid w:val="00583C5B"/>
    <w:rsid w:val="005901FC"/>
    <w:rsid w:val="005B6021"/>
    <w:rsid w:val="005C4606"/>
    <w:rsid w:val="005C6305"/>
    <w:rsid w:val="005E1321"/>
    <w:rsid w:val="006045AD"/>
    <w:rsid w:val="00671175"/>
    <w:rsid w:val="006C28BB"/>
    <w:rsid w:val="006E3240"/>
    <w:rsid w:val="00705D63"/>
    <w:rsid w:val="00706821"/>
    <w:rsid w:val="00746A5B"/>
    <w:rsid w:val="0075598D"/>
    <w:rsid w:val="007B40CC"/>
    <w:rsid w:val="007B4D9F"/>
    <w:rsid w:val="00804376"/>
    <w:rsid w:val="008517F8"/>
    <w:rsid w:val="00854273"/>
    <w:rsid w:val="00855CF3"/>
    <w:rsid w:val="008676B7"/>
    <w:rsid w:val="00872E0E"/>
    <w:rsid w:val="00883B69"/>
    <w:rsid w:val="008F603D"/>
    <w:rsid w:val="00903233"/>
    <w:rsid w:val="00953E54"/>
    <w:rsid w:val="00971BFD"/>
    <w:rsid w:val="009774CA"/>
    <w:rsid w:val="009811BD"/>
    <w:rsid w:val="009975EF"/>
    <w:rsid w:val="009D3078"/>
    <w:rsid w:val="009D642D"/>
    <w:rsid w:val="009F3F1F"/>
    <w:rsid w:val="00A05D37"/>
    <w:rsid w:val="00A4546A"/>
    <w:rsid w:val="00A51978"/>
    <w:rsid w:val="00A7166D"/>
    <w:rsid w:val="00A8595D"/>
    <w:rsid w:val="00AA392E"/>
    <w:rsid w:val="00AB2DFD"/>
    <w:rsid w:val="00AB40F7"/>
    <w:rsid w:val="00AC427E"/>
    <w:rsid w:val="00AD2F9D"/>
    <w:rsid w:val="00AE2853"/>
    <w:rsid w:val="00AE4098"/>
    <w:rsid w:val="00B1622D"/>
    <w:rsid w:val="00B24158"/>
    <w:rsid w:val="00B30E6D"/>
    <w:rsid w:val="00B45AC8"/>
    <w:rsid w:val="00B72338"/>
    <w:rsid w:val="00B950C9"/>
    <w:rsid w:val="00BB221B"/>
    <w:rsid w:val="00BC43B9"/>
    <w:rsid w:val="00BF2C0D"/>
    <w:rsid w:val="00C1792B"/>
    <w:rsid w:val="00C319A2"/>
    <w:rsid w:val="00C41487"/>
    <w:rsid w:val="00C955E9"/>
    <w:rsid w:val="00CC0624"/>
    <w:rsid w:val="00CC2C39"/>
    <w:rsid w:val="00CE66AC"/>
    <w:rsid w:val="00D11FC4"/>
    <w:rsid w:val="00D12422"/>
    <w:rsid w:val="00D12E45"/>
    <w:rsid w:val="00D33D9D"/>
    <w:rsid w:val="00D90A8B"/>
    <w:rsid w:val="00DA2C5A"/>
    <w:rsid w:val="00DB3B24"/>
    <w:rsid w:val="00DB4BAF"/>
    <w:rsid w:val="00DD4E54"/>
    <w:rsid w:val="00E20C18"/>
    <w:rsid w:val="00E378B4"/>
    <w:rsid w:val="00E56BD7"/>
    <w:rsid w:val="00E706D3"/>
    <w:rsid w:val="00E730C6"/>
    <w:rsid w:val="00E930D9"/>
    <w:rsid w:val="00E939B6"/>
    <w:rsid w:val="00EB20FC"/>
    <w:rsid w:val="00F02764"/>
    <w:rsid w:val="00F44135"/>
    <w:rsid w:val="00F7441B"/>
    <w:rsid w:val="00FA53E1"/>
    <w:rsid w:val="00FB7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6088C"/>
  <w15:chartTrackingRefBased/>
  <w15:docId w15:val="{27558123-0722-441E-B2BD-053C4B04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2">
    <w:name w:val="heading 2"/>
    <w:basedOn w:val="a"/>
    <w:next w:val="a"/>
    <w:link w:val="20"/>
    <w:qFormat/>
    <w:rsid w:val="00C1792B"/>
    <w:pPr>
      <w:keepNext/>
      <w:numPr>
        <w:ilvl w:val="1"/>
        <w:numId w:val="1"/>
      </w:numPr>
      <w:suppressAutoHyphens/>
      <w:spacing w:before="240" w:after="60" w:line="240" w:lineRule="auto"/>
      <w:outlineLvl w:val="1"/>
    </w:pPr>
    <w:rPr>
      <w:rFonts w:ascii="Arial" w:eastAsia="Times New Roman" w:hAnsi="Arial" w:cs="Arial"/>
      <w:b/>
      <w:bCs/>
      <w:i/>
      <w:i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w:basedOn w:val="a"/>
    <w:rsid w:val="00C955E9"/>
    <w:pPr>
      <w:spacing w:line="240" w:lineRule="exact"/>
    </w:pPr>
    <w:rPr>
      <w:rFonts w:ascii="Verdana" w:eastAsia="Times New Roman" w:hAnsi="Verdana" w:cs="Verdana"/>
      <w:sz w:val="20"/>
      <w:szCs w:val="20"/>
      <w:lang w:val="en-US"/>
    </w:rPr>
  </w:style>
  <w:style w:type="paragraph" w:styleId="a4">
    <w:name w:val="Normal (Web)"/>
    <w:basedOn w:val="a"/>
    <w:uiPriority w:val="99"/>
    <w:semiHidden/>
    <w:unhideWhenUsed/>
    <w:rsid w:val="00C955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955E9"/>
  </w:style>
  <w:style w:type="table" w:styleId="a5">
    <w:name w:val="Table Grid"/>
    <w:basedOn w:val="a1"/>
    <w:uiPriority w:val="39"/>
    <w:rsid w:val="00171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Обычный1"/>
    <w:rsid w:val="00343F1A"/>
    <w:pPr>
      <w:widowControl w:val="0"/>
      <w:suppressAutoHyphens/>
      <w:spacing w:after="0" w:line="240" w:lineRule="auto"/>
    </w:pPr>
    <w:rPr>
      <w:rFonts w:ascii="Times New Roman" w:eastAsia="Arial" w:hAnsi="Times New Roman" w:cs="Times New Roman"/>
      <w:sz w:val="20"/>
      <w:szCs w:val="20"/>
      <w:lang w:eastAsia="ar-SA"/>
    </w:rPr>
  </w:style>
  <w:style w:type="paragraph" w:styleId="a6">
    <w:name w:val="List Paragraph"/>
    <w:basedOn w:val="a"/>
    <w:uiPriority w:val="34"/>
    <w:qFormat/>
    <w:rsid w:val="00343F1A"/>
    <w:pPr>
      <w:ind w:left="720"/>
      <w:contextualSpacing/>
    </w:pPr>
  </w:style>
  <w:style w:type="paragraph" w:customStyle="1" w:styleId="FR1">
    <w:name w:val="FR1"/>
    <w:rsid w:val="00B45AC8"/>
    <w:pPr>
      <w:widowControl w:val="0"/>
      <w:autoSpaceDE w:val="0"/>
      <w:autoSpaceDN w:val="0"/>
      <w:adjustRightInd w:val="0"/>
      <w:spacing w:after="0" w:line="240" w:lineRule="auto"/>
      <w:ind w:left="120"/>
      <w:jc w:val="center"/>
    </w:pPr>
    <w:rPr>
      <w:rFonts w:ascii="Times New Roman" w:eastAsia="Times New Roman" w:hAnsi="Times New Roman" w:cs="Times New Roman"/>
      <w:b/>
      <w:bCs/>
      <w:sz w:val="32"/>
      <w:szCs w:val="32"/>
      <w:lang w:eastAsia="ru-RU"/>
    </w:rPr>
  </w:style>
  <w:style w:type="character" w:customStyle="1" w:styleId="20">
    <w:name w:val="Заголовок 2 Знак"/>
    <w:basedOn w:val="a0"/>
    <w:link w:val="2"/>
    <w:rsid w:val="00C1792B"/>
    <w:rPr>
      <w:rFonts w:ascii="Arial" w:eastAsia="Times New Roman" w:hAnsi="Arial" w:cs="Arial"/>
      <w:b/>
      <w:bCs/>
      <w:i/>
      <w:iCs/>
      <w:sz w:val="28"/>
      <w:szCs w:val="28"/>
      <w:lang w:eastAsia="ar-SA"/>
    </w:rPr>
  </w:style>
  <w:style w:type="character" w:styleId="a7">
    <w:name w:val="Strong"/>
    <w:basedOn w:val="a0"/>
    <w:qFormat/>
    <w:rsid w:val="001B47AC"/>
    <w:rPr>
      <w:b/>
      <w:bCs/>
    </w:rPr>
  </w:style>
  <w:style w:type="paragraph" w:styleId="a8">
    <w:name w:val="Balloon Text"/>
    <w:basedOn w:val="a"/>
    <w:link w:val="a9"/>
    <w:uiPriority w:val="99"/>
    <w:semiHidden/>
    <w:unhideWhenUsed/>
    <w:rsid w:val="0030232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302323"/>
    <w:rPr>
      <w:rFonts w:ascii="Segoe UI" w:hAnsi="Segoe UI" w:cs="Segoe UI"/>
      <w:sz w:val="18"/>
      <w:szCs w:val="18"/>
    </w:rPr>
  </w:style>
  <w:style w:type="character" w:customStyle="1" w:styleId="WW8Num2z0">
    <w:name w:val="WW8Num2z0"/>
    <w:rsid w:val="00F02764"/>
    <w:rPr>
      <w:rFonts w:ascii="Wingdings" w:hAnsi="Wingdings"/>
    </w:rPr>
  </w:style>
  <w:style w:type="character" w:styleId="aa">
    <w:name w:val="Hyperlink"/>
    <w:basedOn w:val="a0"/>
    <w:semiHidden/>
    <w:rsid w:val="00F02764"/>
    <w:rPr>
      <w:color w:val="0000FF"/>
      <w:u w:val="single"/>
    </w:rPr>
  </w:style>
  <w:style w:type="paragraph" w:customStyle="1" w:styleId="ab">
    <w:name w:val="Чертежный"/>
    <w:rsid w:val="00F7441B"/>
    <w:pPr>
      <w:spacing w:after="0" w:line="240" w:lineRule="auto"/>
      <w:jc w:val="both"/>
    </w:pPr>
    <w:rPr>
      <w:rFonts w:ascii="ISOCPEUR" w:eastAsia="Times New Roman" w:hAnsi="ISOCPEUR" w:cs="Times New Roman"/>
      <w:i/>
      <w:sz w:val="28"/>
      <w:szCs w:val="20"/>
      <w:lang w:val="uk-UA" w:eastAsia="ru-RU"/>
    </w:rPr>
  </w:style>
  <w:style w:type="paragraph" w:styleId="ac">
    <w:name w:val="header"/>
    <w:basedOn w:val="a"/>
    <w:link w:val="ad"/>
    <w:uiPriority w:val="99"/>
    <w:unhideWhenUsed/>
    <w:rsid w:val="00A4546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4546A"/>
  </w:style>
  <w:style w:type="paragraph" w:styleId="ae">
    <w:name w:val="footer"/>
    <w:basedOn w:val="a"/>
    <w:link w:val="af"/>
    <w:uiPriority w:val="99"/>
    <w:unhideWhenUsed/>
    <w:rsid w:val="00A4546A"/>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4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80596">
      <w:bodyDiv w:val="1"/>
      <w:marLeft w:val="0"/>
      <w:marRight w:val="0"/>
      <w:marTop w:val="0"/>
      <w:marBottom w:val="0"/>
      <w:divBdr>
        <w:top w:val="none" w:sz="0" w:space="0" w:color="auto"/>
        <w:left w:val="none" w:sz="0" w:space="0" w:color="auto"/>
        <w:bottom w:val="none" w:sz="0" w:space="0" w:color="auto"/>
        <w:right w:val="none" w:sz="0" w:space="0" w:color="auto"/>
      </w:divBdr>
    </w:div>
    <w:div w:id="1218056941">
      <w:bodyDiv w:val="1"/>
      <w:marLeft w:val="0"/>
      <w:marRight w:val="0"/>
      <w:marTop w:val="0"/>
      <w:marBottom w:val="0"/>
      <w:divBdr>
        <w:top w:val="none" w:sz="0" w:space="0" w:color="auto"/>
        <w:left w:val="none" w:sz="0" w:space="0" w:color="auto"/>
        <w:bottom w:val="none" w:sz="0" w:space="0" w:color="auto"/>
        <w:right w:val="none" w:sz="0" w:space="0" w:color="auto"/>
      </w:divBdr>
    </w:div>
    <w:div w:id="1442065577">
      <w:bodyDiv w:val="1"/>
      <w:marLeft w:val="0"/>
      <w:marRight w:val="0"/>
      <w:marTop w:val="0"/>
      <w:marBottom w:val="0"/>
      <w:divBdr>
        <w:top w:val="none" w:sz="0" w:space="0" w:color="auto"/>
        <w:left w:val="none" w:sz="0" w:space="0" w:color="auto"/>
        <w:bottom w:val="none" w:sz="0" w:space="0" w:color="auto"/>
        <w:right w:val="none" w:sz="0" w:space="0" w:color="auto"/>
      </w:divBdr>
    </w:div>
    <w:div w:id="1795441067">
      <w:bodyDiv w:val="1"/>
      <w:marLeft w:val="0"/>
      <w:marRight w:val="0"/>
      <w:marTop w:val="0"/>
      <w:marBottom w:val="0"/>
      <w:divBdr>
        <w:top w:val="none" w:sz="0" w:space="0" w:color="auto"/>
        <w:left w:val="none" w:sz="0" w:space="0" w:color="auto"/>
        <w:bottom w:val="none" w:sz="0" w:space="0" w:color="auto"/>
        <w:right w:val="none" w:sz="0" w:space="0" w:color="auto"/>
      </w:divBdr>
    </w:div>
    <w:div w:id="1902130862">
      <w:bodyDiv w:val="1"/>
      <w:marLeft w:val="0"/>
      <w:marRight w:val="0"/>
      <w:marTop w:val="0"/>
      <w:marBottom w:val="0"/>
      <w:divBdr>
        <w:top w:val="none" w:sz="0" w:space="0" w:color="auto"/>
        <w:left w:val="none" w:sz="0" w:space="0" w:color="auto"/>
        <w:bottom w:val="none" w:sz="0" w:space="0" w:color="auto"/>
        <w:right w:val="none" w:sz="0" w:space="0" w:color="auto"/>
      </w:divBdr>
    </w:div>
    <w:div w:id="1980568647">
      <w:bodyDiv w:val="1"/>
      <w:marLeft w:val="0"/>
      <w:marRight w:val="0"/>
      <w:marTop w:val="0"/>
      <w:marBottom w:val="0"/>
      <w:divBdr>
        <w:top w:val="none" w:sz="0" w:space="0" w:color="auto"/>
        <w:left w:val="none" w:sz="0" w:space="0" w:color="auto"/>
        <w:bottom w:val="none" w:sz="0" w:space="0" w:color="auto"/>
        <w:right w:val="none" w:sz="0" w:space="0" w:color="auto"/>
      </w:divBdr>
    </w:div>
    <w:div w:id="20603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oleObject" Target="embeddings/oleObject77.bin"/><Relationship Id="rId170" Type="http://schemas.openxmlformats.org/officeDocument/2006/relationships/image" Target="media/image81.wmf"/><Relationship Id="rId191" Type="http://schemas.openxmlformats.org/officeDocument/2006/relationships/oleObject" Target="embeddings/oleObject93.bin"/><Relationship Id="rId205" Type="http://schemas.openxmlformats.org/officeDocument/2006/relationships/oleObject" Target="embeddings/oleObject100.bin"/><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60" Type="http://schemas.openxmlformats.org/officeDocument/2006/relationships/image" Target="media/image76.wmf"/><Relationship Id="rId165" Type="http://schemas.openxmlformats.org/officeDocument/2006/relationships/oleObject" Target="embeddings/oleObject80.bin"/><Relationship Id="rId181" Type="http://schemas.openxmlformats.org/officeDocument/2006/relationships/oleObject" Target="embeddings/oleObject88.bin"/><Relationship Id="rId186" Type="http://schemas.openxmlformats.org/officeDocument/2006/relationships/image" Target="media/image89.wmf"/><Relationship Id="rId216" Type="http://schemas.openxmlformats.org/officeDocument/2006/relationships/image" Target="media/image104.wmf"/><Relationship Id="rId211" Type="http://schemas.openxmlformats.org/officeDocument/2006/relationships/oleObject" Target="embeddings/oleObject103.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image" Target="media/image63.wmf"/><Relationship Id="rId139" Type="http://schemas.openxmlformats.org/officeDocument/2006/relationships/oleObject" Target="embeddings/oleObject67.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1.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4.wmf"/><Relationship Id="rId192" Type="http://schemas.openxmlformats.org/officeDocument/2006/relationships/image" Target="media/image92.wmf"/><Relationship Id="rId197" Type="http://schemas.openxmlformats.org/officeDocument/2006/relationships/oleObject" Target="embeddings/oleObject96.bin"/><Relationship Id="rId206" Type="http://schemas.openxmlformats.org/officeDocument/2006/relationships/image" Target="media/image99.wmf"/><Relationship Id="rId201" Type="http://schemas.openxmlformats.org/officeDocument/2006/relationships/oleObject" Target="embeddings/oleObject98.bin"/><Relationship Id="rId222"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oleObject" Target="embeddings/oleObject62.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image" Target="media/image66.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91.bin"/><Relationship Id="rId217" Type="http://schemas.openxmlformats.org/officeDocument/2006/relationships/oleObject" Target="embeddings/oleObject106.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2.wmf"/><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1.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oleObject" Target="embeddings/oleObject86.bin"/><Relationship Id="rId198" Type="http://schemas.openxmlformats.org/officeDocument/2006/relationships/image" Target="media/image95.wmf"/><Relationship Id="rId172" Type="http://schemas.openxmlformats.org/officeDocument/2006/relationships/image" Target="media/image82.wmf"/><Relationship Id="rId193" Type="http://schemas.openxmlformats.org/officeDocument/2006/relationships/oleObject" Target="embeddings/oleObject94.bin"/><Relationship Id="rId202" Type="http://schemas.openxmlformats.org/officeDocument/2006/relationships/image" Target="media/image97.wmf"/><Relationship Id="rId207" Type="http://schemas.openxmlformats.org/officeDocument/2006/relationships/oleObject" Target="embeddings/oleObject10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3.bin"/><Relationship Id="rId162" Type="http://schemas.openxmlformats.org/officeDocument/2006/relationships/image" Target="media/image77.wmf"/><Relationship Id="rId183" Type="http://schemas.openxmlformats.org/officeDocument/2006/relationships/oleObject" Target="embeddings/oleObject89.bin"/><Relationship Id="rId213" Type="http://schemas.openxmlformats.org/officeDocument/2006/relationships/oleObject" Target="embeddings/oleObject104.bin"/><Relationship Id="rId218" Type="http://schemas.openxmlformats.org/officeDocument/2006/relationships/hyperlink" Target="http://www.knigafund.ru/authors/14172" TargetMode="Externa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oleObject" Target="embeddings/oleObject63.bin"/><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image" Target="media/image85.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image" Target="media/image93.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100.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8.wmf"/><Relationship Id="rId189" Type="http://schemas.openxmlformats.org/officeDocument/2006/relationships/oleObject" Target="embeddings/oleObject92.bin"/><Relationship Id="rId219" Type="http://schemas.openxmlformats.org/officeDocument/2006/relationships/hyperlink" Target="http://www.knigafund.ru/authors/14173" TargetMode="External"/><Relationship Id="rId3" Type="http://schemas.openxmlformats.org/officeDocument/2006/relationships/styles" Target="styles.xml"/><Relationship Id="rId214" Type="http://schemas.openxmlformats.org/officeDocument/2006/relationships/image" Target="media/image103.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oleObject" Target="embeddings/oleObject74.bin"/><Relationship Id="rId174" Type="http://schemas.openxmlformats.org/officeDocument/2006/relationships/image" Target="media/image83.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6.wmf"/><Relationship Id="rId210" Type="http://schemas.openxmlformats.org/officeDocument/2006/relationships/image" Target="media/image101.wmf"/><Relationship Id="rId215" Type="http://schemas.openxmlformats.org/officeDocument/2006/relationships/oleObject" Target="embeddings/oleObject105.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image" Target="media/image73.wmf"/><Relationship Id="rId175" Type="http://schemas.openxmlformats.org/officeDocument/2006/relationships/oleObject" Target="embeddings/oleObject85.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fontTable" Target="fontTable.xml"/><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image" Target="media/image6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934B6-FD37-4C89-9F08-A5FB580BE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25</Pages>
  <Words>3318</Words>
  <Characters>18919</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Нияз Ванюркин</dc:creator>
  <cp:keywords/>
  <dc:description/>
  <cp:lastModifiedBy>Нияз Ванюркин</cp:lastModifiedBy>
  <cp:revision>65</cp:revision>
  <cp:lastPrinted>2016-12-22T13:04:00Z</cp:lastPrinted>
  <dcterms:created xsi:type="dcterms:W3CDTF">2016-11-11T15:11:00Z</dcterms:created>
  <dcterms:modified xsi:type="dcterms:W3CDTF">2016-12-22T13:06:00Z</dcterms:modified>
</cp:coreProperties>
</file>