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rPr/>
      </w:pP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b w:val="1"/>
          <w:bCs w:val="1"/>
          <w:color w:val="1f3864"/>
          <w:sz w:val="40"/>
          <w:szCs w:val="40"/>
          <w:rtl w:val="0"/>
        </w:rPr>
        <w:t xml:space="preserve">PRODUCT REQUIREMENTS DOCUMENT</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b w:val="1"/>
          <w:bCs w:val="1"/>
          <w:color w:val="2e74b5"/>
          <w:sz w:val="32"/>
          <w:szCs w:val="32"/>
          <w:rtl w:val="0"/>
        </w:rPr>
        <w:t xml:space="preserve">Sistem Kepatuhan Digital</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color w:val="444444"/>
          <w:sz w:val="24"/>
          <w:szCs w:val="24"/>
          <w:rtl w:val="0"/>
        </w:rPr>
        <w:t xml:space="preserve">Pelaporan &amp; Pemantauan Kepatuhan ISO 27001 dan ISO 27701</w:t>
      </w:r>
      <w:r w:rsidDel="00000000" w:rsidR="00000000" w:rsidRPr="00000000">
        <w:rPr>
          <w:rtl w:val="0"/>
        </w:rPr>
      </w:r>
    </w:p>
    <w:p w:rsidR="00000000" w:rsidDel="00000000" w:rsidP="00000000" w:rsidRDefault="00000000" w:rsidRPr="00000000" w14:paraId="00000005">
      <w:pPr>
        <w:spacing w:after="900" w:lineRule="auto"/>
        <w:jc w:val="center"/>
        <w:rPr/>
      </w:pPr>
      <w:r w:rsidDel="00000000" w:rsidR="00000000" w:rsidRPr="00000000">
        <w:rPr>
          <w:rtl w:val="0"/>
        </w:rPr>
        <w:t xml:space="preserve">Pusat Pengembangan Ekosistem SDM Komdigi</w:t>
      </w:r>
    </w:p>
    <w:tbl>
      <w:tblPr>
        <w:tblStyle w:val="Table1"/>
        <w:tblW w:w="940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400"/>
      </w:tblPr>
      <w:tblGrid>
        <w:gridCol w:w="2600"/>
        <w:gridCol w:w="6800"/>
        <w:tblGridChange w:id="0">
          <w:tblGrid>
            <w:gridCol w:w="2600"/>
            <w:gridCol w:w="68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06">
            <w:pPr>
              <w:rPr/>
            </w:pPr>
            <w:r w:rsidDel="00000000" w:rsidR="00000000" w:rsidRPr="00000000">
              <w:rPr>
                <w:b w:val="1"/>
                <w:bCs w:val="1"/>
                <w:color w:val="ffffff"/>
                <w:sz w:val="20"/>
                <w:szCs w:val="20"/>
                <w:rtl w:val="0"/>
              </w:rPr>
              <w:t xml:space="preserve">Atribut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07">
            <w:pPr>
              <w:rPr/>
            </w:pPr>
            <w:r w:rsidDel="00000000" w:rsidR="00000000" w:rsidRPr="00000000">
              <w:rPr>
                <w:b w:val="1"/>
                <w:bCs w:val="1"/>
                <w:color w:val="ffffff"/>
                <w:sz w:val="20"/>
                <w:szCs w:val="20"/>
                <w:rtl w:val="0"/>
              </w:rPr>
              <w:t xml:space="preserve">Keterangan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08">
            <w:pPr>
              <w:rPr/>
            </w:pPr>
            <w:r w:rsidDel="00000000" w:rsidR="00000000" w:rsidRPr="00000000">
              <w:rPr>
                <w:sz w:val="20"/>
                <w:szCs w:val="20"/>
                <w:rtl w:val="0"/>
              </w:rPr>
              <w:t xml:space="preserve">Judul Dokumen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9">
            <w:pPr>
              <w:rPr/>
            </w:pPr>
            <w:r w:rsidDel="00000000" w:rsidR="00000000" w:rsidRPr="00000000">
              <w:rPr>
                <w:i w:val="1"/>
                <w:iCs w:val="1"/>
                <w:sz w:val="20"/>
                <w:szCs w:val="20"/>
                <w:rtl w:val="0"/>
              </w:rPr>
              <w:t xml:space="preserve">Product Requirements Document</w:t>
            </w:r>
            <w:r w:rsidDel="00000000" w:rsidR="00000000" w:rsidRPr="00000000">
              <w:rPr>
                <w:sz w:val="20"/>
                <w:szCs w:val="20"/>
                <w:rtl w:val="0"/>
              </w:rPr>
              <w:t xml:space="preserve"> (PRD)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0A">
            <w:pPr>
              <w:rPr/>
            </w:pPr>
            <w:r w:rsidDel="00000000" w:rsidR="00000000" w:rsidRPr="00000000">
              <w:rPr>
                <w:sz w:val="20"/>
                <w:szCs w:val="20"/>
                <w:rtl w:val="0"/>
              </w:rPr>
              <w:t xml:space="preserve">Nama Produk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B">
            <w:pPr>
              <w:rPr/>
            </w:pPr>
            <w:r w:rsidDel="00000000" w:rsidR="00000000" w:rsidRPr="00000000">
              <w:rPr>
                <w:sz w:val="20"/>
                <w:szCs w:val="20"/>
                <w:rtl w:val="0"/>
              </w:rPr>
              <w:t xml:space="preserve">Sistem Kepatuhan Digital (</w:t>
            </w:r>
            <w:r w:rsidDel="00000000" w:rsidR="00000000" w:rsidRPr="00000000">
              <w:rPr>
                <w:i w:val="1"/>
                <w:iCs w:val="1"/>
                <w:sz w:val="20"/>
                <w:szCs w:val="20"/>
                <w:rtl w:val="0"/>
              </w:rPr>
              <w:t xml:space="preserve">Digital Compliance System</w:t>
            </w:r>
            <w:r w:rsidDel="00000000" w:rsidR="00000000" w:rsidRPr="00000000">
              <w:rPr>
                <w:sz w:val="20"/>
                <w:szCs w:val="20"/>
                <w:rtl w:val="0"/>
              </w:rPr>
              <w:t xml:space="preserve">) ISO 27001 &amp; 27701</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0C">
            <w:pPr>
              <w:rPr/>
            </w:pPr>
            <w:r w:rsidDel="00000000" w:rsidR="00000000" w:rsidRPr="00000000">
              <w:rPr>
                <w:sz w:val="20"/>
                <w:szCs w:val="20"/>
                <w:rtl w:val="0"/>
              </w:rPr>
              <w:t xml:space="preserve">Satuan Kerja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D">
            <w:pPr>
              <w:rPr/>
            </w:pPr>
            <w:r w:rsidDel="00000000" w:rsidR="00000000" w:rsidRPr="00000000">
              <w:rPr>
                <w:sz w:val="20"/>
                <w:szCs w:val="20"/>
                <w:rtl w:val="0"/>
              </w:rPr>
              <w:t xml:space="preserve">Pusat Pengembangan Ekosistem SDM Komdigi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0E">
            <w:pPr>
              <w:rPr/>
            </w:pPr>
            <w:r w:rsidDel="00000000" w:rsidR="00000000" w:rsidRPr="00000000">
              <w:rPr>
                <w:sz w:val="20"/>
                <w:szCs w:val="20"/>
                <w:rtl w:val="0"/>
              </w:rPr>
              <w:t xml:space="preserve">Disusun oleh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F">
            <w:pPr>
              <w:rPr>
                <w:sz w:val="20"/>
                <w:szCs w:val="20"/>
              </w:rPr>
            </w:pPr>
            <w:r w:rsidDel="00000000" w:rsidR="00000000" w:rsidRPr="00000000">
              <w:rPr>
                <w:sz w:val="20"/>
                <w:szCs w:val="20"/>
                <w:rtl w:val="0"/>
              </w:rPr>
              <w:t xml:space="preserve">Kautsarina (Manggala Informatika)</w:t>
            </w:r>
          </w:p>
          <w:p w:rsidR="00000000" w:rsidDel="00000000" w:rsidP="00000000" w:rsidRDefault="00000000" w:rsidRPr="00000000" w14:paraId="00000010">
            <w:pPr>
              <w:rPr>
                <w:sz w:val="20"/>
                <w:szCs w:val="20"/>
              </w:rPr>
            </w:pPr>
            <w:r w:rsidDel="00000000" w:rsidR="00000000" w:rsidRPr="00000000">
              <w:rPr>
                <w:sz w:val="20"/>
                <w:szCs w:val="20"/>
                <w:rtl w:val="0"/>
              </w:rPr>
              <w:t xml:space="preserve">Shidqi Akram (Pranata Komputer)</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1">
            <w:pPr>
              <w:rPr/>
            </w:pPr>
            <w:r w:rsidDel="00000000" w:rsidR="00000000" w:rsidRPr="00000000">
              <w:rPr>
                <w:sz w:val="20"/>
                <w:szCs w:val="20"/>
                <w:rtl w:val="0"/>
              </w:rPr>
              <w:t xml:space="preserve">Versi Dokumen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2">
            <w:pPr>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3">
            <w:pPr>
              <w:rPr/>
            </w:pPr>
            <w:r w:rsidDel="00000000" w:rsidR="00000000" w:rsidRPr="00000000">
              <w:rPr>
                <w:sz w:val="20"/>
                <w:szCs w:val="20"/>
                <w:rtl w:val="0"/>
              </w:rPr>
              <w:t xml:space="preserve">Status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4">
            <w:pPr>
              <w:rPr/>
            </w:pPr>
            <w:r w:rsidDel="00000000" w:rsidR="00000000" w:rsidRPr="00000000">
              <w:rPr>
                <w:sz w:val="20"/>
                <w:szCs w:val="20"/>
                <w:rtl w:val="0"/>
              </w:rPr>
              <w:t xml:space="preserve">Draft untuk Pengembangan Produk</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5">
            <w:pPr>
              <w:rPr/>
            </w:pPr>
            <w:r w:rsidDel="00000000" w:rsidR="00000000" w:rsidRPr="00000000">
              <w:rPr>
                <w:sz w:val="20"/>
                <w:szCs w:val="20"/>
                <w:rtl w:val="0"/>
              </w:rPr>
              <w:t xml:space="preserve">Tanggal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6">
            <w:pPr>
              <w:rPr/>
            </w:pPr>
            <w:r w:rsidDel="00000000" w:rsidR="00000000" w:rsidRPr="00000000">
              <w:rPr>
                <w:sz w:val="20"/>
                <w:szCs w:val="20"/>
                <w:rtl w:val="0"/>
              </w:rPr>
              <w:t xml:space="preserve">Juni 2026</w:t>
            </w:r>
            <w:r w:rsidDel="00000000" w:rsidR="00000000" w:rsidRPr="00000000">
              <w:rPr>
                <w:rtl w:val="0"/>
              </w:rPr>
            </w:r>
          </w:p>
        </w:tc>
      </w:tr>
    </w:tbl>
    <w:p w:rsidR="00000000" w:rsidDel="00000000" w:rsidP="00000000" w:rsidRDefault="00000000" w:rsidRPr="00000000" w14:paraId="00000017">
      <w:pPr>
        <w:spacing w:before="900" w:lineRule="auto"/>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i w:val="1"/>
          <w:iCs w:val="1"/>
          <w:color w:val="777777"/>
          <w:sz w:val="18"/>
          <w:szCs w:val="18"/>
          <w:rtl w:val="0"/>
        </w:rPr>
        <w:t xml:space="preserve">Dokumen ini bersifat terbatas dan hanya digunakan untuk keperluan pengembangan produk.</w:t>
      </w:r>
      <w:r w:rsidDel="00000000" w:rsidR="00000000" w:rsidRPr="00000000">
        <w:rPr>
          <w:rtl w:val="0"/>
        </w:rPr>
        <w:t xml:space="preserve">fgoooofn bewf,w</w:t>
      </w:r>
    </w:p>
    <w:p w:rsidR="00000000" w:rsidDel="00000000" w:rsidP="00000000" w:rsidRDefault="00000000" w:rsidRPr="00000000" w14:paraId="00000019">
      <w:pPr>
        <w:jc w:val="center"/>
        <w:rPr/>
        <w:sectPr>
          <w:pgSz w:h="15840" w:w="12240" w:orient="portrait"/>
          <w:pgMar w:bottom="1080" w:top="1080" w:left="1080" w:right="1080" w:header="708" w:footer="708"/>
          <w:pgNumType w:start="1"/>
        </w:sectPr>
      </w:pPr>
      <w:r w:rsidDel="00000000" w:rsidR="00000000" w:rsidRPr="00000000">
        <w:rPr>
          <w:rtl w:val="0"/>
        </w:rPr>
      </w:r>
    </w:p>
    <w:p w:rsidR="00000000" w:rsidDel="00000000" w:rsidP="00000000" w:rsidRDefault="00000000" w:rsidRPr="00000000" w14:paraId="0000001A">
      <w:pPr>
        <w:pStyle w:val="Heading1"/>
        <w:pBdr>
          <w:bottom w:color="2e74b5" w:space="4" w:sz="6" w:val="single"/>
        </w:pBdr>
        <w:spacing w:after="160" w:before="360" w:lineRule="auto"/>
        <w:rPr/>
      </w:pPr>
      <w:r w:rsidDel="00000000" w:rsidR="00000000" w:rsidRPr="00000000">
        <w:rPr>
          <w:rtl w:val="0"/>
        </w:rPr>
        <w:t xml:space="preserve">1. Ringkasan Eksekutif</w:t>
      </w:r>
    </w:p>
    <w:p w:rsidR="00000000" w:rsidDel="00000000" w:rsidP="00000000" w:rsidRDefault="00000000" w:rsidRPr="00000000" w14:paraId="0000001B">
      <w:pPr>
        <w:spacing w:after="160" w:lineRule="auto"/>
        <w:jc w:val="both"/>
        <w:rPr/>
      </w:pPr>
      <w:r w:rsidDel="00000000" w:rsidR="00000000" w:rsidRPr="00000000">
        <w:rPr>
          <w:rtl w:val="0"/>
        </w:rPr>
        <w:t xml:space="preserve">Prototipe yang dikembangkan selama masa aktualisasi berhasil membuktikan konsep (proof of concept) bahwa proses pengecekan dan pelaporan kepatuhan ISO 27001 (Keamanan Informasi) dan ISO 27701 (Privasi Informasi) yang sebelumnya manual (Google Form dan spreadsheet terpisah) dapat didigitalkan menjadi dashboard terpusat dengan checklist digital, pelacakan status, dan asesmen risiko dasar.</w:t>
      </w:r>
    </w:p>
    <w:p w:rsidR="00000000" w:rsidDel="00000000" w:rsidP="00000000" w:rsidRDefault="00000000" w:rsidRPr="00000000" w14:paraId="0000001C">
      <w:pPr>
        <w:spacing w:after="160" w:lineRule="auto"/>
        <w:jc w:val="both"/>
        <w:rPr/>
      </w:pPr>
      <w:r w:rsidDel="00000000" w:rsidR="00000000" w:rsidRPr="00000000">
        <w:rPr>
          <w:rtl w:val="0"/>
        </w:rPr>
        <w:t xml:space="preserve">Dokumen ini mendefinisikan kebutuhan produk untuk membawa prototipe tersebut ke tahap produk produksi (</w:t>
      </w:r>
      <w:r w:rsidDel="00000000" w:rsidR="00000000" w:rsidRPr="00000000">
        <w:rPr>
          <w:i w:val="1"/>
          <w:iCs w:val="1"/>
          <w:rtl w:val="0"/>
        </w:rPr>
        <w:t xml:space="preserve">production-grade</w:t>
      </w:r>
      <w:r w:rsidDel="00000000" w:rsidR="00000000" w:rsidRPr="00000000">
        <w:rPr>
          <w:rtl w:val="0"/>
        </w:rPr>
        <w:t xml:space="preserve">) yang dapat digunakan oleh seluruh unit kerja, terintegrasi dengan platform Digitalent, mendukung multi-user dengan kontrol akses berbasis peran, audit trail, dan pelaporan otomatis yang siap dipakai untuk audit internal maupun eksternal.</w:t>
      </w:r>
    </w:p>
    <w:p w:rsidR="00000000" w:rsidDel="00000000" w:rsidP="00000000" w:rsidRDefault="00000000" w:rsidRPr="00000000" w14:paraId="0000001D">
      <w:pPr>
        <w:pStyle w:val="Heading1"/>
        <w:pBdr>
          <w:bottom w:color="2e74b5" w:space="4" w:sz="6" w:val="single"/>
        </w:pBdr>
        <w:spacing w:after="160" w:before="360" w:lineRule="auto"/>
        <w:rPr/>
      </w:pPr>
      <w:r w:rsidDel="00000000" w:rsidR="00000000" w:rsidRPr="00000000">
        <w:rPr>
          <w:rtl w:val="0"/>
        </w:rPr>
        <w:t xml:space="preserve">2. Latar Belakang &amp; Masalah</w:t>
      </w:r>
    </w:p>
    <w:p w:rsidR="00000000" w:rsidDel="00000000" w:rsidP="00000000" w:rsidRDefault="00000000" w:rsidRPr="00000000" w14:paraId="0000001E">
      <w:pPr>
        <w:pStyle w:val="Heading2"/>
        <w:spacing w:after="120" w:before="260" w:lineRule="auto"/>
        <w:rPr/>
      </w:pPr>
      <w:r w:rsidDel="00000000" w:rsidR="00000000" w:rsidRPr="00000000">
        <w:rPr>
          <w:rtl w:val="0"/>
        </w:rPr>
        <w:t xml:space="preserve">2.1 Kondisi Saat Ini (</w:t>
      </w:r>
      <w:r w:rsidDel="00000000" w:rsidR="00000000" w:rsidRPr="00000000">
        <w:rPr>
          <w:i w:val="1"/>
          <w:iCs w:val="1"/>
          <w:rtl w:val="0"/>
        </w:rPr>
        <w:t xml:space="preserve">As-Is</w:t>
      </w:r>
      <w:r w:rsidDel="00000000" w:rsidR="00000000" w:rsidRPr="00000000">
        <w:rPr>
          <w:rtl w:val="0"/>
        </w:rPr>
        <w:t xml:space="preserv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Pencatatan kepatuhan dilakukan </w:t>
      </w:r>
      <w:r w:rsidDel="00000000" w:rsidR="00000000" w:rsidRPr="00000000">
        <w:rPr>
          <w:rtl w:val="0"/>
        </w:rPr>
        <w:t xml:space="preserve">secara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manual melalui Google Form oleh satu PIC per satuan kerja.</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Tidak ada penyimpanan data terstruktur sehingga sulit ditelusuri untuk audit atau pembaruan berkala.</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Rawan kesalahan input, duplikasi data, dan inkonsistensi </w:t>
      </w:r>
      <w:r w:rsidDel="00000000" w:rsidR="00000000" w:rsidRPr="00000000">
        <w:rPr>
          <w:rtl w:val="0"/>
        </w:rPr>
        <w:t xml:space="preserve">antarperiode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pelaporan.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Tidak ada mekanisme pelacakan tindak lanjut temuan audit (tanpa batas waktu atau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progress tracker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Ketergantungan pada individu tertentu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single point of failure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untuk pengetahuan teknis dan proses.</w:t>
      </w:r>
    </w:p>
    <w:p w:rsidR="00000000" w:rsidDel="00000000" w:rsidP="00000000" w:rsidRDefault="00000000" w:rsidRPr="00000000" w14:paraId="00000024">
      <w:pPr>
        <w:pStyle w:val="Heading2"/>
        <w:spacing w:after="120" w:before="260" w:lineRule="auto"/>
        <w:rPr/>
      </w:pPr>
      <w:r w:rsidDel="00000000" w:rsidR="00000000" w:rsidRPr="00000000">
        <w:rPr>
          <w:rtl w:val="0"/>
        </w:rPr>
        <w:t xml:space="preserve">2.2 Dampak Bisnis Jika Tidak Diselesaikan</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Risiko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non-compliance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terhadap ISO 27001/27701 meningkat, dapat mengancam status sertifikasi.</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Efisiensi kerja tim menurun karena verifikasi berulang dilakukan secara manual.</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Hasil audit eksternal berpotensi tidak valid karena bukti tidak terdokumentasi secara sistematis.</w:t>
      </w:r>
    </w:p>
    <w:p w:rsidR="00000000" w:rsidDel="00000000" w:rsidP="00000000" w:rsidRDefault="00000000" w:rsidRPr="00000000" w14:paraId="00000028">
      <w:pPr>
        <w:pStyle w:val="Heading2"/>
        <w:spacing w:after="120" w:before="260" w:lineRule="auto"/>
        <w:rPr/>
      </w:pPr>
      <w:r w:rsidDel="00000000" w:rsidR="00000000" w:rsidRPr="00000000">
        <w:rPr>
          <w:rtl w:val="0"/>
        </w:rPr>
        <w:t xml:space="preserve">2.3 Peluang Produk</w:t>
      </w:r>
    </w:p>
    <w:p w:rsidR="00000000" w:rsidDel="00000000" w:rsidP="00000000" w:rsidRDefault="00000000" w:rsidRPr="00000000" w14:paraId="00000029">
      <w:pPr>
        <w:spacing w:after="160" w:lineRule="auto"/>
        <w:jc w:val="both"/>
        <w:rPr/>
      </w:pPr>
      <w:r w:rsidDel="00000000" w:rsidR="00000000" w:rsidRPr="00000000">
        <w:rPr>
          <w:rtl w:val="0"/>
        </w:rPr>
        <w:t xml:space="preserve">Prototipe (dashboard, checklist digital, </w:t>
      </w:r>
      <w:r w:rsidDel="00000000" w:rsidR="00000000" w:rsidRPr="00000000">
        <w:rPr>
          <w:i w:val="1"/>
          <w:iCs w:val="1"/>
          <w:rtl w:val="0"/>
        </w:rPr>
        <w:t xml:space="preserve">compliance rate</w:t>
      </w:r>
      <w:r w:rsidDel="00000000" w:rsidR="00000000" w:rsidRPr="00000000">
        <w:rPr>
          <w:rtl w:val="0"/>
        </w:rPr>
        <w:t xml:space="preserve"> per standar, tren kepatuhan, asesmen risiko) menunjukkan validitas solusi. Peluangnya adalah menstandarisasi ini menjadi platform governance, risk &amp; compliance (GRC) ringan yang </w:t>
      </w:r>
      <w:r w:rsidDel="00000000" w:rsidR="00000000" w:rsidRPr="00000000">
        <w:rPr>
          <w:i w:val="1"/>
          <w:iCs w:val="1"/>
          <w:rtl w:val="0"/>
        </w:rPr>
        <w:t xml:space="preserve">reusable</w:t>
      </w:r>
      <w:r w:rsidDel="00000000" w:rsidR="00000000" w:rsidRPr="00000000">
        <w:rPr>
          <w:rtl w:val="0"/>
        </w:rPr>
        <w:t xml:space="preserve"> untuk seluruh satuan kerja, bukan hanya Pusbang Ekosistem SDM Komdigi.</w:t>
      </w:r>
    </w:p>
    <w:p w:rsidR="00000000" w:rsidDel="00000000" w:rsidP="00000000" w:rsidRDefault="00000000" w:rsidRPr="00000000" w14:paraId="0000002A">
      <w:pPr>
        <w:pStyle w:val="Heading1"/>
        <w:pBdr>
          <w:bottom w:color="2e74b5" w:space="4" w:sz="6" w:val="single"/>
        </w:pBdr>
        <w:spacing w:after="160" w:before="360" w:lineRule="auto"/>
        <w:rPr/>
      </w:pPr>
      <w:r w:rsidDel="00000000" w:rsidR="00000000" w:rsidRPr="00000000">
        <w:rPr>
          <w:rtl w:val="0"/>
        </w:rPr>
        <w:t xml:space="preserve">3. Tujuan Produk &amp; Sasaran Terukur</w:t>
      </w:r>
    </w:p>
    <w:tbl>
      <w:tblPr>
        <w:tblStyle w:val="Table2"/>
        <w:tblW w:w="940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400"/>
      </w:tblPr>
      <w:tblGrid>
        <w:gridCol w:w="2600"/>
        <w:gridCol w:w="3600"/>
        <w:gridCol w:w="3200"/>
        <w:tblGridChange w:id="0">
          <w:tblGrid>
            <w:gridCol w:w="2600"/>
            <w:gridCol w:w="3600"/>
            <w:gridCol w:w="32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2B">
            <w:pPr>
              <w:rPr/>
            </w:pPr>
            <w:r w:rsidDel="00000000" w:rsidR="00000000" w:rsidRPr="00000000">
              <w:rPr>
                <w:b w:val="1"/>
                <w:bCs w:val="1"/>
                <w:color w:val="ffffff"/>
                <w:sz w:val="20"/>
                <w:szCs w:val="20"/>
                <w:rtl w:val="0"/>
              </w:rPr>
              <w:t xml:space="preserve">Tujuan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2C">
            <w:pPr>
              <w:rPr/>
            </w:pPr>
            <w:r w:rsidDel="00000000" w:rsidR="00000000" w:rsidRPr="00000000">
              <w:rPr>
                <w:b w:val="1"/>
                <w:bCs w:val="1"/>
                <w:color w:val="ffffff"/>
                <w:sz w:val="20"/>
                <w:szCs w:val="20"/>
                <w:rtl w:val="0"/>
              </w:rPr>
              <w:t xml:space="preserve">Indikator Keberhasilan (KPI)</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2D">
            <w:pPr>
              <w:rPr/>
            </w:pPr>
            <w:r w:rsidDel="00000000" w:rsidR="00000000" w:rsidRPr="00000000">
              <w:rPr>
                <w:b w:val="1"/>
                <w:bCs w:val="1"/>
                <w:color w:val="ffffff"/>
                <w:sz w:val="20"/>
                <w:szCs w:val="20"/>
                <w:rtl w:val="0"/>
              </w:rPr>
              <w:t xml:space="preserve">Target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E">
            <w:pPr>
              <w:rPr/>
            </w:pPr>
            <w:r w:rsidDel="00000000" w:rsidR="00000000" w:rsidRPr="00000000">
              <w:rPr>
                <w:sz w:val="20"/>
                <w:szCs w:val="20"/>
                <w:rtl w:val="0"/>
              </w:rPr>
              <w:t xml:space="preserve">Menghilangkan proses manual pencatatan kepatuhan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F">
            <w:pPr>
              <w:rPr/>
            </w:pPr>
            <w:r w:rsidDel="00000000" w:rsidR="00000000" w:rsidRPr="00000000">
              <w:rPr>
                <w:sz w:val="20"/>
                <w:szCs w:val="20"/>
                <w:rtl w:val="0"/>
              </w:rPr>
              <w:t xml:space="preserve">% checklist yang diisi via sistem digital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0">
            <w:pPr>
              <w:rPr/>
            </w:pPr>
            <w:r w:rsidDel="00000000" w:rsidR="00000000" w:rsidRPr="00000000">
              <w:rPr>
                <w:sz w:val="20"/>
                <w:szCs w:val="20"/>
                <w:rtl w:val="0"/>
              </w:rPr>
              <w:t xml:space="preserve">100% dalam 3 bulan pasca-rilis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1">
            <w:pPr>
              <w:rPr/>
            </w:pPr>
            <w:r w:rsidDel="00000000" w:rsidR="00000000" w:rsidRPr="00000000">
              <w:rPr>
                <w:sz w:val="20"/>
                <w:szCs w:val="20"/>
                <w:rtl w:val="0"/>
              </w:rPr>
              <w:t xml:space="preserve">Mempercepat proses audit internal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2">
            <w:pPr>
              <w:rPr/>
            </w:pPr>
            <w:r w:rsidDel="00000000" w:rsidR="00000000" w:rsidRPr="00000000">
              <w:rPr>
                <w:sz w:val="20"/>
                <w:szCs w:val="20"/>
                <w:rtl w:val="0"/>
              </w:rPr>
              <w:t xml:space="preserve">Waktu rata-rata penyusunan laporan audit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3">
            <w:pPr>
              <w:rPr/>
            </w:pPr>
            <w:r w:rsidDel="00000000" w:rsidR="00000000" w:rsidRPr="00000000">
              <w:rPr>
                <w:sz w:val="20"/>
                <w:szCs w:val="20"/>
                <w:rtl w:val="0"/>
              </w:rPr>
              <w:t xml:space="preserve">Turun ≥60% dari baseline manual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4">
            <w:pPr>
              <w:rPr/>
            </w:pPr>
            <w:r w:rsidDel="00000000" w:rsidR="00000000" w:rsidRPr="00000000">
              <w:rPr>
                <w:sz w:val="20"/>
                <w:szCs w:val="20"/>
                <w:rtl w:val="0"/>
              </w:rPr>
              <w:t xml:space="preserve">Meningkatkan akurasi data kepatuhan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5">
            <w:pPr>
              <w:rPr/>
            </w:pPr>
            <w:r w:rsidDel="00000000" w:rsidR="00000000" w:rsidRPr="00000000">
              <w:rPr>
                <w:sz w:val="20"/>
                <w:szCs w:val="20"/>
                <w:rtl w:val="0"/>
              </w:rPr>
              <w:t xml:space="preserve">Jumlah kesalahan/duplikasi data per siklus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6">
            <w:pPr>
              <w:rPr/>
            </w:pPr>
            <w:r w:rsidDel="00000000" w:rsidR="00000000" w:rsidRPr="00000000">
              <w:rPr>
                <w:sz w:val="20"/>
                <w:szCs w:val="20"/>
                <w:rtl w:val="0"/>
              </w:rPr>
              <w:t xml:space="preserve">0 (nol) insiden duplikasi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7">
            <w:pPr>
              <w:rPr/>
            </w:pPr>
            <w:r w:rsidDel="00000000" w:rsidR="00000000" w:rsidRPr="00000000">
              <w:rPr>
                <w:sz w:val="20"/>
                <w:szCs w:val="20"/>
                <w:rtl w:val="0"/>
              </w:rPr>
              <w:t xml:space="preserve">Mempercepat tindak lanjut temuan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8">
            <w:pPr>
              <w:rPr/>
            </w:pPr>
            <w:r w:rsidDel="00000000" w:rsidR="00000000" w:rsidRPr="00000000">
              <w:rPr>
                <w:sz w:val="20"/>
                <w:szCs w:val="20"/>
                <w:rtl w:val="0"/>
              </w:rPr>
              <w:t xml:space="preserve">Rata-rata waktu penyelesaian temuan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9">
            <w:pPr>
              <w:rPr/>
            </w:pPr>
            <w:r w:rsidDel="00000000" w:rsidR="00000000" w:rsidRPr="00000000">
              <w:rPr>
                <w:sz w:val="20"/>
                <w:szCs w:val="20"/>
                <w:rtl w:val="0"/>
              </w:rPr>
              <w:t xml:space="preserve">≤14 hari kerja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A">
            <w:pPr>
              <w:rPr/>
            </w:pPr>
            <w:r w:rsidDel="00000000" w:rsidR="00000000" w:rsidRPr="00000000">
              <w:rPr>
                <w:sz w:val="20"/>
                <w:szCs w:val="20"/>
                <w:rtl w:val="0"/>
              </w:rPr>
              <w:t xml:space="preserve">Memperluas adopsi lintas satker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B">
            <w:pPr>
              <w:rPr/>
            </w:pPr>
            <w:r w:rsidDel="00000000" w:rsidR="00000000" w:rsidRPr="00000000">
              <w:rPr>
                <w:sz w:val="20"/>
                <w:szCs w:val="20"/>
                <w:rtl w:val="0"/>
              </w:rPr>
              <w:t xml:space="preserve">Jumlah satuan kerja aktif menggunakan sistem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C">
            <w:pPr>
              <w:rPr/>
            </w:pPr>
            <w:r w:rsidDel="00000000" w:rsidR="00000000" w:rsidRPr="00000000">
              <w:rPr>
                <w:sz w:val="20"/>
                <w:szCs w:val="20"/>
                <w:rtl w:val="0"/>
              </w:rPr>
              <w:t xml:space="preserve">Promosi ke satuan kerja di Komdigi yang sudah sertifikasi ISO 27001</w:t>
            </w:r>
            <w:r w:rsidDel="00000000" w:rsidR="00000000" w:rsidRPr="00000000">
              <w:rPr>
                <w:rtl w:val="0"/>
              </w:rPr>
            </w:r>
          </w:p>
        </w:tc>
      </w:tr>
    </w:tbl>
    <w:p w:rsidR="00000000" w:rsidDel="00000000" w:rsidP="00000000" w:rsidRDefault="00000000" w:rsidRPr="00000000" w14:paraId="0000003D">
      <w:pPr>
        <w:spacing w:after="200" w:lineRule="auto"/>
        <w:rPr/>
      </w:pPr>
      <w:r w:rsidDel="00000000" w:rsidR="00000000" w:rsidRPr="00000000">
        <w:rPr>
          <w:rtl w:val="0"/>
        </w:rPr>
      </w:r>
    </w:p>
    <w:p w:rsidR="00000000" w:rsidDel="00000000" w:rsidP="00000000" w:rsidRDefault="00000000" w:rsidRPr="00000000" w14:paraId="0000003E">
      <w:pPr>
        <w:pStyle w:val="Heading1"/>
        <w:pBdr>
          <w:bottom w:color="2e74b5" w:space="4" w:sz="6" w:val="single"/>
        </w:pBdr>
        <w:spacing w:after="160" w:before="360" w:lineRule="auto"/>
        <w:rPr/>
      </w:pPr>
      <w:r w:rsidDel="00000000" w:rsidR="00000000" w:rsidRPr="00000000">
        <w:rPr>
          <w:rtl w:val="0"/>
        </w:rPr>
        <w:t xml:space="preserve">4. Ruang Lingkup Produk</w:t>
      </w:r>
    </w:p>
    <w:p w:rsidR="00000000" w:rsidDel="00000000" w:rsidP="00000000" w:rsidRDefault="00000000" w:rsidRPr="00000000" w14:paraId="0000003F">
      <w:pPr>
        <w:pStyle w:val="Heading2"/>
        <w:spacing w:after="120" w:before="260" w:lineRule="auto"/>
        <w:rPr/>
      </w:pPr>
      <w:r w:rsidDel="00000000" w:rsidR="00000000" w:rsidRPr="00000000">
        <w:rPr>
          <w:rtl w:val="0"/>
        </w:rPr>
        <w:t xml:space="preserve">4.1 Termasuk dalam Ruang Lingkup (</w:t>
      </w:r>
      <w:r w:rsidDel="00000000" w:rsidR="00000000" w:rsidRPr="00000000">
        <w:rPr>
          <w:i w:val="1"/>
          <w:iCs w:val="1"/>
          <w:rtl w:val="0"/>
        </w:rPr>
        <w:t xml:space="preserve">In-Scope</w:t>
      </w:r>
      <w:r w:rsidDel="00000000" w:rsidR="00000000" w:rsidRPr="00000000">
        <w:rPr>
          <w:rtl w:val="0"/>
        </w:rPr>
        <w:t xml:space="preserv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Manajemen kontrol dan klausul ISO 27001 (Annex A) dan ISO 27701.</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Self-assessment/checklist digital per kontrol, dengan bukti kepatuhan terlampir (dokumen/screenshot).</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Dashboard monitoring: compliance rate, tren kepatuhan, temuan terbuka, risiko teridentifikasi.</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Modul manajemen temuan (findings/non-conformity) dengan status dan tenggat waktu.</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Modul asesmen risiko dasar (risk register ringan: level risiko, pemilik risiko, mitigasi).</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Laporan otomatis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auto-generate report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format audit-ready (PDF/Excel).</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Manajemen pengguna dan kontrol akses berbasis peran (RBAC).</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Notifikasi/reminder untuk tenggat pengisian dan temuan yang mendekati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deadline.</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Audit trail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(log siapa mengubah apa, dan kapan).</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Knowledge base ringan (referensi klausul dan panduan pengisian).</w:t>
      </w:r>
    </w:p>
    <w:p w:rsidR="00000000" w:rsidDel="00000000" w:rsidP="00000000" w:rsidRDefault="00000000" w:rsidRPr="00000000" w14:paraId="0000004A">
      <w:pPr>
        <w:pStyle w:val="Heading2"/>
        <w:spacing w:after="120" w:before="260" w:lineRule="auto"/>
        <w:rPr/>
      </w:pPr>
      <w:r w:rsidDel="00000000" w:rsidR="00000000" w:rsidRPr="00000000">
        <w:rPr>
          <w:rtl w:val="0"/>
        </w:rPr>
        <w:t xml:space="preserve">4.2 Tidak Termasuk dalam Ruang Lingkup (Out-of-Scope) — Fase Awal</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Integrasi penuh real-time dengan seluruh modul platform Digitalent (fase lanjutan).</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Automasi pengumpulan bukti teknis dari sistem lain (misal log server) secara otomatis (fase lanjutan).</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Modul kepatuhan untuk standar ISO lain di luar 27001/27701 (arsitektur harus tetap mendukung multi-framework untuk pengembangan ke depan).</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Mobile native app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(cukup responsive web pada fase awal).</w:t>
      </w:r>
    </w:p>
    <w:p w:rsidR="00000000" w:rsidDel="00000000" w:rsidP="00000000" w:rsidRDefault="00000000" w:rsidRPr="00000000" w14:paraId="0000004F">
      <w:pPr>
        <w:pStyle w:val="Heading1"/>
        <w:pBdr>
          <w:bottom w:color="2e74b5" w:space="4" w:sz="6" w:val="single"/>
        </w:pBdr>
        <w:spacing w:after="160" w:before="360" w:lineRule="auto"/>
        <w:rPr/>
      </w:pPr>
      <w:r w:rsidDel="00000000" w:rsidR="00000000" w:rsidRPr="00000000">
        <w:rPr>
          <w:rtl w:val="0"/>
        </w:rPr>
        <w:t xml:space="preserve">5. Target Pengguna &amp; Persona</w:t>
      </w:r>
    </w:p>
    <w:tbl>
      <w:tblPr>
        <w:tblStyle w:val="Table3"/>
        <w:tblW w:w="940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400"/>
      </w:tblPr>
      <w:tblGrid>
        <w:gridCol w:w="2600"/>
        <w:gridCol w:w="3600"/>
        <w:gridCol w:w="3200"/>
        <w:tblGridChange w:id="0">
          <w:tblGrid>
            <w:gridCol w:w="2600"/>
            <w:gridCol w:w="3600"/>
            <w:gridCol w:w="32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50">
            <w:pPr>
              <w:rPr/>
            </w:pPr>
            <w:r w:rsidDel="00000000" w:rsidR="00000000" w:rsidRPr="00000000">
              <w:rPr>
                <w:b w:val="1"/>
                <w:bCs w:val="1"/>
                <w:color w:val="ffffff"/>
                <w:sz w:val="20"/>
                <w:szCs w:val="20"/>
                <w:rtl w:val="0"/>
              </w:rPr>
              <w:t xml:space="preserve">Persona</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51">
            <w:pPr>
              <w:rPr/>
            </w:pPr>
            <w:r w:rsidDel="00000000" w:rsidR="00000000" w:rsidRPr="00000000">
              <w:rPr>
                <w:b w:val="1"/>
                <w:bCs w:val="1"/>
                <w:color w:val="ffffff"/>
                <w:sz w:val="20"/>
                <w:szCs w:val="20"/>
                <w:rtl w:val="0"/>
              </w:rPr>
              <w:t xml:space="preserve">Peran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52">
            <w:pPr>
              <w:rPr/>
            </w:pPr>
            <w:r w:rsidDel="00000000" w:rsidR="00000000" w:rsidRPr="00000000">
              <w:rPr>
                <w:b w:val="1"/>
                <w:bCs w:val="1"/>
                <w:color w:val="ffffff"/>
                <w:sz w:val="20"/>
                <w:szCs w:val="20"/>
                <w:rtl w:val="0"/>
              </w:rPr>
              <w:t xml:space="preserve">Kebutuhan Utama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3">
            <w:pPr>
              <w:rPr/>
            </w:pPr>
            <w:r w:rsidDel="00000000" w:rsidR="00000000" w:rsidRPr="00000000">
              <w:rPr>
                <w:sz w:val="20"/>
                <w:szCs w:val="20"/>
                <w:rtl w:val="0"/>
              </w:rPr>
              <w:t xml:space="preserve">Admin Kepatuhan (</w:t>
            </w:r>
            <w:r w:rsidDel="00000000" w:rsidR="00000000" w:rsidRPr="00000000">
              <w:rPr>
                <w:i w:val="1"/>
                <w:iCs w:val="1"/>
                <w:sz w:val="20"/>
                <w:szCs w:val="20"/>
                <w:rtl w:val="0"/>
              </w:rPr>
              <w:t xml:space="preserve">Compliance Officer</w:t>
            </w:r>
            <w:r w:rsidDel="00000000" w:rsidR="00000000" w:rsidRPr="00000000">
              <w:rPr>
                <w:sz w:val="20"/>
                <w:szCs w:val="20"/>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4">
            <w:pPr>
              <w:rPr/>
            </w:pPr>
            <w:r w:rsidDel="00000000" w:rsidR="00000000" w:rsidRPr="00000000">
              <w:rPr>
                <w:sz w:val="20"/>
                <w:szCs w:val="20"/>
                <w:rtl w:val="0"/>
              </w:rPr>
              <w:t xml:space="preserve">Mengelola master data kontrol, memverifikasi bukti, mengelola temuan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5">
            <w:pPr>
              <w:rPr/>
            </w:pPr>
            <w:r w:rsidDel="00000000" w:rsidR="00000000" w:rsidRPr="00000000">
              <w:rPr>
                <w:sz w:val="20"/>
                <w:szCs w:val="20"/>
                <w:rtl w:val="0"/>
              </w:rPr>
              <w:t xml:space="preserve">Kemudahan verifikasi massal, laporan cepat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6">
            <w:pPr>
              <w:rPr/>
            </w:pPr>
            <w:r w:rsidDel="00000000" w:rsidR="00000000" w:rsidRPr="00000000">
              <w:rPr>
                <w:sz w:val="20"/>
                <w:szCs w:val="20"/>
                <w:rtl w:val="0"/>
              </w:rPr>
              <w:t xml:space="preserve">PIC/Assignee Satuan Kerja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7">
            <w:pPr>
              <w:rPr/>
            </w:pPr>
            <w:r w:rsidDel="00000000" w:rsidR="00000000" w:rsidRPr="00000000">
              <w:rPr>
                <w:sz w:val="20"/>
                <w:szCs w:val="20"/>
                <w:rtl w:val="0"/>
              </w:rPr>
              <w:t xml:space="preserve">Mengisi checklist, mengunggah bukti, menindaklanjuti temuan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8">
            <w:pPr>
              <w:rPr/>
            </w:pPr>
            <w:r w:rsidDel="00000000" w:rsidR="00000000" w:rsidRPr="00000000">
              <w:rPr>
                <w:sz w:val="20"/>
                <w:szCs w:val="20"/>
                <w:rtl w:val="0"/>
              </w:rPr>
              <w:t xml:space="preserve">Antarmuka sederhana, reminder jelas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9">
            <w:pPr>
              <w:rPr/>
            </w:pPr>
            <w:r w:rsidDel="00000000" w:rsidR="00000000" w:rsidRPr="00000000">
              <w:rPr>
                <w:sz w:val="20"/>
                <w:szCs w:val="20"/>
                <w:rtl w:val="0"/>
              </w:rPr>
              <w:t xml:space="preserve">Koordinator SMKI PDP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A">
            <w:pPr>
              <w:rPr/>
            </w:pPr>
            <w:r w:rsidDel="00000000" w:rsidR="00000000" w:rsidRPr="00000000">
              <w:rPr>
                <w:sz w:val="20"/>
                <w:szCs w:val="20"/>
                <w:rtl w:val="0"/>
              </w:rPr>
              <w:t xml:space="preserve">Memantau ringkasan kepatuhan unit, mengambil keputusan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B">
            <w:pPr>
              <w:rPr/>
            </w:pPr>
            <w:r w:rsidDel="00000000" w:rsidR="00000000" w:rsidRPr="00000000">
              <w:rPr>
                <w:sz w:val="20"/>
                <w:szCs w:val="20"/>
                <w:rtl w:val="0"/>
              </w:rPr>
              <w:t xml:space="preserve">Dashboard ringkas, ekspor laporan eksekutif</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C">
            <w:pPr>
              <w:rPr/>
            </w:pPr>
            <w:r w:rsidDel="00000000" w:rsidR="00000000" w:rsidRPr="00000000">
              <w:rPr>
                <w:sz w:val="20"/>
                <w:szCs w:val="20"/>
                <w:rtl w:val="0"/>
              </w:rPr>
              <w:t xml:space="preserve">Auditor Internal/Eksternal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D">
            <w:pPr>
              <w:rPr/>
            </w:pPr>
            <w:r w:rsidDel="00000000" w:rsidR="00000000" w:rsidRPr="00000000">
              <w:rPr>
                <w:sz w:val="20"/>
                <w:szCs w:val="20"/>
                <w:rtl w:val="0"/>
              </w:rPr>
              <w:t xml:space="preserve">Meninjau bukti kepatuhan dan histori temuan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E">
            <w:pPr>
              <w:rPr/>
            </w:pPr>
            <w:r w:rsidDel="00000000" w:rsidR="00000000" w:rsidRPr="00000000">
              <w:rPr>
                <w:sz w:val="20"/>
                <w:szCs w:val="20"/>
                <w:rtl w:val="0"/>
              </w:rPr>
              <w:t xml:space="preserve">Akses </w:t>
            </w:r>
            <w:r w:rsidDel="00000000" w:rsidR="00000000" w:rsidRPr="00000000">
              <w:rPr>
                <w:i w:val="1"/>
                <w:iCs w:val="1"/>
                <w:sz w:val="20"/>
                <w:szCs w:val="20"/>
                <w:rtl w:val="0"/>
              </w:rPr>
              <w:t xml:space="preserve">read-only</w:t>
            </w:r>
            <w:r w:rsidDel="00000000" w:rsidR="00000000" w:rsidRPr="00000000">
              <w:rPr>
                <w:sz w:val="20"/>
                <w:szCs w:val="20"/>
                <w:rtl w:val="0"/>
              </w:rPr>
              <w:t xml:space="preserve">, audit trail lengkap, ekspor laporan resmi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F">
            <w:pPr>
              <w:rPr/>
            </w:pPr>
            <w:r w:rsidDel="00000000" w:rsidR="00000000" w:rsidRPr="00000000">
              <w:rPr>
                <w:sz w:val="20"/>
                <w:szCs w:val="20"/>
                <w:rtl w:val="0"/>
              </w:rPr>
              <w:t xml:space="preserve">Super Admin (IT/Platform Owner)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0">
            <w:pPr>
              <w:rPr/>
            </w:pPr>
            <w:r w:rsidDel="00000000" w:rsidR="00000000" w:rsidRPr="00000000">
              <w:rPr>
                <w:sz w:val="20"/>
                <w:szCs w:val="20"/>
                <w:rtl w:val="0"/>
              </w:rPr>
              <w:t xml:space="preserve">Mengelola konfigurasi sistem, RBAC, integrasi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1">
            <w:pPr>
              <w:rPr/>
            </w:pPr>
            <w:r w:rsidDel="00000000" w:rsidR="00000000" w:rsidRPr="00000000">
              <w:rPr>
                <w:sz w:val="20"/>
                <w:szCs w:val="20"/>
                <w:rtl w:val="0"/>
              </w:rPr>
              <w:t xml:space="preserve">Kontrol penuh, monitoring sistem</w:t>
            </w:r>
            <w:r w:rsidDel="00000000" w:rsidR="00000000" w:rsidRPr="00000000">
              <w:rPr>
                <w:rtl w:val="0"/>
              </w:rPr>
            </w:r>
          </w:p>
        </w:tc>
      </w:tr>
    </w:tbl>
    <w:p w:rsidR="00000000" w:rsidDel="00000000" w:rsidP="00000000" w:rsidRDefault="00000000" w:rsidRPr="00000000" w14:paraId="00000062">
      <w:pPr>
        <w:spacing w:after="200" w:lineRule="auto"/>
        <w:rPr/>
      </w:pPr>
      <w:r w:rsidDel="00000000" w:rsidR="00000000" w:rsidRPr="00000000">
        <w:rPr>
          <w:rtl w:val="0"/>
        </w:rPr>
      </w:r>
    </w:p>
    <w:p w:rsidR="00000000" w:rsidDel="00000000" w:rsidP="00000000" w:rsidRDefault="00000000" w:rsidRPr="00000000" w14:paraId="00000063">
      <w:pPr>
        <w:pStyle w:val="Heading1"/>
        <w:pBdr>
          <w:bottom w:color="2e74b5" w:space="4" w:sz="6" w:val="single"/>
        </w:pBdr>
        <w:spacing w:after="160" w:before="360" w:lineRule="auto"/>
        <w:rPr/>
      </w:pPr>
      <w:r w:rsidDel="00000000" w:rsidR="00000000" w:rsidRPr="00000000">
        <w:rPr>
          <w:rtl w:val="0"/>
        </w:rPr>
        <w:t xml:space="preserve">6. Kebutuhan Fungsional (</w:t>
      </w:r>
      <w:r w:rsidDel="00000000" w:rsidR="00000000" w:rsidRPr="00000000">
        <w:rPr>
          <w:i w:val="1"/>
          <w:iCs w:val="1"/>
          <w:rtl w:val="0"/>
        </w:rPr>
        <w:t xml:space="preserve">User Stories</w:t>
      </w:r>
      <w:r w:rsidDel="00000000" w:rsidR="00000000" w:rsidRPr="00000000">
        <w:rPr>
          <w:rtl w:val="0"/>
        </w:rPr>
        <w:t xml:space="preserve">)</w:t>
      </w:r>
    </w:p>
    <w:p w:rsidR="00000000" w:rsidDel="00000000" w:rsidP="00000000" w:rsidRDefault="00000000" w:rsidRPr="00000000" w14:paraId="00000064">
      <w:pPr>
        <w:pStyle w:val="Heading2"/>
        <w:spacing w:after="120" w:before="260" w:lineRule="auto"/>
        <w:rPr/>
      </w:pPr>
      <w:r w:rsidDel="00000000" w:rsidR="00000000" w:rsidRPr="00000000">
        <w:rPr>
          <w:rtl w:val="0"/>
        </w:rPr>
        <w:t xml:space="preserve">6.1 Modul Dashboard</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Sebagai Pimpinan, saya ingin melihat ringkasan compliance rate per standar (ISO 27001 &amp; 27701) agar dapat memantau kesiapan audit.</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Sebagai Admin Kepatuhan, saya ingin melihat tren kepatuhan dari waktu ke waktu agar dapat mengidentifikasi unit yang stagnan atau menurun.</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Sebagai pengguna, saya ingin melihat jumlah temuan terbuka, tindakan tertunda, dan risiko teridentifikasi dalam satu tampilan ringkas.</w:t>
      </w:r>
    </w:p>
    <w:p w:rsidR="00000000" w:rsidDel="00000000" w:rsidP="00000000" w:rsidRDefault="00000000" w:rsidRPr="00000000" w14:paraId="00000068">
      <w:pPr>
        <w:pStyle w:val="Heading2"/>
        <w:spacing w:after="120" w:before="260" w:lineRule="auto"/>
        <w:rPr/>
      </w:pPr>
      <w:r w:rsidDel="00000000" w:rsidR="00000000" w:rsidRPr="00000000">
        <w:rPr>
          <w:rtl w:val="0"/>
        </w:rPr>
        <w:t xml:space="preserve">6.2 Modul Checklist &amp; Self-Assessment</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Sebagai PIC Satuan Kerja, saya ingin mengisi status kepatuhan per kontrol/klausul (Compliant/Partially Compliant/Non-Compliant/Not Applicable) beserta catatan dan bukti pendukung.</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Sebagai PIC, saya ingin mengunggah dokumen atau screenshot sebagai bukti kepatuhan langsung pada setiap item kontrol.</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Sebagai Admin Kepatuhan, saya ingin memverifikasi, menyetujui, atau menolak bukti kepatuhan yang diunggah PIC.</w:t>
      </w:r>
    </w:p>
    <w:p w:rsidR="00000000" w:rsidDel="00000000" w:rsidP="00000000" w:rsidRDefault="00000000" w:rsidRPr="00000000" w14:paraId="0000006C">
      <w:pPr>
        <w:pStyle w:val="Heading2"/>
        <w:spacing w:after="120" w:before="260" w:lineRule="auto"/>
        <w:rPr/>
      </w:pPr>
      <w:r w:rsidDel="00000000" w:rsidR="00000000" w:rsidRPr="00000000">
        <w:rPr>
          <w:rtl w:val="0"/>
        </w:rPr>
        <w:t xml:space="preserve">6.3 Modul Manajemen Temuan (</w:t>
      </w:r>
      <w:r w:rsidDel="00000000" w:rsidR="00000000" w:rsidRPr="00000000">
        <w:rPr>
          <w:i w:val="1"/>
          <w:iCs w:val="1"/>
          <w:rtl w:val="0"/>
        </w:rPr>
        <w:t xml:space="preserve">Findings</w:t>
      </w:r>
      <w:r w:rsidDel="00000000" w:rsidR="00000000" w:rsidRPr="00000000">
        <w:rPr>
          <w:rtl w:val="0"/>
        </w:rPr>
        <w:t xml:space="preserve">)</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Sebagai Auditor, saya ingin mencatat temuan ketidaksesuaian dengan kategori (major/minor/observasi), unit terdampak, dan batas waktu penyelesaian.</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Sebagai PIC, saya ingin menerima notifikasi saat ditugaskan sebagai penanggung jawab temuan.</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Sebagai Admin, saya ingin melacak status temuan (Open → In Progress → Resolved → Closed/Verified) dengan histori perubahan.</w:t>
      </w:r>
    </w:p>
    <w:p w:rsidR="00000000" w:rsidDel="00000000" w:rsidP="00000000" w:rsidRDefault="00000000" w:rsidRPr="00000000" w14:paraId="00000070">
      <w:pPr>
        <w:pStyle w:val="Heading2"/>
        <w:spacing w:after="120" w:before="260" w:lineRule="auto"/>
        <w:rPr/>
      </w:pPr>
      <w:r w:rsidDel="00000000" w:rsidR="00000000" w:rsidRPr="00000000">
        <w:rPr>
          <w:rtl w:val="0"/>
        </w:rPr>
        <w:t xml:space="preserve">6.4 Modul Risiko</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Sebagai Admin Kepatuhan, saya ingin mencatat risiko teridentifikasi dengan level risiko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Low/Medium/High/Critical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pemilik risiko, dan rencana mitigasi.</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Sebagai Pimpinan, saya ingin melihat distribusi risiko berdasarkan level untuk keperluan prioritasi.</w:t>
      </w:r>
    </w:p>
    <w:p w:rsidR="00000000" w:rsidDel="00000000" w:rsidP="00000000" w:rsidRDefault="00000000" w:rsidRPr="00000000" w14:paraId="00000073">
      <w:pPr>
        <w:pStyle w:val="Heading2"/>
        <w:spacing w:after="120" w:before="260" w:lineRule="auto"/>
        <w:rPr/>
      </w:pPr>
      <w:r w:rsidDel="00000000" w:rsidR="00000000" w:rsidRPr="00000000">
        <w:rPr>
          <w:rtl w:val="0"/>
        </w:rPr>
        <w:t xml:space="preserve">6.5 Modul Pelaporan</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Sebagai Admin Kepatuhan, saya ingin </w:t>
      </w:r>
      <w:r w:rsidDel="00000000" w:rsidR="00000000" w:rsidRPr="00000000">
        <w:rPr>
          <w:rtl w:val="0"/>
        </w:rPr>
        <w:t xml:space="preserve">meng-generate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laporan kepatuhan otomatis (PDF/Excel) sesuai format standar audit, berdasarkan periode dan unit kerja tertentu.</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Sebagai Auditor, saya ingin mengekspor bukti kepatuhan lengkap dengan histori perubahan untuk keperluan audit eksternal.</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pStyle w:val="Heading2"/>
        <w:spacing w:after="120" w:before="260" w:lineRule="auto"/>
        <w:rPr/>
      </w:pPr>
      <w:r w:rsidDel="00000000" w:rsidR="00000000" w:rsidRPr="00000000">
        <w:rPr>
          <w:rtl w:val="0"/>
        </w:rPr>
        <w:t xml:space="preserve">6.6 Modul Manajemen Pengguna &amp; Akses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Sebagai Super Admin, saya ingin mengatur peran pengguna (RBAC) agar setiap orang hanya dapat mengakses data sesuai kewenangannya.</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Sebagai Super Admin, saya ingin mendelegasikan PIC per kontrol atau unit kerja.</w:t>
      </w:r>
    </w:p>
    <w:p w:rsidR="00000000" w:rsidDel="00000000" w:rsidP="00000000" w:rsidRDefault="00000000" w:rsidRPr="00000000" w14:paraId="0000007A">
      <w:pPr>
        <w:pStyle w:val="Heading2"/>
        <w:spacing w:after="120" w:before="260" w:lineRule="auto"/>
        <w:rPr/>
      </w:pPr>
      <w:r w:rsidDel="00000000" w:rsidR="00000000" w:rsidRPr="00000000">
        <w:rPr>
          <w:rtl w:val="0"/>
        </w:rPr>
        <w:t xml:space="preserve">6.7 Modul Notifikasi</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Sebagai pengguna, saya ingin menerima notifikasi (email/in-app) untuk pengisian checklist yang jatuh tempo, temuan yang mendekati deadline, dan bukti yang ditolak.</w:t>
      </w:r>
    </w:p>
    <w:p w:rsidR="00000000" w:rsidDel="00000000" w:rsidP="00000000" w:rsidRDefault="00000000" w:rsidRPr="00000000" w14:paraId="0000007C">
      <w:pPr>
        <w:pStyle w:val="Heading2"/>
        <w:spacing w:after="120" w:before="260" w:lineRule="auto"/>
        <w:rPr/>
      </w:pPr>
      <w:r w:rsidDel="00000000" w:rsidR="00000000" w:rsidRPr="00000000">
        <w:rPr>
          <w:rtl w:val="0"/>
        </w:rPr>
        <w:t xml:space="preserve">6.8 Modul Knowledge Base</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Sebagai PIC, saya ingin mengakses panduan atau referensi klausul ISO 27001 dan 27701 langsung dari sistem agar tidak perlu mencari dokumen terpisah.</w:t>
      </w:r>
    </w:p>
    <w:p w:rsidR="00000000" w:rsidDel="00000000" w:rsidP="00000000" w:rsidRDefault="00000000" w:rsidRPr="00000000" w14:paraId="0000007E">
      <w:pPr>
        <w:pStyle w:val="Heading1"/>
        <w:pBdr>
          <w:bottom w:color="2e74b5" w:space="4" w:sz="6" w:val="single"/>
        </w:pBdr>
        <w:spacing w:after="160" w:before="360" w:lineRule="auto"/>
        <w:rPr/>
      </w:pPr>
      <w:r w:rsidDel="00000000" w:rsidR="00000000" w:rsidRPr="00000000">
        <w:rPr>
          <w:rtl w:val="0"/>
        </w:rPr>
        <w:t xml:space="preserve">7. Kebutuhan Non-Fungsional</w:t>
      </w:r>
    </w:p>
    <w:tbl>
      <w:tblPr>
        <w:tblStyle w:val="Table4"/>
        <w:tblW w:w="940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400"/>
      </w:tblPr>
      <w:tblGrid>
        <w:gridCol w:w="2400"/>
        <w:gridCol w:w="7000"/>
        <w:tblGridChange w:id="0">
          <w:tblGrid>
            <w:gridCol w:w="2400"/>
            <w:gridCol w:w="70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7F">
            <w:pPr>
              <w:rPr/>
            </w:pPr>
            <w:r w:rsidDel="00000000" w:rsidR="00000000" w:rsidRPr="00000000">
              <w:rPr>
                <w:b w:val="1"/>
                <w:bCs w:val="1"/>
                <w:color w:val="ffffff"/>
                <w:sz w:val="20"/>
                <w:szCs w:val="20"/>
                <w:rtl w:val="0"/>
              </w:rPr>
              <w:t xml:space="preserve">Kategori</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80">
            <w:pPr>
              <w:rPr/>
            </w:pPr>
            <w:r w:rsidDel="00000000" w:rsidR="00000000" w:rsidRPr="00000000">
              <w:rPr>
                <w:b w:val="1"/>
                <w:bCs w:val="1"/>
                <w:color w:val="ffffff"/>
                <w:sz w:val="20"/>
                <w:szCs w:val="20"/>
                <w:rtl w:val="0"/>
              </w:rPr>
              <w:t xml:space="preserve">Kebutuhan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1">
            <w:pPr>
              <w:rPr/>
            </w:pPr>
            <w:r w:rsidDel="00000000" w:rsidR="00000000" w:rsidRPr="00000000">
              <w:rPr>
                <w:sz w:val="20"/>
                <w:szCs w:val="20"/>
                <w:rtl w:val="0"/>
              </w:rPr>
              <w:t xml:space="preserve">Keamanan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2">
            <w:pPr>
              <w:rPr/>
            </w:pPr>
            <w:r w:rsidDel="00000000" w:rsidR="00000000" w:rsidRPr="00000000">
              <w:rPr>
                <w:sz w:val="20"/>
                <w:szCs w:val="20"/>
                <w:rtl w:val="0"/>
              </w:rPr>
              <w:t xml:space="preserve">Autentikasi terpusat (SSO bila memungkinkan), enkripsi data saat transit dan at rest, audit log immutable, RBAC granular per modul dan per unit kerja. Sistem ini sendiri harus compliant terhadap ISO 27001/27701 yang dikelolanya (dogfooding).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3">
            <w:pPr>
              <w:rPr/>
            </w:pPr>
            <w:r w:rsidDel="00000000" w:rsidR="00000000" w:rsidRPr="00000000">
              <w:rPr>
                <w:sz w:val="20"/>
                <w:szCs w:val="20"/>
                <w:rtl w:val="0"/>
              </w:rPr>
              <w:t xml:space="preserve">Ketersediaan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4">
            <w:pPr>
              <w:rPr/>
            </w:pPr>
            <w:r w:rsidDel="00000000" w:rsidR="00000000" w:rsidRPr="00000000">
              <w:rPr>
                <w:sz w:val="20"/>
                <w:szCs w:val="20"/>
                <w:rtl w:val="0"/>
              </w:rPr>
              <w:t xml:space="preserve">Target uptime ≥99% pada jam kerja; backup data harian.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5">
            <w:pPr>
              <w:rPr/>
            </w:pPr>
            <w:r w:rsidDel="00000000" w:rsidR="00000000" w:rsidRPr="00000000">
              <w:rPr>
                <w:sz w:val="20"/>
                <w:szCs w:val="20"/>
                <w:rtl w:val="0"/>
              </w:rPr>
              <w:t xml:space="preserve">Skalabilitas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6">
            <w:pPr>
              <w:rPr/>
            </w:pPr>
            <w:r w:rsidDel="00000000" w:rsidR="00000000" w:rsidRPr="00000000">
              <w:rPr>
                <w:sz w:val="20"/>
                <w:szCs w:val="20"/>
                <w:rtl w:val="0"/>
              </w:rPr>
              <w:t xml:space="preserve">Mendukung penambahan satuan kerja, framework kepatuhan lain (multi-tenant per unit kerja), dan pertumbuhan jumlah kontrol/klausul tanpa perubahan skema besar.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7">
            <w:pPr>
              <w:rPr/>
            </w:pPr>
            <w:r w:rsidDel="00000000" w:rsidR="00000000" w:rsidRPr="00000000">
              <w:rPr>
                <w:sz w:val="20"/>
                <w:szCs w:val="20"/>
                <w:rtl w:val="0"/>
              </w:rPr>
              <w:t xml:space="preserve">Auditabilitas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8">
            <w:pPr>
              <w:rPr/>
            </w:pPr>
            <w:r w:rsidDel="00000000" w:rsidR="00000000" w:rsidRPr="00000000">
              <w:rPr>
                <w:sz w:val="20"/>
                <w:szCs w:val="20"/>
                <w:rtl w:val="0"/>
              </w:rPr>
              <w:t xml:space="preserve">Setiap perubahan data (checklist, bukti, temuan) tercatat dengan siapa, kapan, dan perubahan apa (tidak dapat dihapus).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9">
            <w:pPr>
              <w:rPr/>
            </w:pPr>
            <w:r w:rsidDel="00000000" w:rsidR="00000000" w:rsidRPr="00000000">
              <w:rPr>
                <w:sz w:val="20"/>
                <w:szCs w:val="20"/>
                <w:rtl w:val="0"/>
              </w:rPr>
              <w:t xml:space="preserve">Usability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A">
            <w:pPr>
              <w:rPr/>
            </w:pPr>
            <w:r w:rsidDel="00000000" w:rsidR="00000000" w:rsidRPr="00000000">
              <w:rPr>
                <w:sz w:val="20"/>
                <w:szCs w:val="20"/>
                <w:rtl w:val="0"/>
              </w:rPr>
              <w:t xml:space="preserve">Waktu pengisian checklist per kontrol kurang dari 2 menit; </w:t>
            </w:r>
            <w:r w:rsidDel="00000000" w:rsidR="00000000" w:rsidRPr="00000000">
              <w:rPr>
                <w:i w:val="1"/>
                <w:iCs w:val="1"/>
                <w:sz w:val="20"/>
                <w:szCs w:val="20"/>
                <w:rtl w:val="0"/>
              </w:rPr>
              <w:t xml:space="preserve">onboarding </w:t>
            </w:r>
            <w:r w:rsidDel="00000000" w:rsidR="00000000" w:rsidRPr="00000000">
              <w:rPr>
                <w:sz w:val="20"/>
                <w:szCs w:val="20"/>
                <w:rtl w:val="0"/>
              </w:rPr>
              <w:t xml:space="preserve">pengguna baru kurang dari 15 menit tanpa training formal.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B">
            <w:pPr>
              <w:rPr/>
            </w:pPr>
            <w:r w:rsidDel="00000000" w:rsidR="00000000" w:rsidRPr="00000000">
              <w:rPr>
                <w:sz w:val="20"/>
                <w:szCs w:val="20"/>
                <w:rtl w:val="0"/>
              </w:rPr>
              <w:t xml:space="preserve">Interoperabilitas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C">
            <w:pPr>
              <w:rPr/>
            </w:pPr>
            <w:r w:rsidDel="00000000" w:rsidR="00000000" w:rsidRPr="00000000">
              <w:rPr>
                <w:sz w:val="20"/>
                <w:szCs w:val="20"/>
                <w:rtl w:val="0"/>
              </w:rPr>
              <w:t xml:space="preserve">API terbuka untuk integrasi dengan platform Digitalent dan sistem internal lain di masa depan.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D">
            <w:pPr>
              <w:rPr/>
            </w:pPr>
            <w:r w:rsidDel="00000000" w:rsidR="00000000" w:rsidRPr="00000000">
              <w:rPr>
                <w:sz w:val="20"/>
                <w:szCs w:val="20"/>
                <w:rtl w:val="0"/>
              </w:rPr>
              <w:t xml:space="preserve">Kepatuhan Regulasi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E">
            <w:pPr>
              <w:rPr/>
            </w:pPr>
            <w:r w:rsidDel="00000000" w:rsidR="00000000" w:rsidRPr="00000000">
              <w:rPr>
                <w:sz w:val="20"/>
                <w:szCs w:val="20"/>
                <w:rtl w:val="0"/>
              </w:rPr>
              <w:t xml:space="preserve">Selaras dengan UU PDP,  Peraturan Menteri PANRB terkait tata kelola SPBE, Peraturan BSSN dan kebijakan internal Komdigi terkait keamanan informasi.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F">
            <w:pPr>
              <w:rPr/>
            </w:pPr>
            <w:r w:rsidDel="00000000" w:rsidR="00000000" w:rsidRPr="00000000">
              <w:rPr>
                <w:sz w:val="20"/>
                <w:szCs w:val="20"/>
                <w:rtl w:val="0"/>
              </w:rPr>
              <w:t xml:space="preserve">Retensi Data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0">
            <w:pPr>
              <w:rPr/>
            </w:pPr>
            <w:r w:rsidDel="00000000" w:rsidR="00000000" w:rsidRPr="00000000">
              <w:rPr>
                <w:sz w:val="20"/>
                <w:szCs w:val="20"/>
                <w:rtl w:val="0"/>
              </w:rPr>
              <w:t xml:space="preserve">Data notifikasi/log lama memiliki mekanisme arsip atau penghapusan otomatis.</w:t>
            </w:r>
            <w:r w:rsidDel="00000000" w:rsidR="00000000" w:rsidRPr="00000000">
              <w:rPr>
                <w:rtl w:val="0"/>
              </w:rPr>
            </w:r>
          </w:p>
        </w:tc>
      </w:tr>
    </w:tbl>
    <w:p w:rsidR="00000000" w:rsidDel="00000000" w:rsidP="00000000" w:rsidRDefault="00000000" w:rsidRPr="00000000" w14:paraId="00000091">
      <w:pPr>
        <w:spacing w:after="200" w:lineRule="auto"/>
        <w:rPr/>
      </w:pPr>
      <w:r w:rsidDel="00000000" w:rsidR="00000000" w:rsidRPr="00000000">
        <w:rPr>
          <w:rtl w:val="0"/>
        </w:rPr>
      </w:r>
    </w:p>
    <w:p w:rsidR="00000000" w:rsidDel="00000000" w:rsidP="00000000" w:rsidRDefault="00000000" w:rsidRPr="00000000" w14:paraId="00000092">
      <w:pPr>
        <w:pStyle w:val="Heading1"/>
        <w:pBdr>
          <w:bottom w:color="2e74b5" w:space="4" w:sz="6" w:val="single"/>
        </w:pBdr>
        <w:spacing w:after="160" w:before="360" w:lineRule="auto"/>
        <w:rPr/>
      </w:pPr>
      <w:r w:rsidDel="00000000" w:rsidR="00000000" w:rsidRPr="00000000">
        <w:rPr>
          <w:rtl w:val="0"/>
        </w:rPr>
        <w:t xml:space="preserve">8. Arsitektur &amp; Integrasi Sistem (Gambaran Tingkat Tinggi)</w:t>
      </w:r>
    </w:p>
    <w:p w:rsidR="00000000" w:rsidDel="00000000" w:rsidP="00000000" w:rsidRDefault="00000000" w:rsidRPr="00000000" w14:paraId="00000093">
      <w:pPr>
        <w:spacing w:after="160" w:lineRule="auto"/>
        <w:rPr/>
      </w:pPr>
      <w:r w:rsidDel="00000000" w:rsidR="00000000" w:rsidRPr="00000000">
        <w:rPr>
          <w:rtl w:val="0"/>
        </w:rPr>
        <w:t xml:space="preserve">Rekomendasi arsitektur tingkat tinggi (dapat disesuaikan tim teknis):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Frontend: Web Portal Admin/PIC dan Web Portal Auditor/Pimpinan, keduanya mengakses API Gateway/BFF yang sama.</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Backend inti: Modul Autentikasi &amp; RBAC, Compliance Engine, Reporting Service, dan Notification Service, seluruhnya terhubung ke database utama.</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Database utama menyimpan data Kontrol, Checklist, Temuan, Risiko, Bukti, dan Audit Log.</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Bukti/dokumen kepatuhan disimpan pada object storage terpisah, bukan langsung di database.</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Backend berbasis web service (REST/GraphQL) agar mudah diintegrasikan lintas platform, termasuk integrasi masa depan dengan Platform Digitalent.</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Role-Based Access Control dirancang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sebagai modul inti sejak awal, bukan tambahan belakangan — ini adalah gap utama pada prototipe yang harus ditutup pada produk nyata.</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u w:val="none"/>
        </w:rPr>
      </w:pPr>
      <w:r w:rsidDel="00000000" w:rsidR="00000000" w:rsidRPr="00000000">
        <w:rPr>
          <w:rtl w:val="0"/>
        </w:rPr>
        <w:t xml:space="preserve">Setiap bulan sistem dapat </w:t>
      </w:r>
      <w:r w:rsidDel="00000000" w:rsidR="00000000" w:rsidRPr="00000000">
        <w:rPr>
          <w:i w:val="1"/>
          <w:iCs w:val="1"/>
          <w:rtl w:val="0"/>
        </w:rPr>
        <w:t xml:space="preserve">generate</w:t>
      </w:r>
      <w:r w:rsidDel="00000000" w:rsidR="00000000" w:rsidRPr="00000000">
        <w:rPr>
          <w:rtl w:val="0"/>
        </w:rPr>
        <w:t xml:space="preserve"> checklist entry yang dapat diisi oleh PIC SMKI.</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u w:val="none"/>
        </w:rPr>
      </w:pPr>
      <w:r w:rsidDel="00000000" w:rsidR="00000000" w:rsidRPr="00000000">
        <w:rPr>
          <w:rtl w:val="0"/>
        </w:rPr>
        <w:t xml:space="preserve">Sistem ini harus mengimplementasikan </w:t>
      </w:r>
      <w:r w:rsidDel="00000000" w:rsidR="00000000" w:rsidRPr="00000000">
        <w:rPr>
          <w:i w:val="1"/>
          <w:iCs w:val="1"/>
          <w:rtl w:val="0"/>
        </w:rPr>
        <w:t xml:space="preserve">soft-delete </w:t>
      </w:r>
      <w:r w:rsidDel="00000000" w:rsidR="00000000" w:rsidRPr="00000000">
        <w:rPr>
          <w:rtl w:val="0"/>
        </w:rPr>
        <w:t xml:space="preserve">pada </w:t>
      </w:r>
      <w:r w:rsidDel="00000000" w:rsidR="00000000" w:rsidRPr="00000000">
        <w:rPr>
          <w:i w:val="1"/>
          <w:iCs w:val="1"/>
          <w:rtl w:val="0"/>
        </w:rPr>
        <w:t xml:space="preserve">level</w:t>
      </w:r>
      <w:r w:rsidDel="00000000" w:rsidR="00000000" w:rsidRPr="00000000">
        <w:rPr>
          <w:rtl w:val="0"/>
        </w:rPr>
        <w:t xml:space="preserve"> </w:t>
      </w:r>
      <w:r w:rsidDel="00000000" w:rsidR="00000000" w:rsidRPr="00000000">
        <w:rPr>
          <w:i w:val="1"/>
          <w:iCs w:val="1"/>
          <w:rtl w:val="0"/>
        </w:rPr>
        <w:t xml:space="preserve">database</w:t>
      </w:r>
      <w:r w:rsidDel="00000000" w:rsidR="00000000" w:rsidRPr="00000000">
        <w:rPr>
          <w:rtl w:val="0"/>
        </w:rPr>
        <w:t xml:space="preserve"> karena merupakan sistem</w:t>
      </w:r>
      <w:r w:rsidDel="00000000" w:rsidR="00000000" w:rsidRPr="00000000">
        <w:rPr>
          <w:i w:val="1"/>
          <w:iCs w:val="1"/>
          <w:rtl w:val="0"/>
        </w:rPr>
        <w:t xml:space="preserve"> compliance.</w:t>
      </w:r>
      <w:r w:rsidDel="00000000" w:rsidR="00000000" w:rsidRPr="00000000">
        <w:rPr>
          <w:rtl w:val="0"/>
        </w:rPr>
      </w:r>
    </w:p>
    <w:p w:rsidR="00000000" w:rsidDel="00000000" w:rsidP="00000000" w:rsidRDefault="00000000" w:rsidRPr="00000000" w14:paraId="0000009C">
      <w:pPr>
        <w:pStyle w:val="Heading1"/>
        <w:pBdr>
          <w:bottom w:color="2e74b5" w:space="4" w:sz="6" w:val="single"/>
        </w:pBdr>
        <w:spacing w:after="160" w:before="360" w:lineRule="auto"/>
        <w:rPr/>
      </w:pPr>
      <w:r w:rsidDel="00000000" w:rsidR="00000000" w:rsidRPr="00000000">
        <w:rPr>
          <w:rtl w:val="0"/>
        </w:rPr>
        <w:t xml:space="preserve">9. Data Model Inti (Skema Tingkat Konsep)</w:t>
      </w:r>
    </w:p>
    <w:tbl>
      <w:tblPr>
        <w:tblStyle w:val="Table5"/>
        <w:tblW w:w="940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400"/>
      </w:tblPr>
      <w:tblGrid>
        <w:gridCol w:w="2600"/>
        <w:gridCol w:w="6800"/>
        <w:tblGridChange w:id="0">
          <w:tblGrid>
            <w:gridCol w:w="2600"/>
            <w:gridCol w:w="68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9D">
            <w:pPr>
              <w:rPr/>
            </w:pPr>
            <w:r w:rsidDel="00000000" w:rsidR="00000000" w:rsidRPr="00000000">
              <w:rPr>
                <w:b w:val="1"/>
                <w:bCs w:val="1"/>
                <w:color w:val="ffffff"/>
                <w:sz w:val="20"/>
                <w:szCs w:val="20"/>
                <w:rtl w:val="0"/>
              </w:rPr>
              <w:t xml:space="preserve">Entitas</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9E">
            <w:pPr>
              <w:rPr/>
            </w:pPr>
            <w:r w:rsidDel="00000000" w:rsidR="00000000" w:rsidRPr="00000000">
              <w:rPr>
                <w:b w:val="1"/>
                <w:bCs w:val="1"/>
                <w:color w:val="ffffff"/>
                <w:sz w:val="20"/>
                <w:szCs w:val="20"/>
                <w:rtl w:val="0"/>
              </w:rPr>
              <w:t xml:space="preserve">Atribut Kunci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F">
            <w:pPr>
              <w:rPr/>
            </w:pPr>
            <w:r w:rsidDel="00000000" w:rsidR="00000000" w:rsidRPr="00000000">
              <w:rPr>
                <w:sz w:val="20"/>
                <w:szCs w:val="20"/>
                <w:rtl w:val="0"/>
              </w:rPr>
              <w:t xml:space="preserve">Framework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0">
            <w:pPr>
              <w:rPr/>
            </w:pPr>
            <w:r w:rsidDel="00000000" w:rsidR="00000000" w:rsidRPr="00000000">
              <w:rPr>
                <w:sz w:val="20"/>
                <w:szCs w:val="20"/>
                <w:rtl w:val="0"/>
              </w:rPr>
              <w:t xml:space="preserve">id, nama (ISO 27001 / ISO 27701), versi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1">
            <w:pPr>
              <w:rPr/>
            </w:pPr>
            <w:r w:rsidDel="00000000" w:rsidR="00000000" w:rsidRPr="00000000">
              <w:rPr>
                <w:sz w:val="20"/>
                <w:szCs w:val="20"/>
                <w:rtl w:val="0"/>
              </w:rPr>
              <w:t xml:space="preserve">Kontrol/Klausul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2">
            <w:pPr>
              <w:rPr/>
            </w:pPr>
            <w:r w:rsidDel="00000000" w:rsidR="00000000" w:rsidRPr="00000000">
              <w:rPr>
                <w:sz w:val="20"/>
                <w:szCs w:val="20"/>
                <w:rtl w:val="0"/>
              </w:rPr>
              <w:t xml:space="preserve">id, framework_id, kode klausul, judul, deskripsi, kategori (Annex A / klausul 4–10)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3">
            <w:pPr>
              <w:rPr/>
            </w:pPr>
            <w:r w:rsidDel="00000000" w:rsidR="00000000" w:rsidRPr="00000000">
              <w:rPr>
                <w:sz w:val="20"/>
                <w:szCs w:val="20"/>
                <w:rtl w:val="0"/>
              </w:rPr>
              <w:t xml:space="preserve">Unit Kerja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4">
            <w:pPr>
              <w:rPr/>
            </w:pPr>
            <w:r w:rsidDel="00000000" w:rsidR="00000000" w:rsidRPr="00000000">
              <w:rPr>
                <w:sz w:val="20"/>
                <w:szCs w:val="20"/>
                <w:rtl w:val="0"/>
              </w:rPr>
              <w:t xml:space="preserve">id, nama, parent_unit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5">
            <w:pPr>
              <w:rPr/>
            </w:pPr>
            <w:r w:rsidDel="00000000" w:rsidR="00000000" w:rsidRPr="00000000">
              <w:rPr>
                <w:sz w:val="20"/>
                <w:szCs w:val="20"/>
                <w:rtl w:val="0"/>
              </w:rPr>
              <w:t xml:space="preserve">Checklist Entry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6">
            <w:pPr>
              <w:rPr/>
            </w:pPr>
            <w:r w:rsidDel="00000000" w:rsidR="00000000" w:rsidRPr="00000000">
              <w:rPr>
                <w:sz w:val="20"/>
                <w:szCs w:val="20"/>
                <w:rtl w:val="0"/>
              </w:rPr>
              <w:t xml:space="preserve">id, kontrol_id, unit_id, status (Compliant/Partial/Non-Compliant/N-A), catatan, tanggal_input, PIC_id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7">
            <w:pPr>
              <w:rPr/>
            </w:pPr>
            <w:r w:rsidDel="00000000" w:rsidR="00000000" w:rsidRPr="00000000">
              <w:rPr>
                <w:sz w:val="20"/>
                <w:szCs w:val="20"/>
                <w:rtl w:val="0"/>
              </w:rPr>
              <w:t xml:space="preserve">Bukti Kepatuhan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8">
            <w:pPr>
              <w:rPr/>
            </w:pPr>
            <w:r w:rsidDel="00000000" w:rsidR="00000000" w:rsidRPr="00000000">
              <w:rPr>
                <w:sz w:val="20"/>
                <w:szCs w:val="20"/>
                <w:rtl w:val="0"/>
              </w:rPr>
              <w:t xml:space="preserve">id, checklist_entry_id, file_url, status_verifikasi, verifikator_id, tanggal_verifikasi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9">
            <w:pPr>
              <w:rPr>
                <w:sz w:val="20"/>
                <w:szCs w:val="20"/>
              </w:rPr>
            </w:pPr>
            <w:r w:rsidDel="00000000" w:rsidR="00000000" w:rsidRPr="00000000">
              <w:rPr>
                <w:sz w:val="20"/>
                <w:szCs w:val="20"/>
                <w:rtl w:val="0"/>
              </w:rPr>
              <w:t xml:space="preserve">Versi Bukti Kepatuhan</w:t>
            </w:r>
          </w:p>
        </w:tc>
        <w:tc>
          <w:tcPr>
            <w:tcMar>
              <w:top w:w="80.0" w:type="dxa"/>
              <w:left w:w="100.0" w:type="dxa"/>
              <w:bottom w:w="80.0" w:type="dxa"/>
              <w:right w:w="100.0" w:type="dxa"/>
            </w:tcMar>
            <w:vAlign w:val="center"/>
          </w:tcPr>
          <w:p w:rsidR="00000000" w:rsidDel="00000000" w:rsidP="00000000" w:rsidRDefault="00000000" w:rsidRPr="00000000" w14:paraId="000000AA">
            <w:pPr>
              <w:rPr>
                <w:sz w:val="20"/>
                <w:szCs w:val="20"/>
              </w:rPr>
            </w:pPr>
            <w:r w:rsidDel="00000000" w:rsidR="00000000" w:rsidRPr="00000000">
              <w:rPr>
                <w:sz w:val="20"/>
                <w:szCs w:val="20"/>
                <w:rtl w:val="0"/>
              </w:rPr>
              <w:t xml:space="preserve">Id, bukti_kepatuhan_id, uploaded_by, uploaded_at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B">
            <w:pPr>
              <w:rPr/>
            </w:pPr>
            <w:r w:rsidDel="00000000" w:rsidR="00000000" w:rsidRPr="00000000">
              <w:rPr>
                <w:sz w:val="20"/>
                <w:szCs w:val="20"/>
                <w:rtl w:val="0"/>
              </w:rPr>
              <w:t xml:space="preserve">Temuan (Finding)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C">
            <w:pPr>
              <w:rPr/>
            </w:pPr>
            <w:r w:rsidDel="00000000" w:rsidR="00000000" w:rsidRPr="00000000">
              <w:rPr>
                <w:sz w:val="20"/>
                <w:szCs w:val="20"/>
                <w:rtl w:val="0"/>
              </w:rPr>
              <w:t xml:space="preserve">id, kontrol_id, unit_id, kategori (major/minor/observasi), status, deadline, assignee_id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D">
            <w:pPr>
              <w:rPr/>
            </w:pPr>
            <w:r w:rsidDel="00000000" w:rsidR="00000000" w:rsidRPr="00000000">
              <w:rPr>
                <w:sz w:val="20"/>
                <w:szCs w:val="20"/>
                <w:rtl w:val="0"/>
              </w:rPr>
              <w:t xml:space="preserve">Risiko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E">
            <w:pPr>
              <w:rPr/>
            </w:pPr>
            <w:r w:rsidDel="00000000" w:rsidR="00000000" w:rsidRPr="00000000">
              <w:rPr>
                <w:sz w:val="20"/>
                <w:szCs w:val="20"/>
                <w:rtl w:val="0"/>
              </w:rPr>
              <w:t xml:space="preserve">id, kontrol_id/unit_id, level_risiko, pemilik_risiko, rencana_mitigasi, status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F">
            <w:pPr>
              <w:rPr/>
            </w:pPr>
            <w:r w:rsidDel="00000000" w:rsidR="00000000" w:rsidRPr="00000000">
              <w:rPr>
                <w:sz w:val="20"/>
                <w:szCs w:val="20"/>
                <w:rtl w:val="0"/>
              </w:rPr>
              <w:t xml:space="preserve">Pengguna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0">
            <w:pPr>
              <w:rPr/>
            </w:pPr>
            <w:r w:rsidDel="00000000" w:rsidR="00000000" w:rsidRPr="00000000">
              <w:rPr>
                <w:sz w:val="20"/>
                <w:szCs w:val="20"/>
                <w:rtl w:val="0"/>
              </w:rPr>
              <w:t xml:space="preserve">id, nama, email, role, unit_id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1">
            <w:pPr>
              <w:rPr/>
            </w:pPr>
            <w:r w:rsidDel="00000000" w:rsidR="00000000" w:rsidRPr="00000000">
              <w:rPr>
                <w:sz w:val="20"/>
                <w:szCs w:val="20"/>
                <w:rtl w:val="0"/>
              </w:rPr>
              <w:t xml:space="preserve">Audit Log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2">
            <w:pPr>
              <w:rPr/>
            </w:pPr>
            <w:r w:rsidDel="00000000" w:rsidR="00000000" w:rsidRPr="00000000">
              <w:rPr>
                <w:sz w:val="20"/>
                <w:szCs w:val="20"/>
                <w:rtl w:val="0"/>
              </w:rPr>
              <w:t xml:space="preserve">id, entity_type, entity_id, actor_id, aksi, timestamp, detail_perubahan</w:t>
            </w:r>
            <w:r w:rsidDel="00000000" w:rsidR="00000000" w:rsidRPr="00000000">
              <w:rPr>
                <w:rtl w:val="0"/>
              </w:rPr>
            </w:r>
          </w:p>
        </w:tc>
      </w:tr>
    </w:tbl>
    <w:p w:rsidR="00000000" w:rsidDel="00000000" w:rsidP="00000000" w:rsidRDefault="00000000" w:rsidRPr="00000000" w14:paraId="000000B3">
      <w:pPr>
        <w:spacing w:after="200" w:lineRule="auto"/>
        <w:rPr/>
      </w:pPr>
      <w:r w:rsidDel="00000000" w:rsidR="00000000" w:rsidRPr="00000000">
        <w:rPr>
          <w:rtl w:val="0"/>
        </w:rPr>
      </w:r>
    </w:p>
    <w:p w:rsidR="00000000" w:rsidDel="00000000" w:rsidP="00000000" w:rsidRDefault="00000000" w:rsidRPr="00000000" w14:paraId="000000B4">
      <w:pPr>
        <w:pStyle w:val="Heading1"/>
        <w:pBdr>
          <w:bottom w:color="2e74b5" w:space="4" w:sz="6" w:val="single"/>
        </w:pBdr>
        <w:spacing w:after="160" w:before="360" w:lineRule="auto"/>
        <w:rPr/>
      </w:pPr>
      <w:r w:rsidDel="00000000" w:rsidR="00000000" w:rsidRPr="00000000">
        <w:rPr>
          <w:rtl w:val="0"/>
        </w:rPr>
        <w:t xml:space="preserve">10. Prioritas Fitur &amp; Roadmap (MVP → Skalabilitas)</w:t>
      </w:r>
    </w:p>
    <w:p w:rsidR="00000000" w:rsidDel="00000000" w:rsidP="00000000" w:rsidRDefault="00000000" w:rsidRPr="00000000" w14:paraId="000000B5">
      <w:pPr>
        <w:pStyle w:val="Heading2"/>
        <w:spacing w:after="120" w:before="260" w:lineRule="auto"/>
        <w:rPr/>
      </w:pPr>
      <w:r w:rsidDel="00000000" w:rsidR="00000000" w:rsidRPr="00000000">
        <w:rPr>
          <w:rtl w:val="0"/>
        </w:rPr>
        <w:t xml:space="preserve">Fase 1 — MVP (</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Migrasi checklist manual Google Form menjadi checklist digital terstruktur.</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Dashboard dasar: compliance rate, temuan terbuka, tren kepatuhan.</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RBAC dasar (Admin, PIC, Viewer).</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Upload dan verifikasi bukti kepatuhan.</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Audit log dasar.</w:t>
      </w:r>
    </w:p>
    <w:p w:rsidR="00000000" w:rsidDel="00000000" w:rsidP="00000000" w:rsidRDefault="00000000" w:rsidRPr="00000000" w14:paraId="000000BB">
      <w:pPr>
        <w:pStyle w:val="Heading2"/>
        <w:spacing w:after="120" w:before="260" w:lineRule="auto"/>
        <w:rPr/>
      </w:pPr>
      <w:r w:rsidDel="00000000" w:rsidR="00000000" w:rsidRPr="00000000">
        <w:rPr>
          <w:rtl w:val="0"/>
        </w:rPr>
        <w:t xml:space="preserve">Fase 2 — Penguatan Tata Kelola </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Modul manajemen temuan lengkap (SLA, notifikasi, eskalasi).</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Modul risiko (risk register).</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Laporan otomatis (PDF/Excel) audit-ready.</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Notifikasi email/in-app.</w:t>
      </w:r>
    </w:p>
    <w:p w:rsidR="00000000" w:rsidDel="00000000" w:rsidP="00000000" w:rsidRDefault="00000000" w:rsidRPr="00000000" w14:paraId="000000C0">
      <w:pPr>
        <w:pStyle w:val="Heading2"/>
        <w:spacing w:after="120" w:before="260" w:lineRule="auto"/>
        <w:rPr/>
      </w:pPr>
      <w:r w:rsidDel="00000000" w:rsidR="00000000" w:rsidRPr="00000000">
        <w:rPr>
          <w:rtl w:val="0"/>
        </w:rPr>
        <w:t xml:space="preserve">Fase 3 — Perluasan &amp; Integrasi </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Integrasi dengan dashboard platform Digitalent.</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Role-Based Access Control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lanjutan dengan </w:t>
      </w:r>
      <w:r w:rsidDel="00000000" w:rsidR="00000000" w:rsidRPr="00000000">
        <w:rPr>
          <w:rtl w:val="0"/>
        </w:rPr>
        <w:t xml:space="preserve">masing-masing role hanya memiliki scope hak tertentu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(delegasi per kontrol/unit lintas satker)</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Multi-framework support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(memungkinkan penambahan standar ISO lain).</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Knowledge base terintegrasi (klausul, panduan, FAQ).</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Analitik lanjutan (prediksi risiko non-compliance berdasarkan tren historis).</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u w:val="none"/>
        </w:rPr>
      </w:pPr>
      <w:r w:rsidDel="00000000" w:rsidR="00000000" w:rsidRPr="00000000">
        <w:rPr>
          <w:rtl w:val="0"/>
        </w:rPr>
        <w:t xml:space="preserve">Implementasi sistem </w:t>
      </w:r>
      <w:r w:rsidDel="00000000" w:rsidR="00000000" w:rsidRPr="00000000">
        <w:rPr>
          <w:i w:val="1"/>
          <w:iCs w:val="1"/>
          <w:rtl w:val="0"/>
        </w:rPr>
        <w:t xml:space="preserve">report export</w:t>
      </w:r>
      <w:r w:rsidDel="00000000" w:rsidR="00000000" w:rsidRPr="00000000">
        <w:rPr>
          <w:rtl w:val="0"/>
        </w:rPr>
        <w:t xml:space="preserve"> yang hanya bisa di akses oleh role tertentu dan proses </w:t>
      </w:r>
      <w:r w:rsidDel="00000000" w:rsidR="00000000" w:rsidRPr="00000000">
        <w:rPr>
          <w:i w:val="1"/>
          <w:iCs w:val="1"/>
          <w:rtl w:val="0"/>
        </w:rPr>
        <w:t xml:space="preserve">export</w:t>
      </w:r>
      <w:r w:rsidDel="00000000" w:rsidR="00000000" w:rsidRPr="00000000">
        <w:rPr>
          <w:rtl w:val="0"/>
        </w:rPr>
        <w:t xml:space="preserve"> tercatat otomatis pada </w:t>
      </w:r>
      <w:r w:rsidDel="00000000" w:rsidR="00000000" w:rsidRPr="00000000">
        <w:rPr>
          <w:i w:val="1"/>
          <w:iCs w:val="1"/>
          <w:rtl w:val="0"/>
        </w:rPr>
        <w:t xml:space="preserve">audit</w:t>
      </w:r>
      <w:r w:rsidDel="00000000" w:rsidR="00000000" w:rsidRPr="00000000">
        <w:rPr>
          <w:rtl w:val="0"/>
        </w:rPr>
        <w:t xml:space="preserve"> </w:t>
      </w:r>
      <w:r w:rsidDel="00000000" w:rsidR="00000000" w:rsidRPr="00000000">
        <w:rPr>
          <w:i w:val="1"/>
          <w:iCs w:val="1"/>
          <w:rtl w:val="0"/>
        </w:rPr>
        <w:t xml:space="preserve">logs.</w:t>
      </w:r>
      <w:r w:rsidDel="00000000" w:rsidR="00000000" w:rsidRPr="00000000">
        <w:rPr>
          <w:rtl w:val="0"/>
        </w:rPr>
      </w:r>
    </w:p>
    <w:p w:rsidR="00000000" w:rsidDel="00000000" w:rsidP="00000000" w:rsidRDefault="00000000" w:rsidRPr="00000000" w14:paraId="000000C7">
      <w:pPr>
        <w:spacing w:after="200" w:before="120" w:lineRule="auto"/>
        <w:rPr/>
      </w:pPr>
      <w:r w:rsidDel="00000000" w:rsidR="00000000" w:rsidRPr="00000000">
        <w:rPr>
          <w:i w:val="1"/>
          <w:iCs w:val="1"/>
          <w:color w:val="555555"/>
          <w:sz w:val="20"/>
          <w:szCs w:val="20"/>
          <w:rtl w:val="0"/>
        </w:rPr>
        <w:t xml:space="preserve">Catatan: Rencana tindak lanjut pada laporan aktualisasi — integrasi dashboard, RBAC, penambahan fitur edit kontrol, sosialisasi  telah dipetakan ke Fase 2–3 di atas agar berjalan terstruktur dan terukur.</w:t>
      </w:r>
      <w:r w:rsidDel="00000000" w:rsidR="00000000" w:rsidRPr="00000000">
        <w:rPr>
          <w:rtl w:val="0"/>
        </w:rPr>
      </w:r>
    </w:p>
    <w:p w:rsidR="00000000" w:rsidDel="00000000" w:rsidP="00000000" w:rsidRDefault="00000000" w:rsidRPr="00000000" w14:paraId="000000C8">
      <w:pPr>
        <w:pStyle w:val="Heading1"/>
        <w:pBdr>
          <w:bottom w:color="2e74b5" w:space="4" w:sz="6" w:val="single"/>
        </w:pBdr>
        <w:spacing w:after="160" w:before="360" w:lineRule="auto"/>
        <w:rPr/>
      </w:pPr>
      <w:r w:rsidDel="00000000" w:rsidR="00000000" w:rsidRPr="00000000">
        <w:rPr>
          <w:rtl w:val="0"/>
        </w:rPr>
        <w:t xml:space="preserve">11. Metrik Keberhasilan Produk (</w:t>
      </w:r>
      <w:r w:rsidDel="00000000" w:rsidR="00000000" w:rsidRPr="00000000">
        <w:rPr>
          <w:i w:val="1"/>
          <w:iCs w:val="1"/>
          <w:rtl w:val="0"/>
        </w:rPr>
        <w:t xml:space="preserve">Product Success Metrics</w:t>
      </w:r>
      <w:r w:rsidDel="00000000" w:rsidR="00000000" w:rsidRPr="00000000">
        <w:rPr>
          <w:rtl w:val="0"/>
        </w:rPr>
        <w:t xml:space="preserve">)</w:t>
      </w:r>
    </w:p>
    <w:tbl>
      <w:tblPr>
        <w:tblStyle w:val="Table6"/>
        <w:tblW w:w="960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400"/>
      </w:tblPr>
      <w:tblGrid>
        <w:gridCol w:w="3400"/>
        <w:gridCol w:w="3000"/>
        <w:gridCol w:w="3200"/>
        <w:tblGridChange w:id="0">
          <w:tblGrid>
            <w:gridCol w:w="3400"/>
            <w:gridCol w:w="3000"/>
            <w:gridCol w:w="32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C9">
            <w:pPr>
              <w:rPr/>
            </w:pPr>
            <w:r w:rsidDel="00000000" w:rsidR="00000000" w:rsidRPr="00000000">
              <w:rPr>
                <w:b w:val="1"/>
                <w:bCs w:val="1"/>
                <w:color w:val="ffffff"/>
                <w:sz w:val="20"/>
                <w:szCs w:val="20"/>
                <w:rtl w:val="0"/>
              </w:rPr>
              <w:t xml:space="preserve">Metrik</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CA">
            <w:pPr>
              <w:rPr/>
            </w:pPr>
            <w:r w:rsidDel="00000000" w:rsidR="00000000" w:rsidRPr="00000000">
              <w:rPr>
                <w:b w:val="1"/>
                <w:bCs w:val="1"/>
                <w:color w:val="ffffff"/>
                <w:sz w:val="20"/>
                <w:szCs w:val="20"/>
                <w:rtl w:val="0"/>
              </w:rPr>
              <w:t xml:space="preserve">Baseline (Manual)</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CB">
            <w:pPr>
              <w:rPr/>
            </w:pPr>
            <w:r w:rsidDel="00000000" w:rsidR="00000000" w:rsidRPr="00000000">
              <w:rPr>
                <w:b w:val="1"/>
                <w:bCs w:val="1"/>
                <w:color w:val="ffffff"/>
                <w:sz w:val="20"/>
                <w:szCs w:val="20"/>
                <w:rtl w:val="0"/>
              </w:rPr>
              <w:t xml:space="preserve">Target Pasca-Rilis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C">
            <w:pPr>
              <w:rPr/>
            </w:pPr>
            <w:r w:rsidDel="00000000" w:rsidR="00000000" w:rsidRPr="00000000">
              <w:rPr>
                <w:sz w:val="20"/>
                <w:szCs w:val="20"/>
                <w:rtl w:val="0"/>
              </w:rPr>
              <w:t xml:space="preserve">Waktu pengisian laporan kepatuhan per siklus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D">
            <w:pPr>
              <w:rPr/>
            </w:pPr>
            <w:r w:rsidDel="00000000" w:rsidR="00000000" w:rsidRPr="00000000">
              <w:rPr>
                <w:sz w:val="20"/>
                <w:szCs w:val="20"/>
                <w:rtl w:val="0"/>
              </w:rPr>
              <w:t xml:space="preserve">Beberapa hari (manual, satu PIC)</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E">
            <w:pPr>
              <w:rPr/>
            </w:pPr>
            <w:r w:rsidDel="00000000" w:rsidR="00000000" w:rsidRPr="00000000">
              <w:rPr>
                <w:sz w:val="20"/>
                <w:szCs w:val="20"/>
                <w:rtl w:val="0"/>
              </w:rPr>
              <w:t xml:space="preserve">Kurang dari 1 hari kerja per unit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F">
            <w:pPr>
              <w:rPr/>
            </w:pPr>
            <w:r w:rsidDel="00000000" w:rsidR="00000000" w:rsidRPr="00000000">
              <w:rPr>
                <w:sz w:val="20"/>
                <w:szCs w:val="20"/>
                <w:rtl w:val="0"/>
              </w:rPr>
              <w:t xml:space="preserve">Tingkat kesalahan input/duplikasi data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0">
            <w:pPr>
              <w:rPr/>
            </w:pPr>
            <w:r w:rsidDel="00000000" w:rsidR="00000000" w:rsidRPr="00000000">
              <w:rPr>
                <w:sz w:val="20"/>
                <w:szCs w:val="20"/>
                <w:rtl w:val="0"/>
              </w:rPr>
              <w:t xml:space="preserve">Tinggi (tidak terukur)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1">
            <w:pPr>
              <w:rPr/>
            </w:pPr>
            <w:r w:rsidDel="00000000" w:rsidR="00000000" w:rsidRPr="00000000">
              <w:rPr>
                <w:sz w:val="20"/>
                <w:szCs w:val="20"/>
                <w:rtl w:val="0"/>
              </w:rPr>
              <w:t xml:space="preserve">Mendekati 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2">
            <w:pPr>
              <w:rPr/>
            </w:pPr>
            <w:r w:rsidDel="00000000" w:rsidR="00000000" w:rsidRPr="00000000">
              <w:rPr>
                <w:sz w:val="20"/>
                <w:szCs w:val="20"/>
                <w:rtl w:val="0"/>
              </w:rPr>
              <w:t xml:space="preserve">Waktu penyusunan laporan audit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3">
            <w:pPr>
              <w:rPr/>
            </w:pPr>
            <w:r w:rsidDel="00000000" w:rsidR="00000000" w:rsidRPr="00000000">
              <w:rPr>
                <w:sz w:val="20"/>
                <w:szCs w:val="20"/>
                <w:rtl w:val="0"/>
              </w:rPr>
              <w:t xml:space="preserve">Manual, berhari-hari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4">
            <w:pPr>
              <w:rPr/>
            </w:pPr>
            <w:r w:rsidDel="00000000" w:rsidR="00000000" w:rsidRPr="00000000">
              <w:rPr>
                <w:sz w:val="20"/>
                <w:szCs w:val="20"/>
                <w:rtl w:val="0"/>
              </w:rPr>
              <w:t xml:space="preserve">Kurang dari 2 jam (generate otomatis)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5">
            <w:pPr>
              <w:rPr/>
            </w:pPr>
            <w:r w:rsidDel="00000000" w:rsidR="00000000" w:rsidRPr="00000000">
              <w:rPr>
                <w:sz w:val="20"/>
                <w:szCs w:val="20"/>
                <w:rtl w:val="0"/>
              </w:rPr>
              <w:t xml:space="preserve">Adopsi pengguna aktif bulanan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6">
            <w:pPr>
              <w:rPr/>
            </w:pPr>
            <w:r w:rsidDel="00000000" w:rsidR="00000000" w:rsidRPr="00000000">
              <w:rPr>
                <w:sz w:val="20"/>
                <w:szCs w:val="20"/>
                <w:rtl w:val="0"/>
              </w:rPr>
              <w:t xml:space="preserve">1 PIC per satker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7">
            <w:pPr>
              <w:rPr/>
            </w:pPr>
            <w:r w:rsidDel="00000000" w:rsidR="00000000" w:rsidRPr="00000000">
              <w:rPr>
                <w:sz w:val="20"/>
                <w:szCs w:val="20"/>
                <w:rtl w:val="0"/>
              </w:rPr>
              <w:t xml:space="preserve">Seluruh PIC &amp; pimpinan satker terdaftar aktif</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8">
            <w:pPr>
              <w:rPr/>
            </w:pPr>
            <w:r w:rsidDel="00000000" w:rsidR="00000000" w:rsidRPr="00000000">
              <w:rPr>
                <w:sz w:val="20"/>
                <w:szCs w:val="20"/>
                <w:rtl w:val="0"/>
              </w:rPr>
              <w:t xml:space="preserve">Rata-rata waktu penutupan temuan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9">
            <w:pPr>
              <w:rPr/>
            </w:pPr>
            <w:r w:rsidDel="00000000" w:rsidR="00000000" w:rsidRPr="00000000">
              <w:rPr>
                <w:sz w:val="20"/>
                <w:szCs w:val="20"/>
                <w:rtl w:val="0"/>
              </w:rPr>
              <w:t xml:space="preserve">Tidak terlacak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A">
            <w:pPr>
              <w:rPr/>
            </w:pPr>
            <w:r w:rsidDel="00000000" w:rsidR="00000000" w:rsidRPr="00000000">
              <w:rPr>
                <w:sz w:val="20"/>
                <w:szCs w:val="20"/>
                <w:rtl w:val="0"/>
              </w:rPr>
              <w:t xml:space="preserve">≤14 hari kerja</w:t>
            </w:r>
            <w:r w:rsidDel="00000000" w:rsidR="00000000" w:rsidRPr="00000000">
              <w:rPr>
                <w:rtl w:val="0"/>
              </w:rPr>
            </w:r>
          </w:p>
        </w:tc>
      </w:tr>
    </w:tbl>
    <w:p w:rsidR="00000000" w:rsidDel="00000000" w:rsidP="00000000" w:rsidRDefault="00000000" w:rsidRPr="00000000" w14:paraId="000000DB">
      <w:pPr>
        <w:spacing w:after="200" w:lineRule="auto"/>
        <w:rPr/>
      </w:pPr>
      <w:r w:rsidDel="00000000" w:rsidR="00000000" w:rsidRPr="00000000">
        <w:rPr>
          <w:rtl w:val="0"/>
        </w:rPr>
      </w:r>
    </w:p>
    <w:p w:rsidR="00000000" w:rsidDel="00000000" w:rsidP="00000000" w:rsidRDefault="00000000" w:rsidRPr="00000000" w14:paraId="000000DC">
      <w:pPr>
        <w:pStyle w:val="Heading1"/>
        <w:pBdr>
          <w:bottom w:color="2e74b5" w:space="4" w:sz="6" w:val="single"/>
        </w:pBdr>
        <w:spacing w:after="160" w:before="360" w:lineRule="auto"/>
        <w:rPr/>
      </w:pPr>
      <w:r w:rsidDel="00000000" w:rsidR="00000000" w:rsidRPr="00000000">
        <w:rPr>
          <w:rtl w:val="0"/>
        </w:rPr>
        <w:t xml:space="preserve">12. Risiko Produk &amp; Mitigasi</w:t>
      </w:r>
    </w:p>
    <w:tbl>
      <w:tblPr>
        <w:tblStyle w:val="Table7"/>
        <w:tblW w:w="960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400"/>
      </w:tblPr>
      <w:tblGrid>
        <w:gridCol w:w="3200"/>
        <w:gridCol w:w="2800"/>
        <w:gridCol w:w="3600"/>
        <w:tblGridChange w:id="0">
          <w:tblGrid>
            <w:gridCol w:w="3200"/>
            <w:gridCol w:w="2800"/>
            <w:gridCol w:w="36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DD">
            <w:pPr>
              <w:rPr/>
            </w:pPr>
            <w:r w:rsidDel="00000000" w:rsidR="00000000" w:rsidRPr="00000000">
              <w:rPr>
                <w:b w:val="1"/>
                <w:bCs w:val="1"/>
                <w:color w:val="ffffff"/>
                <w:sz w:val="20"/>
                <w:szCs w:val="20"/>
                <w:rtl w:val="0"/>
              </w:rPr>
              <w:t xml:space="preserve">Risiko</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DE">
            <w:pPr>
              <w:rPr/>
            </w:pPr>
            <w:r w:rsidDel="00000000" w:rsidR="00000000" w:rsidRPr="00000000">
              <w:rPr>
                <w:b w:val="1"/>
                <w:bCs w:val="1"/>
                <w:color w:val="ffffff"/>
                <w:sz w:val="20"/>
                <w:szCs w:val="20"/>
                <w:rtl w:val="0"/>
              </w:rPr>
              <w:t xml:space="preserve">Dampak</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DF">
            <w:pPr>
              <w:rPr/>
            </w:pPr>
            <w:r w:rsidDel="00000000" w:rsidR="00000000" w:rsidRPr="00000000">
              <w:rPr>
                <w:b w:val="1"/>
                <w:bCs w:val="1"/>
                <w:color w:val="ffffff"/>
                <w:sz w:val="20"/>
                <w:szCs w:val="20"/>
                <w:rtl w:val="0"/>
              </w:rPr>
              <w:t xml:space="preserve">Mitigasi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0">
            <w:pPr>
              <w:rPr/>
            </w:pPr>
            <w:r w:rsidDel="00000000" w:rsidR="00000000" w:rsidRPr="00000000">
              <w:rPr>
                <w:sz w:val="20"/>
                <w:szCs w:val="20"/>
                <w:rtl w:val="0"/>
              </w:rPr>
              <w:t xml:space="preserve">Resistensi pengguna terhadap perubahan dari proses manual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1">
            <w:pPr>
              <w:rPr/>
            </w:pPr>
            <w:r w:rsidDel="00000000" w:rsidR="00000000" w:rsidRPr="00000000">
              <w:rPr>
                <w:sz w:val="20"/>
                <w:szCs w:val="20"/>
                <w:rtl w:val="0"/>
              </w:rPr>
              <w:t xml:space="preserve">Adopsi rendah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2">
            <w:pPr>
              <w:rPr/>
            </w:pPr>
            <w:r w:rsidDel="00000000" w:rsidR="00000000" w:rsidRPr="00000000">
              <w:rPr>
                <w:sz w:val="20"/>
                <w:szCs w:val="20"/>
                <w:rtl w:val="0"/>
              </w:rPr>
              <w:t xml:space="preserve">Sosialisasi berkala, onboarding sederhana, champion di tiap unit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3">
            <w:pPr>
              <w:rPr/>
            </w:pPr>
            <w:r w:rsidDel="00000000" w:rsidR="00000000" w:rsidRPr="00000000">
              <w:rPr>
                <w:sz w:val="20"/>
                <w:szCs w:val="20"/>
                <w:rtl w:val="0"/>
              </w:rPr>
              <w:t xml:space="preserve">Ketergantungan pada satu pengembang untuk pemeliharaan sistem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4">
            <w:pPr>
              <w:rPr/>
            </w:pPr>
            <w:r w:rsidDel="00000000" w:rsidR="00000000" w:rsidRPr="00000000">
              <w:rPr>
                <w:sz w:val="20"/>
                <w:szCs w:val="20"/>
                <w:rtl w:val="0"/>
              </w:rPr>
              <w:t xml:space="preserve">Risiko keberlanjutan (</w:t>
            </w:r>
            <w:r w:rsidDel="00000000" w:rsidR="00000000" w:rsidRPr="00000000">
              <w:rPr>
                <w:i w:val="1"/>
                <w:iCs w:val="1"/>
                <w:sz w:val="20"/>
                <w:szCs w:val="20"/>
                <w:rtl w:val="0"/>
              </w:rPr>
              <w:t xml:space="preserve">bus factor)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5">
            <w:pPr>
              <w:rPr/>
            </w:pPr>
            <w:r w:rsidDel="00000000" w:rsidR="00000000" w:rsidRPr="00000000">
              <w:rPr>
                <w:sz w:val="20"/>
                <w:szCs w:val="20"/>
                <w:rtl w:val="0"/>
              </w:rPr>
              <w:t xml:space="preserve">Dokumentasi teknis wajib, knowledge transfer terjadwal ke tim IT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6">
            <w:pPr>
              <w:rPr/>
            </w:pPr>
            <w:r w:rsidDel="00000000" w:rsidR="00000000" w:rsidRPr="00000000">
              <w:rPr>
                <w:sz w:val="20"/>
                <w:szCs w:val="20"/>
                <w:rtl w:val="0"/>
              </w:rPr>
              <w:t xml:space="preserve">Data bukti kepatuhan yang sensitif tersimpan tidak aman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7">
            <w:pPr>
              <w:rPr/>
            </w:pPr>
            <w:r w:rsidDel="00000000" w:rsidR="00000000" w:rsidRPr="00000000">
              <w:rPr>
                <w:sz w:val="20"/>
                <w:szCs w:val="20"/>
                <w:rtl w:val="0"/>
              </w:rPr>
              <w:t xml:space="preserve">Insiden keamanan/privasi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8">
            <w:pPr>
              <w:rPr/>
            </w:pPr>
            <w:r w:rsidDel="00000000" w:rsidR="00000000" w:rsidRPr="00000000">
              <w:rPr>
                <w:sz w:val="20"/>
                <w:szCs w:val="20"/>
                <w:rtl w:val="0"/>
              </w:rPr>
              <w:t xml:space="preserve">Terapkan kontrol ISO 27001/27701 pada sistem ini sendiri sejak desain (security &amp; privacy by design)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9">
            <w:pPr>
              <w:rPr/>
            </w:pPr>
            <w:r w:rsidDel="00000000" w:rsidR="00000000" w:rsidRPr="00000000">
              <w:rPr>
                <w:sz w:val="20"/>
                <w:szCs w:val="20"/>
                <w:rtl w:val="0"/>
              </w:rPr>
              <w:t xml:space="preserve">Perubahan regulasi/standar ISO di masa depan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A">
            <w:pPr>
              <w:rPr/>
            </w:pPr>
            <w:r w:rsidDel="00000000" w:rsidR="00000000" w:rsidRPr="00000000">
              <w:rPr>
                <w:sz w:val="20"/>
                <w:szCs w:val="20"/>
                <w:rtl w:val="0"/>
              </w:rPr>
              <w:t xml:space="preserve">Sistem menjadi usang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B">
            <w:pPr>
              <w:rPr/>
            </w:pPr>
            <w:r w:rsidDel="00000000" w:rsidR="00000000" w:rsidRPr="00000000">
              <w:rPr>
                <w:sz w:val="20"/>
                <w:szCs w:val="20"/>
                <w:rtl w:val="0"/>
              </w:rPr>
              <w:t xml:space="preserve">Desain skema data fleksibel (</w:t>
            </w:r>
            <w:r w:rsidDel="00000000" w:rsidR="00000000" w:rsidRPr="00000000">
              <w:rPr>
                <w:i w:val="1"/>
                <w:iCs w:val="1"/>
                <w:sz w:val="20"/>
                <w:szCs w:val="20"/>
                <w:rtl w:val="0"/>
              </w:rPr>
              <w:t xml:space="preserve">multi-framework,</w:t>
            </w:r>
            <w:r w:rsidDel="00000000" w:rsidR="00000000" w:rsidRPr="00000000">
              <w:rPr>
                <w:sz w:val="20"/>
                <w:szCs w:val="20"/>
                <w:rtl w:val="0"/>
              </w:rPr>
              <w:t xml:space="preserve"> versioning kontrol)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C">
            <w:pPr>
              <w:rPr/>
            </w:pPr>
            <w:r w:rsidDel="00000000" w:rsidR="00000000" w:rsidRPr="00000000">
              <w:rPr>
                <w:sz w:val="20"/>
                <w:szCs w:val="20"/>
                <w:rtl w:val="0"/>
              </w:rPr>
              <w:t xml:space="preserve">Akumulasi data lama membebani performa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D">
            <w:pPr>
              <w:rPr/>
            </w:pPr>
            <w:r w:rsidDel="00000000" w:rsidR="00000000" w:rsidRPr="00000000">
              <w:rPr>
                <w:sz w:val="20"/>
                <w:szCs w:val="20"/>
                <w:rtl w:val="0"/>
              </w:rPr>
              <w:t xml:space="preserve">Penurunan performa sistem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E">
            <w:pPr>
              <w:rPr/>
            </w:pPr>
            <w:r w:rsidDel="00000000" w:rsidR="00000000" w:rsidRPr="00000000">
              <w:rPr>
                <w:sz w:val="20"/>
                <w:szCs w:val="20"/>
                <w:rtl w:val="0"/>
              </w:rPr>
              <w:t xml:space="preserve">Kebijakan retensi &amp; arsip data otomatis dari awal</w:t>
            </w:r>
            <w:r w:rsidDel="00000000" w:rsidR="00000000" w:rsidRPr="00000000">
              <w:rPr>
                <w:rtl w:val="0"/>
              </w:rPr>
            </w:r>
          </w:p>
        </w:tc>
      </w:tr>
    </w:tbl>
    <w:p w:rsidR="00000000" w:rsidDel="00000000" w:rsidP="00000000" w:rsidRDefault="00000000" w:rsidRPr="00000000" w14:paraId="000000EF">
      <w:pPr>
        <w:spacing w:after="200" w:lineRule="auto"/>
        <w:rPr/>
      </w:pPr>
      <w:r w:rsidDel="00000000" w:rsidR="00000000" w:rsidRPr="00000000">
        <w:rPr>
          <w:rtl w:val="0"/>
        </w:rPr>
      </w:r>
    </w:p>
    <w:p w:rsidR="00000000" w:rsidDel="00000000" w:rsidP="00000000" w:rsidRDefault="00000000" w:rsidRPr="00000000" w14:paraId="000000F0">
      <w:pPr>
        <w:spacing w:after="200" w:lineRule="auto"/>
        <w:rPr/>
      </w:pPr>
      <w:r w:rsidDel="00000000" w:rsidR="00000000" w:rsidRPr="00000000">
        <w:rPr>
          <w:rtl w:val="0"/>
        </w:rPr>
      </w:r>
    </w:p>
    <w:p w:rsidR="00000000" w:rsidDel="00000000" w:rsidP="00000000" w:rsidRDefault="00000000" w:rsidRPr="00000000" w14:paraId="000000F1">
      <w:pPr>
        <w:pStyle w:val="Heading1"/>
        <w:pBdr>
          <w:bottom w:color="2e74b5" w:space="4" w:sz="6" w:val="single"/>
        </w:pBdr>
        <w:spacing w:after="160" w:before="360" w:lineRule="auto"/>
        <w:rPr/>
      </w:pPr>
      <w:r w:rsidDel="00000000" w:rsidR="00000000" w:rsidRPr="00000000">
        <w:rPr>
          <w:rtl w:val="0"/>
        </w:rPr>
        <w:t xml:space="preserve">13. Pemangku Kepentingan &amp; Tanggung Jawab (RACI Ringkas)</w:t>
      </w:r>
    </w:p>
    <w:tbl>
      <w:tblPr>
        <w:tblStyle w:val="Table8"/>
        <w:tblW w:w="960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400"/>
      </w:tblPr>
      <w:tblGrid>
        <w:gridCol w:w="3200"/>
        <w:gridCol w:w="2000"/>
        <w:gridCol w:w="2000"/>
        <w:gridCol w:w="1400"/>
        <w:gridCol w:w="1000"/>
        <w:tblGridChange w:id="0">
          <w:tblGrid>
            <w:gridCol w:w="3200"/>
            <w:gridCol w:w="2000"/>
            <w:gridCol w:w="2000"/>
            <w:gridCol w:w="1400"/>
            <w:gridCol w:w="10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F2">
            <w:pPr>
              <w:rPr/>
            </w:pPr>
            <w:r w:rsidDel="00000000" w:rsidR="00000000" w:rsidRPr="00000000">
              <w:rPr>
                <w:b w:val="1"/>
                <w:bCs w:val="1"/>
                <w:color w:val="ffffff"/>
                <w:sz w:val="20"/>
                <w:szCs w:val="20"/>
                <w:rtl w:val="0"/>
              </w:rPr>
              <w:t xml:space="preserve">Aktivitas</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F3">
            <w:pPr>
              <w:rPr/>
            </w:pPr>
            <w:r w:rsidDel="00000000" w:rsidR="00000000" w:rsidRPr="00000000">
              <w:rPr>
                <w:b w:val="1"/>
                <w:bCs w:val="1"/>
                <w:color w:val="ffffff"/>
                <w:sz w:val="20"/>
                <w:szCs w:val="20"/>
                <w:rtl w:val="0"/>
              </w:rPr>
              <w:t xml:space="preserve">Product Owner (Kepala Unit)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F4">
            <w:pPr>
              <w:rPr/>
            </w:pPr>
            <w:r w:rsidDel="00000000" w:rsidR="00000000" w:rsidRPr="00000000">
              <w:rPr>
                <w:b w:val="1"/>
                <w:bCs w:val="1"/>
                <w:color w:val="ffffff"/>
                <w:sz w:val="20"/>
                <w:szCs w:val="20"/>
                <w:rtl w:val="0"/>
              </w:rPr>
              <w:t xml:space="preserve">Compliance Officer/Mentor</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F5">
            <w:pPr>
              <w:rPr/>
            </w:pPr>
            <w:r w:rsidDel="00000000" w:rsidR="00000000" w:rsidRPr="00000000">
              <w:rPr>
                <w:b w:val="1"/>
                <w:bCs w:val="1"/>
                <w:color w:val="ffffff"/>
                <w:sz w:val="20"/>
                <w:szCs w:val="20"/>
                <w:rtl w:val="0"/>
              </w:rPr>
              <w:t xml:space="preserve">Tim Pengembang</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F6">
            <w:pPr>
              <w:rPr/>
            </w:pPr>
            <w:r w:rsidDel="00000000" w:rsidR="00000000" w:rsidRPr="00000000">
              <w:rPr>
                <w:b w:val="1"/>
                <w:bCs w:val="1"/>
                <w:color w:val="ffffff"/>
                <w:sz w:val="20"/>
                <w:szCs w:val="20"/>
                <w:rtl w:val="0"/>
              </w:rPr>
              <w:t xml:space="preserve">PIC Satker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7">
            <w:pPr>
              <w:rPr/>
            </w:pPr>
            <w:r w:rsidDel="00000000" w:rsidR="00000000" w:rsidRPr="00000000">
              <w:rPr>
                <w:sz w:val="20"/>
                <w:szCs w:val="20"/>
                <w:rtl w:val="0"/>
              </w:rPr>
              <w:t xml:space="preserve">Definisi kebutuhan kontrol ISO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8">
            <w:pPr>
              <w:rPr/>
            </w:pPr>
            <w:r w:rsidDel="00000000" w:rsidR="00000000" w:rsidRPr="00000000">
              <w:rPr>
                <w:sz w:val="20"/>
                <w:szCs w:val="20"/>
                <w:rtl w:val="0"/>
              </w:rPr>
              <w:t xml:space="preserve">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9">
            <w:pPr>
              <w:rPr/>
            </w:pPr>
            <w:r w:rsidDel="00000000" w:rsidR="00000000" w:rsidRPr="00000000">
              <w:rPr>
                <w:sz w:val="20"/>
                <w:szCs w:val="20"/>
                <w:rtl w:val="0"/>
              </w:rPr>
              <w:t xml:space="preserv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A">
            <w:pPr>
              <w:rPr/>
            </w:pPr>
            <w:r w:rsidDel="00000000" w:rsidR="00000000" w:rsidRPr="00000000">
              <w:rPr>
                <w:sz w:val="20"/>
                <w:szCs w:val="20"/>
                <w:rtl w:val="0"/>
              </w:rPr>
              <w:t xml:space="preserve">C</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B">
            <w:pPr>
              <w:rPr/>
            </w:pPr>
            <w:r w:rsidDel="00000000" w:rsidR="00000000" w:rsidRPr="00000000">
              <w:rPr>
                <w:sz w:val="20"/>
                <w:szCs w:val="20"/>
                <w:rtl w:val="0"/>
              </w:rPr>
              <w:t xml:space="preserve">C</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C">
            <w:pPr>
              <w:rPr/>
            </w:pPr>
            <w:r w:rsidDel="00000000" w:rsidR="00000000" w:rsidRPr="00000000">
              <w:rPr>
                <w:sz w:val="20"/>
                <w:szCs w:val="20"/>
                <w:rtl w:val="0"/>
              </w:rPr>
              <w:t xml:space="preserve">Pengembangan sistem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D">
            <w:pPr>
              <w:rPr/>
            </w:pPr>
            <w:r w:rsidDel="00000000" w:rsidR="00000000" w:rsidRPr="00000000">
              <w:rPr>
                <w:sz w:val="20"/>
                <w:szCs w:val="20"/>
                <w:rtl w:val="0"/>
              </w:rPr>
              <w:t xml:space="preserve">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E">
            <w:pPr>
              <w:rPr/>
            </w:pPr>
            <w:r w:rsidDel="00000000" w:rsidR="00000000" w:rsidRPr="00000000">
              <w:rPr>
                <w:sz w:val="20"/>
                <w:szCs w:val="20"/>
                <w:rtl w:val="0"/>
              </w:rPr>
              <w:t xml:space="preserve">C</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F">
            <w:pPr>
              <w:rPr/>
            </w:pPr>
            <w:r w:rsidDel="00000000" w:rsidR="00000000" w:rsidRPr="00000000">
              <w:rPr>
                <w:sz w:val="20"/>
                <w:szCs w:val="20"/>
                <w:rtl w:val="0"/>
              </w:rPr>
              <w:t xml:space="preserve">R/A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0">
            <w:pPr>
              <w:rPr/>
            </w:pPr>
            <w:r w:rsidDel="00000000" w:rsidR="00000000" w:rsidRPr="00000000">
              <w:rPr>
                <w:sz w:val="20"/>
                <w:szCs w:val="20"/>
                <w:rtl w:val="0"/>
              </w:rPr>
              <w:t xml:space="preserve">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1">
            <w:pPr>
              <w:rPr/>
            </w:pPr>
            <w:r w:rsidDel="00000000" w:rsidR="00000000" w:rsidRPr="00000000">
              <w:rPr>
                <w:sz w:val="20"/>
                <w:szCs w:val="20"/>
                <w:rtl w:val="0"/>
              </w:rPr>
              <w:t xml:space="preserve">Verifikasi bukti kepatuhan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2">
            <w:pPr>
              <w:rPr/>
            </w:pPr>
            <w:r w:rsidDel="00000000" w:rsidR="00000000" w:rsidRPr="00000000">
              <w:rPr>
                <w:sz w:val="20"/>
                <w:szCs w:val="20"/>
                <w:rtl w:val="0"/>
              </w:rPr>
              <w:t xml:space="preserve">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3">
            <w:pPr>
              <w:rPr/>
            </w:pPr>
            <w:r w:rsidDel="00000000" w:rsidR="00000000" w:rsidRPr="00000000">
              <w:rPr>
                <w:sz w:val="20"/>
                <w:szCs w:val="20"/>
                <w:rtl w:val="0"/>
              </w:rPr>
              <w:t xml:space="preserve">R/A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4">
            <w:pPr>
              <w:rPr/>
            </w:pPr>
            <w:r w:rsidDel="00000000" w:rsidR="00000000" w:rsidRPr="00000000">
              <w:rPr>
                <w:sz w:val="20"/>
                <w:szCs w:val="20"/>
                <w:rtl w:val="0"/>
              </w:rPr>
              <w:t xml:space="preserve">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5">
            <w:pPr>
              <w:rPr/>
            </w:pPr>
            <w:r w:rsidDel="00000000" w:rsidR="00000000" w:rsidRPr="00000000">
              <w:rPr>
                <w:sz w:val="20"/>
                <w:szCs w:val="20"/>
                <w:rtl w:val="0"/>
              </w:rPr>
              <w:t xml:space="preserve">C</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6">
            <w:pPr>
              <w:rPr/>
            </w:pPr>
            <w:r w:rsidDel="00000000" w:rsidR="00000000" w:rsidRPr="00000000">
              <w:rPr>
                <w:sz w:val="20"/>
                <w:szCs w:val="20"/>
                <w:rtl w:val="0"/>
              </w:rPr>
              <w:t xml:space="preserve">Pengujian &amp; UAT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7">
            <w:pPr>
              <w:rPr/>
            </w:pPr>
            <w:r w:rsidDel="00000000" w:rsidR="00000000" w:rsidRPr="00000000">
              <w:rPr>
                <w:sz w:val="20"/>
                <w:szCs w:val="20"/>
                <w:rtl w:val="0"/>
              </w:rPr>
              <w:t xml:space="preserve">C</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8">
            <w:pPr>
              <w:rPr/>
            </w:pPr>
            <w:r w:rsidDel="00000000" w:rsidR="00000000" w:rsidRPr="00000000">
              <w:rPr>
                <w:sz w:val="20"/>
                <w:szCs w:val="20"/>
                <w:rtl w:val="0"/>
              </w:rPr>
              <w:t xml:space="preserv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9">
            <w:pPr>
              <w:rPr/>
            </w:pPr>
            <w:r w:rsidDel="00000000" w:rsidR="00000000" w:rsidRPr="00000000">
              <w:rPr>
                <w:sz w:val="20"/>
                <w:szCs w:val="20"/>
                <w:rtl w:val="0"/>
              </w:rPr>
              <w:t xml:space="preserv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A">
            <w:pPr>
              <w:rPr/>
            </w:pPr>
            <w:r w:rsidDel="00000000" w:rsidR="00000000" w:rsidRPr="00000000">
              <w:rPr>
                <w:sz w:val="20"/>
                <w:szCs w:val="20"/>
                <w:rtl w:val="0"/>
              </w:rPr>
              <w:t xml:space="preserve">C</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B">
            <w:pPr>
              <w:rPr/>
            </w:pPr>
            <w:r w:rsidDel="00000000" w:rsidR="00000000" w:rsidRPr="00000000">
              <w:rPr>
                <w:sz w:val="20"/>
                <w:szCs w:val="20"/>
                <w:rtl w:val="0"/>
              </w:rPr>
              <w:t xml:space="preserve">Sosialisasi &amp; adopsi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C">
            <w:pPr>
              <w:rPr/>
            </w:pPr>
            <w:r w:rsidDel="00000000" w:rsidR="00000000" w:rsidRPr="00000000">
              <w:rPr>
                <w:sz w:val="20"/>
                <w:szCs w:val="20"/>
                <w:rtl w:val="0"/>
              </w:rPr>
              <w:t xml:space="preserve">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D">
            <w:pPr>
              <w:rPr/>
            </w:pPr>
            <w:r w:rsidDel="00000000" w:rsidR="00000000" w:rsidRPr="00000000">
              <w:rPr>
                <w:sz w:val="20"/>
                <w:szCs w:val="20"/>
                <w:rtl w:val="0"/>
              </w:rPr>
              <w:t xml:space="preserv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E">
            <w:pPr>
              <w:rPr/>
            </w:pPr>
            <w:r w:rsidDel="00000000" w:rsidR="00000000" w:rsidRPr="00000000">
              <w:rPr>
                <w:sz w:val="20"/>
                <w:szCs w:val="20"/>
                <w:rtl w:val="0"/>
              </w:rPr>
              <w:t xml:space="preserve">C</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F">
            <w:pPr>
              <w:rPr/>
            </w:pPr>
            <w:r w:rsidDel="00000000" w:rsidR="00000000" w:rsidRPr="00000000">
              <w:rPr>
                <w:sz w:val="20"/>
                <w:szCs w:val="20"/>
                <w:rtl w:val="0"/>
              </w:rPr>
              <w:t xml:space="preserve">R</w:t>
            </w:r>
            <w:r w:rsidDel="00000000" w:rsidR="00000000" w:rsidRPr="00000000">
              <w:rPr>
                <w:rtl w:val="0"/>
              </w:rPr>
            </w:r>
          </w:p>
        </w:tc>
      </w:tr>
    </w:tbl>
    <w:p w:rsidR="00000000" w:rsidDel="00000000" w:rsidP="00000000" w:rsidRDefault="00000000" w:rsidRPr="00000000" w14:paraId="00000110">
      <w:pPr>
        <w:spacing w:after="200" w:before="120" w:lineRule="auto"/>
        <w:rPr/>
      </w:pPr>
      <w:r w:rsidDel="00000000" w:rsidR="00000000" w:rsidRPr="00000000">
        <w:rPr>
          <w:i w:val="1"/>
          <w:iCs w:val="1"/>
          <w:color w:val="555555"/>
          <w:sz w:val="20"/>
          <w:szCs w:val="20"/>
          <w:rtl w:val="0"/>
        </w:rPr>
        <w:t xml:space="preserve">R = Responsible, A = Accountable, C = Consulted, I = Informed</w:t>
      </w:r>
      <w:r w:rsidDel="00000000" w:rsidR="00000000" w:rsidRPr="00000000">
        <w:rPr>
          <w:rtl w:val="0"/>
        </w:rPr>
      </w:r>
    </w:p>
    <w:p w:rsidR="00000000" w:rsidDel="00000000" w:rsidP="00000000" w:rsidRDefault="00000000" w:rsidRPr="00000000" w14:paraId="00000111">
      <w:pPr>
        <w:pStyle w:val="Heading1"/>
        <w:pBdr>
          <w:bottom w:color="2e74b5" w:space="4" w:sz="6" w:val="single"/>
        </w:pBdr>
        <w:spacing w:after="160" w:before="360" w:lineRule="auto"/>
        <w:rPr/>
      </w:pPr>
      <w:r w:rsidDel="00000000" w:rsidR="00000000" w:rsidRPr="00000000">
        <w:rPr>
          <w:rtl w:val="0"/>
        </w:rPr>
        <w:t xml:space="preserve">14. Kriteria Rilis (Definition of Done — MVP)</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Seluruh klausul ISO 27001 (Annex A + klausul 4–10) dan ISO 27701 tersedia sebagai master data.</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PIC dapat mengisi, mengunggah bukti, dan melihat status checklist miliknya.</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 dapat memverifikasi bukti dan melihat dashboard ringkasan kepatuhan.</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RBAC minimal 3 peran (Admin, PIC, Viewer) berfungsi dan telah diuji.</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Audit log mencatat seluruh perubahan data kritikal.</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Laporan dapat diekspor minimal dalam format PDF.</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Panduan pengguna (user guide) tersedia dan telah disosialisasikan ke minimal 1 satuan kerja pilot.</w:t>
      </w:r>
    </w:p>
    <w:p w:rsidR="00000000" w:rsidDel="00000000" w:rsidP="00000000" w:rsidRDefault="00000000" w:rsidRPr="00000000" w14:paraId="00000119">
      <w:pPr>
        <w:pStyle w:val="Heading1"/>
        <w:pBdr>
          <w:bottom w:color="2e74b5" w:space="4" w:sz="6" w:val="single"/>
        </w:pBdr>
        <w:spacing w:after="160" w:before="360" w:lineRule="auto"/>
        <w:rPr/>
      </w:pPr>
      <w:r w:rsidDel="00000000" w:rsidR="00000000" w:rsidRPr="00000000">
        <w:rPr>
          <w:rtl w:val="0"/>
        </w:rPr>
        <w:t xml:space="preserve">15. Lampiran</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Sumber acuan: Laporan Pelaksanaan Aktualisasi Nilai-Nilai Dasar PNS — "Optimalisasi Pelaporan Kepatuhan Sistem Manajemen Terintegrasi melalui Sistem Kepatuhan Digital di Pusbang Ekosistem SDM Komdigi", Shidqi Akram Hauzan, 2025.</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Standar acuan: ISO/IEC 27001:2022 (Keamanan Informasi), ISO/IEC 27701:2019 (Privasi Informasi).</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Prototipe rujukan: Dashboard kepatuhan (compliance rate, tren kepatuhan, asesmen risiko), form checklist digital, repositori dokumentasi teknis.</w:t>
      </w:r>
    </w:p>
    <w:p w:rsidR="00000000" w:rsidDel="00000000" w:rsidP="00000000" w:rsidRDefault="00000000" w:rsidRPr="00000000" w14:paraId="0000011D">
      <w:pPr>
        <w:spacing w:before="300" w:lineRule="auto"/>
        <w:rPr/>
      </w:pPr>
      <w:r w:rsidDel="00000000" w:rsidR="00000000" w:rsidRPr="00000000">
        <w:rPr>
          <w:rtl w:val="0"/>
        </w:rPr>
      </w:r>
    </w:p>
    <w:p w:rsidR="00000000" w:rsidDel="00000000" w:rsidP="00000000" w:rsidRDefault="00000000" w:rsidRPr="00000000" w14:paraId="0000011E">
      <w:pPr>
        <w:spacing w:after="400" w:before="200" w:lineRule="auto"/>
        <w:rPr/>
      </w:pPr>
      <w:r w:rsidDel="00000000" w:rsidR="00000000" w:rsidRPr="00000000">
        <w:rPr>
          <w:i w:val="1"/>
          <w:iCs w:val="1"/>
          <w:color w:val="555555"/>
          <w:rtl w:val="0"/>
        </w:rPr>
        <w:t xml:space="preserve">Dokumen ini dimaksudkan sebagai titik awal diskusi dengan tim produk, tim IT/pengembang, mentor, dan pihak relevan terkait sebelum masuk ke tahap perancangan teknis detail (technical design document) dan pembuatan backlog pengembangan.</w:t>
      </w:r>
      <w:r w:rsidDel="00000000" w:rsidR="00000000" w:rsidRPr="00000000">
        <w:rPr>
          <w:rtl w:val="0"/>
        </w:rPr>
      </w:r>
    </w:p>
    <w:p w:rsidR="00000000" w:rsidDel="00000000" w:rsidP="00000000" w:rsidRDefault="00000000" w:rsidRPr="00000000" w14:paraId="0000011F">
      <w:pPr>
        <w:spacing w:before="600" w:lineRule="auto"/>
        <w:rPr/>
      </w:pPr>
      <w:r w:rsidDel="00000000" w:rsidR="00000000" w:rsidRPr="00000000">
        <w:rPr>
          <w:rtl w:val="0"/>
        </w:rPr>
      </w:r>
    </w:p>
    <w:p w:rsidR="00000000" w:rsidDel="00000000" w:rsidP="00000000" w:rsidRDefault="00000000" w:rsidRPr="00000000" w14:paraId="00000120">
      <w:pPr>
        <w:spacing w:before="600" w:lineRule="auto"/>
        <w:rPr/>
      </w:pPr>
      <w:r w:rsidDel="00000000" w:rsidR="00000000" w:rsidRPr="00000000">
        <w:rPr>
          <w:rtl w:val="0"/>
        </w:rPr>
      </w:r>
    </w:p>
    <w:p w:rsidR="00000000" w:rsidDel="00000000" w:rsidP="00000000" w:rsidRDefault="00000000" w:rsidRPr="00000000" w14:paraId="00000121">
      <w:pPr>
        <w:spacing w:before="600" w:lineRule="auto"/>
        <w:rPr/>
      </w:pPr>
      <w:r w:rsidDel="00000000" w:rsidR="00000000" w:rsidRPr="00000000">
        <w:rPr>
          <w:rtl w:val="0"/>
        </w:rPr>
      </w:r>
    </w:p>
    <w:p w:rsidR="00000000" w:rsidDel="00000000" w:rsidP="00000000" w:rsidRDefault="00000000" w:rsidRPr="00000000" w14:paraId="00000122">
      <w:pPr>
        <w:spacing w:before="600" w:lineRule="auto"/>
        <w:rPr/>
      </w:pPr>
      <w:r w:rsidDel="00000000" w:rsidR="00000000" w:rsidRPr="00000000">
        <w:rPr>
          <w:rtl w:val="0"/>
        </w:rPr>
      </w:r>
    </w:p>
    <w:p w:rsidR="00000000" w:rsidDel="00000000" w:rsidP="00000000" w:rsidRDefault="00000000" w:rsidRPr="00000000" w14:paraId="00000123">
      <w:pPr>
        <w:spacing w:after="800" w:lineRule="auto"/>
        <w:rPr/>
      </w:pPr>
      <w:r w:rsidDel="00000000" w:rsidR="00000000" w:rsidRPr="00000000">
        <w:rPr>
          <w:rtl w:val="0"/>
        </w:rPr>
        <w:t xml:space="preserve">Diperiksa oleh,</w:t>
      </w:r>
    </w:p>
    <w:p w:rsidR="00000000" w:rsidDel="00000000" w:rsidP="00000000" w:rsidRDefault="00000000" w:rsidRPr="00000000" w14:paraId="00000124">
      <w:pPr>
        <w:spacing w:after="40" w:lineRule="auto"/>
        <w:rPr/>
      </w:pPr>
      <w:r w:rsidDel="00000000" w:rsidR="00000000" w:rsidRPr="00000000">
        <w:rPr>
          <w:b w:val="1"/>
          <w:bCs w:val="1"/>
          <w:u w:val="single"/>
          <w:rtl w:val="0"/>
        </w:rPr>
        <w:t xml:space="preserve">Kautsarina</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Koordinator SMKI PDP</w:t>
      </w:r>
    </w:p>
    <w:sectPr>
      <w:headerReference r:id="rId7" w:type="default"/>
      <w:footerReference r:id="rId8" w:type="default"/>
      <w:type w:val="nextPage"/>
      <w:pgSz w:h="15840" w:w="12240" w:orient="portrait"/>
      <w:pgMar w:bottom="1080" w:top="1080" w:left="1080" w:right="10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rPr/>
    </w:pPr>
    <w:r w:rsidDel="00000000" w:rsidR="00000000" w:rsidRPr="00000000">
      <w:rPr>
        <w:color w:val="888888"/>
        <w:sz w:val="16"/>
        <w:szCs w:val="16"/>
        <w:rtl w:val="0"/>
      </w:rPr>
      <w:t xml:space="preserve">Klasifikasi: Terbatas </w:t>
      <w:tab/>
      <w:tab/>
      <w:tab/>
      <w:tab/>
      <w:tab/>
      <w:tab/>
      <w:tab/>
      <w:tab/>
      <w:tab/>
      <w:tab/>
      <w:tab/>
      <w:t xml:space="preserve">Halaman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color w:val="888888"/>
        <w:sz w:val="16"/>
        <w:szCs w:val="16"/>
        <w:rtl w:val="0"/>
      </w:rPr>
      <w:t xml:space="preserve"> dari </w:t>
    </w:r>
    <w:r w:rsidDel="00000000" w:rsidR="00000000" w:rsidRPr="00000000">
      <w:rPr>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jc w:val="right"/>
      <w:rPr/>
    </w:pPr>
    <w:r w:rsidDel="00000000" w:rsidR="00000000" w:rsidRPr="00000000">
      <w:rPr>
        <w:color w:val="888888"/>
        <w:sz w:val="16"/>
        <w:szCs w:val="16"/>
        <w:rtl w:val="0"/>
      </w:rPr>
      <w:t xml:space="preserve">PRD — Sistem Kepatuhan Digital ISO 27001 &amp; 27701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P7DC+ketk2O6VFE7MVAl4VRhcw==">CgMxLjA4AHIhMWFERzVETEszTnlYV3hnR0hYRGc4QU5lRlZWb1pUVHRP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