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EF8" w:rsidRDefault="00217EF8" w:rsidP="00217EF8">
      <w:pPr>
        <w:pStyle w:val="5"/>
        <w:spacing w:line="360" w:lineRule="auto"/>
        <w:ind w:left="0"/>
        <w:rPr>
          <w:sz w:val="28"/>
        </w:rPr>
      </w:pPr>
      <w:r>
        <w:rPr>
          <w:sz w:val="28"/>
        </w:rPr>
        <w:t xml:space="preserve">ДОДАТОК 1. </w:t>
      </w:r>
      <w:r w:rsidRPr="00F92392">
        <w:rPr>
          <w:sz w:val="28"/>
        </w:rPr>
        <w:t xml:space="preserve">Опис предметної області </w:t>
      </w:r>
      <w:r w:rsidRPr="00F92392">
        <w:rPr>
          <w:i/>
          <w:sz w:val="28"/>
        </w:rPr>
        <w:t>Технічна служба АТП</w:t>
      </w:r>
    </w:p>
    <w:p w:rsidR="00217EF8" w:rsidRPr="00351614" w:rsidRDefault="00217EF8" w:rsidP="00217EF8">
      <w:pPr>
        <w:spacing w:line="360" w:lineRule="auto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Документообіг</w:t>
      </w:r>
      <w:r w:rsidRPr="00217EF8">
        <w:rPr>
          <w:b/>
          <w:bCs/>
          <w:sz w:val="28"/>
          <w:lang w:val="uk-UA"/>
        </w:rPr>
        <w:t xml:space="preserve"> </w:t>
      </w:r>
      <w:r w:rsidRPr="00351614">
        <w:rPr>
          <w:b/>
          <w:bCs/>
          <w:i/>
          <w:sz w:val="28"/>
          <w:lang w:val="uk-UA"/>
        </w:rPr>
        <w:t>Технічн</w:t>
      </w:r>
      <w:r>
        <w:rPr>
          <w:b/>
          <w:bCs/>
          <w:i/>
          <w:sz w:val="28"/>
          <w:lang w:val="uk-UA"/>
        </w:rPr>
        <w:t>ої</w:t>
      </w:r>
      <w:r w:rsidRPr="00351614">
        <w:rPr>
          <w:b/>
          <w:bCs/>
          <w:i/>
          <w:sz w:val="28"/>
          <w:lang w:val="uk-UA"/>
        </w:rPr>
        <w:t xml:space="preserve"> служб</w:t>
      </w:r>
      <w:r>
        <w:rPr>
          <w:b/>
          <w:bCs/>
          <w:i/>
          <w:sz w:val="28"/>
          <w:lang w:val="uk-UA"/>
        </w:rPr>
        <w:t>и</w:t>
      </w:r>
    </w:p>
    <w:p w:rsidR="00217EF8" w:rsidRDefault="00217EF8" w:rsidP="00217EF8">
      <w:pPr>
        <w:pStyle w:val="a3"/>
        <w:spacing w:line="360" w:lineRule="auto"/>
        <w:rPr>
          <w:sz w:val="28"/>
          <w:szCs w:val="24"/>
        </w:rPr>
      </w:pPr>
      <w:r>
        <w:rPr>
          <w:sz w:val="28"/>
        </w:rPr>
        <w:t>Г</w:t>
      </w:r>
      <w:r>
        <w:rPr>
          <w:sz w:val="28"/>
          <w:szCs w:val="24"/>
        </w:rPr>
        <w:t>оловною функцією Технічної служби (</w:t>
      </w:r>
      <w:r>
        <w:rPr>
          <w:sz w:val="28"/>
        </w:rPr>
        <w:t>ТС) автотранспортного підприємства</w:t>
      </w:r>
      <w:r>
        <w:rPr>
          <w:sz w:val="28"/>
          <w:szCs w:val="24"/>
        </w:rPr>
        <w:t xml:space="preserve"> є підтримка рухомого складу АТП у справному стані із мінімальними витратами на технічне обслуговування і ремонт автотранспорту. Мінімізація витрат передбачає ефективне використання запасних частин, як нових, так і тих, що вже були в експлуатації. Форми, які при цьому використовуються, представлені у Додатку 1 на рис.1.1-1.14. Ці форми не тільки дають можливість визначити структуру бази даних, але також є основою для розробки форм довідників, первинних документів та звітів.</w:t>
      </w:r>
    </w:p>
    <w:p w:rsidR="00513E36" w:rsidRDefault="00793791" w:rsidP="00513E36">
      <w:pPr>
        <w:pStyle w:val="a3"/>
        <w:spacing w:line="360" w:lineRule="auto"/>
        <w:ind w:firstLine="0"/>
        <w:rPr>
          <w:sz w:val="28"/>
          <w:szCs w:val="24"/>
        </w:rPr>
      </w:pPr>
      <w:r w:rsidRPr="00793791">
        <w:rPr>
          <w:sz w:val="28"/>
          <w:szCs w:val="24"/>
        </w:rPr>
      </w:r>
      <w:r>
        <w:rPr>
          <w:sz w:val="28"/>
          <w:szCs w:val="24"/>
        </w:rPr>
        <w:pict>
          <v:group id="_x0000_s1042" editas="canvas" style="width:459pt;height:279pt;mso-position-horizontal-relative:char;mso-position-vertical-relative:line" coordorigin="1701,7827" coordsize="9180,55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701;top:7827;width:9180;height:5580" o:preferrelative="f" filled="t" fillcolor="#92cddc" stroked="t" strokecolor="#92cddc" strokeweight="1pt">
              <v:fill color2="#daeef3" o:detectmouseclick="t" angle="-45" focus="-50%" type="gradient"/>
              <v:shadow type="perspective" color="#205867" opacity=".5" offset="1pt" offset2="-3pt"/>
              <v:path o:extrusionok="t" o:connecttype="none"/>
              <o:lock v:ext="edit" text="t"/>
            </v:shape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44" type="#_x0000_t114" style="position:absolute;left:2421;top:8367;width:1620;height:900">
              <v:textbox style="mso-next-textbox:#_x0000_s1044">
                <w:txbxContent>
                  <w:p w:rsidR="00513E36" w:rsidRPr="00DB07D0" w:rsidRDefault="00571F7B" w:rsidP="00513E36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Прибуткова н</w:t>
                    </w:r>
                    <w:r w:rsidR="00513E36">
                      <w:rPr>
                        <w:lang w:val="uk-UA"/>
                      </w:rPr>
                      <w:t xml:space="preserve">акладна </w:t>
                    </w:r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1046" type="#_x0000_t16" style="position:absolute;left:4761;top:8367;width:2160;height:1261">
              <v:textbox style="mso-next-textbox:#_x0000_s1046">
                <w:txbxContent>
                  <w:p w:rsidR="00513E36" w:rsidRPr="00DB07D0" w:rsidRDefault="00513E36" w:rsidP="00513E36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Центральний склад</w:t>
                    </w:r>
                  </w:p>
                </w:txbxContent>
              </v:textbox>
            </v:shape>
            <v:line id="_x0000_s1047" style="position:absolute;flip:y" from="2061,9087" to="4761,9447">
              <v:stroke endarrow="block"/>
            </v:line>
            <v:rect id="_x0000_s1049" style="position:absolute;left:6200;top:11606;width:1261;height:361"/>
            <v:rect id="_x0000_s1050" style="position:absolute;left:7461;top:11247;width:360;height:720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51" type="#_x0000_t120" style="position:absolute;left:6561;top:11967;width:360;height:360"/>
            <v:shape id="_x0000_s1052" type="#_x0000_t120" style="position:absolute;left:7461;top:11967;width:360;height:360"/>
            <v:rect id="_x0000_s1053" style="position:absolute;left:7536;top:11307;width:180;height:360"/>
            <v:line id="_x0000_s1054" style="position:absolute" from="5661,9627" to="6741,11607">
              <v:stroke endarrow="block"/>
            </v:line>
            <v:shape id="_x0000_s1055" type="#_x0000_t114" style="position:absolute;left:6561;top:9987;width:1080;height:720">
              <v:textbox style="mso-next-textbox:#_x0000_s1055">
                <w:txbxContent>
                  <w:p w:rsidR="00513E36" w:rsidRPr="00DB07D0" w:rsidRDefault="00513E36" w:rsidP="00513E36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Вимога</w:t>
                    </w:r>
                  </w:p>
                </w:txbxContent>
              </v:textbox>
            </v:shape>
            <v:line id="_x0000_s1056" style="position:absolute;flip:x" from="6456,10707" to="6561,11067">
              <v:stroke dashstyle="1 1"/>
            </v:line>
            <v:shape id="_x0000_s1057" type="#_x0000_t16" style="position:absolute;left:8001;top:8367;width:2160;height:1261">
              <v:textbox style="mso-next-textbox:#_x0000_s1057">
                <w:txbxContent>
                  <w:p w:rsidR="00513E36" w:rsidRPr="00DB07D0" w:rsidRDefault="00513E36" w:rsidP="00513E36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Перехідний склад</w:t>
                    </w:r>
                  </w:p>
                </w:txbxContent>
              </v:textbox>
            </v:shape>
            <v:line id="_x0000_s1058" style="position:absolute;flip:x" from="7461,9627" to="8541,11247">
              <v:stroke endarrow="block"/>
            </v:line>
            <v:line id="_x0000_s1059" style="position:absolute;flip:x y" from="7641,10242" to="8001,10422">
              <v:stroke dashstyle="1 1"/>
            </v:line>
            <v:line id="_x0000_s1060" style="position:absolute;flip:y" from="7821,9627" to="8901,11247">
              <v:stroke endarrow="block"/>
            </v:line>
            <v:shape id="_x0000_s1061" type="#_x0000_t114" style="position:absolute;left:8901;top:10602;width:1440;height:900">
              <v:textbox style="mso-next-textbox:#_x0000_s1061">
                <w:txbxContent>
                  <w:p w:rsidR="00513E36" w:rsidRPr="00DB07D0" w:rsidRDefault="00513E36" w:rsidP="00513E36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Дефектна відомість</w:t>
                    </w:r>
                  </w:p>
                </w:txbxContent>
              </v:textbox>
            </v:shape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62" type="#_x0000_t8" style="position:absolute;left:9081;top:12317;width:1620;height:720">
              <v:textbox style="mso-next-textbox:#_x0000_s1062">
                <w:txbxContent>
                  <w:p w:rsidR="00513E36" w:rsidRPr="00F104DD" w:rsidRDefault="00513E36" w:rsidP="00513E36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Брухт</w:t>
                    </w:r>
                  </w:p>
                </w:txbxContent>
              </v:textbox>
            </v:shape>
            <v:line id="_x0000_s1063" style="position:absolute" from="7821,11697" to="9081,12237">
              <v:stroke endarrow="block"/>
            </v:line>
            <v:line id="_x0000_s1064" style="position:absolute;flip:x y" from="8361,10437" to="8901,10797">
              <v:stroke dashstyle="1 1"/>
            </v:line>
            <v:line id="_x0000_s1065" style="position:absolute;flip:y" from="8541,11427" to="8901,11967">
              <v:stroke dashstyle="1 1"/>
            </v:line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066" type="#_x0000_t96" style="position:absolute;left:4941;top:9627;width:540;height:540">
              <v:textbox style="mso-next-textbox:#_x0000_s1066">
                <w:txbxContent>
                  <w:p w:rsidR="00513E36" w:rsidRDefault="00513E36" w:rsidP="00513E36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4401;top:10062;width:1440;height:690" filled="f" stroked="f">
              <v:textbox style="mso-next-textbox:#_x0000_s1067">
                <w:txbxContent>
                  <w:p w:rsidR="00513E36" w:rsidRPr="00F104DD" w:rsidRDefault="00513E36" w:rsidP="00513E36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Комірник ЦС</w:t>
                    </w:r>
                  </w:p>
                </w:txbxContent>
              </v:textbox>
            </v:shape>
            <v:shape id="_x0000_s1068" type="#_x0000_t202" style="position:absolute;left:9441;top:9627;width:1440;height:690" filled="f" stroked="f">
              <v:textbox style="mso-next-textbox:#_x0000_s1068">
                <w:txbxContent>
                  <w:p w:rsidR="00513E36" w:rsidRPr="00F104DD" w:rsidRDefault="00513E36" w:rsidP="00513E36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Комірник ПС</w:t>
                    </w:r>
                  </w:p>
                </w:txbxContent>
              </v:textbox>
            </v:shape>
            <v:shape id="_x0000_s1069" type="#_x0000_t96" style="position:absolute;left:9021;top:9627;width:540;height:540">
              <v:textbox style="mso-next-textbox:#_x0000_s1069">
                <w:txbxContent>
                  <w:p w:rsidR="00513E36" w:rsidRDefault="00513E36" w:rsidP="00513E36"/>
                </w:txbxContent>
              </v:textbox>
            </v:shape>
            <v:rect id="_x0000_s1070" style="position:absolute;left:4401;top:10887;width:4320;height:2340" filled="f">
              <v:stroke dashstyle="dash"/>
            </v:rect>
            <v:shape id="_x0000_s1071" type="#_x0000_t202" style="position:absolute;left:4581;top:10887;width:1800;height:690" filled="f" stroked="f">
              <v:textbox style="mso-next-textbox:#_x0000_s1071">
                <w:txbxContent>
                  <w:p w:rsidR="00513E36" w:rsidRPr="00F104DD" w:rsidRDefault="00513E36" w:rsidP="00513E36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Технічна служба</w:t>
                    </w:r>
                  </w:p>
                </w:txbxContent>
              </v:textbox>
            </v:shape>
            <v:shape id="_x0000_s1072" type="#_x0000_t96" style="position:absolute;left:4581;top:12507;width:540;height:540">
              <v:textbox style="mso-next-textbox:#_x0000_s1072">
                <w:txbxContent>
                  <w:p w:rsidR="00513E36" w:rsidRDefault="00513E36" w:rsidP="00513E36"/>
                </w:txbxContent>
              </v:textbox>
            </v:shape>
            <v:shape id="_x0000_s1073" type="#_x0000_t202" style="position:absolute;left:5121;top:12687;width:1800;height:510" filled="f" stroked="f">
              <v:textbox style="mso-next-textbox:#_x0000_s1073">
                <w:txbxContent>
                  <w:p w:rsidR="00513E36" w:rsidRPr="00F104DD" w:rsidRDefault="00513E36" w:rsidP="00513E36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Інженер ТС</w:t>
                    </w:r>
                  </w:p>
                </w:txbxContent>
              </v:textbox>
            </v:shape>
            <v:shape id="_x0000_s1074" type="#_x0000_t202" style="position:absolute;left:5121;top:8007;width:2160;height:540" filled="f" stroked="f">
              <v:textbox style="mso-next-textbox:#_x0000_s1074">
                <w:txbxContent>
                  <w:p w:rsidR="00513E36" w:rsidRPr="00F104DD" w:rsidRDefault="00513E36" w:rsidP="00513E36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Нові деталі</w:t>
                    </w:r>
                  </w:p>
                </w:txbxContent>
              </v:textbox>
            </v:shape>
            <v:shape id="_x0000_s1075" type="#_x0000_t202" style="position:absolute;left:7281;top:7962;width:3600;height:540" filled="f" stroked="f">
              <v:textbox style="mso-next-textbox:#_x0000_s1075">
                <w:txbxContent>
                  <w:p w:rsidR="00513E36" w:rsidRPr="00F104DD" w:rsidRDefault="00513E36" w:rsidP="00513E36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Деталі, що були в використанні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13E36" w:rsidRDefault="00513E36" w:rsidP="00513E36">
      <w:pPr>
        <w:pStyle w:val="a3"/>
        <w:spacing w:line="360" w:lineRule="auto"/>
        <w:ind w:firstLine="0"/>
        <w:rPr>
          <w:sz w:val="28"/>
          <w:szCs w:val="24"/>
        </w:rPr>
      </w:pPr>
      <w:r>
        <w:rPr>
          <w:sz w:val="28"/>
          <w:szCs w:val="24"/>
        </w:rPr>
        <w:t>Рис.1.1. Рух деталей і відповідний документообіг на автотранспортному підприємстві</w:t>
      </w:r>
    </w:p>
    <w:p w:rsidR="00217EF8" w:rsidRDefault="00217EF8" w:rsidP="00217EF8">
      <w:pPr>
        <w:spacing w:line="360" w:lineRule="auto"/>
        <w:ind w:firstLine="709"/>
        <w:rPr>
          <w:sz w:val="28"/>
          <w:lang w:val="uk-UA"/>
        </w:rPr>
      </w:pPr>
      <w:r>
        <w:rPr>
          <w:sz w:val="28"/>
          <w:lang w:val="uk-UA"/>
        </w:rPr>
        <w:t>На рис.1.</w:t>
      </w:r>
      <w:r w:rsidR="00513E36">
        <w:rPr>
          <w:sz w:val="28"/>
          <w:lang w:val="uk-UA"/>
        </w:rPr>
        <w:t>2</w:t>
      </w:r>
      <w:r>
        <w:rPr>
          <w:sz w:val="28"/>
          <w:lang w:val="uk-UA"/>
        </w:rPr>
        <w:t xml:space="preserve"> наведена структура Каталогу деталей марки автомобіля автозаводу-виготовлювача. </w:t>
      </w:r>
    </w:p>
    <w:p w:rsidR="00513E36" w:rsidRDefault="00513E36" w:rsidP="00217EF8">
      <w:pPr>
        <w:spacing w:line="360" w:lineRule="auto"/>
        <w:ind w:firstLine="709"/>
        <w:rPr>
          <w:sz w:val="28"/>
          <w:lang w:val="uk-UA"/>
        </w:rPr>
      </w:pPr>
    </w:p>
    <w:p w:rsidR="00513E36" w:rsidRDefault="00513E36" w:rsidP="00217EF8">
      <w:pPr>
        <w:spacing w:line="360" w:lineRule="auto"/>
        <w:ind w:firstLine="709"/>
        <w:rPr>
          <w:sz w:val="28"/>
          <w:lang w:val="uk-UA"/>
        </w:rPr>
      </w:pPr>
    </w:p>
    <w:p w:rsidR="00513E36" w:rsidRDefault="00513E36" w:rsidP="00217EF8">
      <w:pPr>
        <w:spacing w:line="360" w:lineRule="auto"/>
        <w:ind w:firstLine="709"/>
        <w:rPr>
          <w:sz w:val="28"/>
          <w:lang w:val="uk-UA"/>
        </w:rPr>
      </w:pPr>
    </w:p>
    <w:p w:rsidR="00217EF8" w:rsidRDefault="00793791" w:rsidP="00217EF8">
      <w:pPr>
        <w:rPr>
          <w:lang w:val="uk-UA"/>
        </w:rPr>
      </w:pPr>
      <w:r w:rsidRPr="00793791">
        <w:rPr>
          <w:noProof/>
          <w:sz w:val="20"/>
        </w:rPr>
        <w:lastRenderedPageBreak/>
        <w:pict>
          <v:group id="_x0000_s1026" style="position:absolute;margin-left:18pt;margin-top:10.95pt;width:414pt;height:132pt;z-index:251657216" coordorigin="1778,9709" coordsize="8280,2640">
            <v:shape id="_x0000_s1027" type="#_x0000_t202" style="position:absolute;left:2378;top:9709;width:3000;height:540" stroked="f">
              <v:textbox style="mso-next-textbox:#_x0000_s1027">
                <w:txbxContent>
                  <w:p w:rsidR="00217EF8" w:rsidRDefault="00217EF8" w:rsidP="00217EF8">
                    <w:r>
                      <w:rPr>
                        <w:lang w:val="uk-UA"/>
                      </w:rPr>
                      <w:t>Ф=ХХХ+ХХ+ХХ+ХХХ</w:t>
                    </w:r>
                  </w:p>
                </w:txbxContent>
              </v:textbox>
            </v:shape>
            <v:line id="_x0000_s1028" style="position:absolute" from="4778,10429" to="5858,10429"/>
            <v:line id="_x0000_s1029" style="position:absolute" from="4178,10789" to="5858,10789"/>
            <v:line id="_x0000_s1030" style="position:absolute" from="3698,11149" to="5858,11149"/>
            <v:line id="_x0000_s1031" style="position:absolute" from="3098,11509" to="5978,11509"/>
            <v:line id="_x0000_s1032" style="position:absolute" from="4538,10069" to="5018,10069"/>
            <v:line id="_x0000_s1033" style="position:absolute" from="4778,10069" to="4778,10429"/>
            <v:line id="_x0000_s1034" style="position:absolute" from="3938,10069" to="4298,10069"/>
            <v:line id="_x0000_s1035" style="position:absolute;flip:y" from="4178,10069" to="4178,10789"/>
            <v:line id="_x0000_s1036" style="position:absolute" from="3458,10069" to="3818,10069"/>
            <v:line id="_x0000_s1037" style="position:absolute;flip:y" from="3698,10069" to="3698,11149"/>
            <v:line id="_x0000_s1038" style="position:absolute" from="2858,10069" to="3338,10069"/>
            <v:line id="_x0000_s1039" style="position:absolute;flip:y" from="3098,10069" to="3098,11509"/>
            <v:shape id="_x0000_s1040" type="#_x0000_t202" style="position:absolute;left:5978;top:10249;width:4080;height:1260" stroked="f">
              <v:textbox style="mso-next-textbox:#_x0000_s1040">
                <w:txbxContent>
                  <w:p w:rsidR="00217EF8" w:rsidRDefault="00217EF8" w:rsidP="00217EF8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 xml:space="preserve">Номер деталі на рисунку у Каталозі </w:t>
                    </w:r>
                  </w:p>
                  <w:p w:rsidR="00217EF8" w:rsidRDefault="00217EF8" w:rsidP="00217EF8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Код підгрупи (вузла)</w:t>
                    </w:r>
                  </w:p>
                  <w:p w:rsidR="00217EF8" w:rsidRDefault="00217EF8" w:rsidP="00217EF8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Код групи (агрегата/системи)</w:t>
                    </w:r>
                  </w:p>
                  <w:p w:rsidR="00217EF8" w:rsidRDefault="00217EF8" w:rsidP="00217EF8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Код марки автомобіля</w:t>
                    </w:r>
                  </w:p>
                </w:txbxContent>
              </v:textbox>
            </v:shape>
            <v:shape id="_x0000_s1041" type="#_x0000_t202" style="position:absolute;left:1778;top:11809;width:7680;height:540" stroked="f">
              <v:textbox style="mso-next-textbox:#_x0000_s1041">
                <w:txbxContent>
                  <w:p w:rsidR="00217EF8" w:rsidRDefault="00217EF8" w:rsidP="00217EF8">
                    <w:pPr>
                      <w:rPr>
                        <w:sz w:val="28"/>
                        <w:lang w:val="uk-UA"/>
                      </w:rPr>
                    </w:pPr>
                    <w:r>
                      <w:rPr>
                        <w:sz w:val="28"/>
                        <w:lang w:val="uk-UA"/>
                      </w:rPr>
                      <w:t>Рис.1.</w:t>
                    </w:r>
                    <w:r w:rsidR="00513E36">
                      <w:rPr>
                        <w:sz w:val="28"/>
                        <w:lang w:val="uk-UA"/>
                      </w:rPr>
                      <w:t>2.</w:t>
                    </w:r>
                    <w:r>
                      <w:rPr>
                        <w:sz w:val="28"/>
                        <w:lang w:val="uk-UA"/>
                      </w:rPr>
                      <w:t xml:space="preserve"> Структурна формула кода деталі у Каталозі деталей </w:t>
                    </w:r>
                  </w:p>
                </w:txbxContent>
              </v:textbox>
            </v:shape>
          </v:group>
        </w:pict>
      </w:r>
    </w:p>
    <w:p w:rsidR="00217EF8" w:rsidRDefault="00217EF8" w:rsidP="00217EF8">
      <w:pPr>
        <w:rPr>
          <w:lang w:val="uk-UA"/>
        </w:rPr>
      </w:pPr>
    </w:p>
    <w:p w:rsidR="00217EF8" w:rsidRDefault="00217EF8" w:rsidP="00217EF8">
      <w:pPr>
        <w:rPr>
          <w:lang w:val="uk-UA"/>
        </w:rPr>
      </w:pPr>
    </w:p>
    <w:p w:rsidR="00217EF8" w:rsidRDefault="00217EF8" w:rsidP="00217EF8">
      <w:pPr>
        <w:rPr>
          <w:lang w:val="uk-UA"/>
        </w:rPr>
      </w:pPr>
    </w:p>
    <w:p w:rsidR="00217EF8" w:rsidRDefault="00217EF8" w:rsidP="00217EF8">
      <w:pPr>
        <w:rPr>
          <w:lang w:val="uk-UA"/>
        </w:rPr>
      </w:pPr>
    </w:p>
    <w:p w:rsidR="00217EF8" w:rsidRDefault="00217EF8" w:rsidP="00217EF8">
      <w:pPr>
        <w:rPr>
          <w:lang w:val="uk-UA"/>
        </w:rPr>
      </w:pPr>
    </w:p>
    <w:p w:rsidR="00217EF8" w:rsidRDefault="00217EF8" w:rsidP="00217EF8">
      <w:pPr>
        <w:rPr>
          <w:lang w:val="uk-UA"/>
        </w:rPr>
      </w:pPr>
    </w:p>
    <w:p w:rsidR="00217EF8" w:rsidRDefault="00217EF8" w:rsidP="00217EF8">
      <w:pPr>
        <w:pStyle w:val="a3"/>
        <w:spacing w:line="360" w:lineRule="auto"/>
        <w:rPr>
          <w:sz w:val="28"/>
          <w:szCs w:val="24"/>
        </w:rPr>
      </w:pPr>
    </w:p>
    <w:p w:rsidR="00217EF8" w:rsidRDefault="00217EF8" w:rsidP="00217EF8">
      <w:pPr>
        <w:pStyle w:val="a3"/>
        <w:spacing w:line="360" w:lineRule="auto"/>
        <w:rPr>
          <w:sz w:val="28"/>
          <w:szCs w:val="24"/>
        </w:rPr>
      </w:pPr>
    </w:p>
    <w:p w:rsidR="00217EF8" w:rsidRDefault="00217EF8" w:rsidP="00217EF8">
      <w:pPr>
        <w:pStyle w:val="a3"/>
        <w:spacing w:line="360" w:lineRule="auto"/>
        <w:rPr>
          <w:sz w:val="28"/>
          <w:szCs w:val="24"/>
        </w:rPr>
      </w:pPr>
    </w:p>
    <w:p w:rsidR="00217EF8" w:rsidRDefault="00217EF8" w:rsidP="00217EF8">
      <w:pPr>
        <w:pStyle w:val="a3"/>
        <w:spacing w:line="360" w:lineRule="auto"/>
        <w:rPr>
          <w:sz w:val="28"/>
          <w:szCs w:val="24"/>
        </w:rPr>
      </w:pPr>
      <w:r>
        <w:rPr>
          <w:sz w:val="28"/>
          <w:szCs w:val="24"/>
        </w:rPr>
        <w:t xml:space="preserve">Форми документообігу ТС відображують такі </w:t>
      </w:r>
      <w:r w:rsidR="00FC3733">
        <w:rPr>
          <w:sz w:val="28"/>
          <w:szCs w:val="24"/>
        </w:rPr>
        <w:t>господарські операції</w:t>
      </w:r>
      <w:r>
        <w:rPr>
          <w:sz w:val="28"/>
          <w:szCs w:val="24"/>
        </w:rPr>
        <w:t>:</w:t>
      </w:r>
    </w:p>
    <w:p w:rsidR="00217EF8" w:rsidRDefault="00FC3733" w:rsidP="00217EF8">
      <w:pPr>
        <w:numPr>
          <w:ilvl w:val="0"/>
          <w:numId w:val="1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придбання</w:t>
      </w:r>
      <w:r w:rsidR="00217EF8">
        <w:rPr>
          <w:sz w:val="28"/>
          <w:lang w:val="uk-UA"/>
        </w:rPr>
        <w:t xml:space="preserve"> запасних частин </w:t>
      </w:r>
      <w:r>
        <w:rPr>
          <w:sz w:val="28"/>
          <w:lang w:val="uk-UA"/>
        </w:rPr>
        <w:t xml:space="preserve">у автовиробників </w:t>
      </w:r>
      <w:r w:rsidR="00217EF8">
        <w:rPr>
          <w:sz w:val="28"/>
          <w:lang w:val="uk-UA"/>
        </w:rPr>
        <w:t xml:space="preserve">на основі ПД </w:t>
      </w:r>
      <w:r>
        <w:rPr>
          <w:i/>
          <w:sz w:val="28"/>
          <w:lang w:val="uk-UA"/>
        </w:rPr>
        <w:t xml:space="preserve">Прибуткова </w:t>
      </w:r>
      <w:r w:rsidR="00217EF8" w:rsidRPr="00F014AF">
        <w:rPr>
          <w:i/>
          <w:sz w:val="28"/>
          <w:lang w:val="uk-UA"/>
        </w:rPr>
        <w:t xml:space="preserve">накладна </w:t>
      </w:r>
      <w:r w:rsidR="00217EF8">
        <w:rPr>
          <w:sz w:val="28"/>
          <w:lang w:val="uk-UA"/>
        </w:rPr>
        <w:t>(Рис.1.1</w:t>
      </w:r>
      <w:r w:rsidR="002C17A1">
        <w:rPr>
          <w:sz w:val="28"/>
          <w:lang w:val="uk-UA"/>
        </w:rPr>
        <w:t>2</w:t>
      </w:r>
      <w:r w:rsidR="00217EF8">
        <w:rPr>
          <w:sz w:val="28"/>
          <w:lang w:val="uk-UA"/>
        </w:rPr>
        <w:t xml:space="preserve">); </w:t>
      </w:r>
    </w:p>
    <w:p w:rsidR="00217EF8" w:rsidRDefault="00217EF8" w:rsidP="00217EF8">
      <w:pPr>
        <w:numPr>
          <w:ilvl w:val="0"/>
          <w:numId w:val="1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поповнення і подальше використання деталей, що вже були в експлуатації. Вони виникають при дефектуванні деталей списаних вузлів та агрегатів автомобілів на основі ПД </w:t>
      </w:r>
      <w:r w:rsidRPr="00C705A5">
        <w:rPr>
          <w:i/>
          <w:sz w:val="28"/>
          <w:lang w:val="uk-UA"/>
        </w:rPr>
        <w:t>Дефектна відомість</w:t>
      </w:r>
      <w:r>
        <w:rPr>
          <w:sz w:val="28"/>
          <w:lang w:val="uk-UA"/>
        </w:rPr>
        <w:t xml:space="preserve"> (Рис.1.1</w:t>
      </w:r>
      <w:r w:rsidR="002C17A1">
        <w:rPr>
          <w:sz w:val="28"/>
          <w:lang w:val="uk-UA"/>
        </w:rPr>
        <w:t>3</w:t>
      </w:r>
      <w:r>
        <w:rPr>
          <w:sz w:val="28"/>
          <w:lang w:val="uk-UA"/>
        </w:rPr>
        <w:t>);</w:t>
      </w:r>
    </w:p>
    <w:p w:rsidR="00217EF8" w:rsidRDefault="00217EF8" w:rsidP="00217EF8">
      <w:pPr>
        <w:numPr>
          <w:ilvl w:val="0"/>
          <w:numId w:val="1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визначення деталей вузла чи агрегату автомобіля, які необхідно замінити на нові, також на основі документу </w:t>
      </w:r>
      <w:r w:rsidRPr="00BB3AD8">
        <w:rPr>
          <w:i/>
          <w:sz w:val="28"/>
          <w:lang w:val="uk-UA"/>
        </w:rPr>
        <w:t>Дефектна відомість</w:t>
      </w:r>
      <w:r>
        <w:rPr>
          <w:sz w:val="28"/>
          <w:lang w:val="uk-UA"/>
        </w:rPr>
        <w:t xml:space="preserve"> (Рис.1.1</w:t>
      </w:r>
      <w:r w:rsidR="002C17A1">
        <w:rPr>
          <w:sz w:val="28"/>
          <w:lang w:val="uk-UA"/>
        </w:rPr>
        <w:t>3</w:t>
      </w:r>
      <w:r>
        <w:rPr>
          <w:sz w:val="28"/>
          <w:lang w:val="uk-UA"/>
        </w:rPr>
        <w:t>), що створюється при розподілі деталей вузла чи агрегату автомобіля на справні і несправні</w:t>
      </w:r>
      <w:r w:rsidRPr="00C705A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- дефектуванні; </w:t>
      </w:r>
    </w:p>
    <w:p w:rsidR="003A3D58" w:rsidRDefault="003A3D58" w:rsidP="003A3D58">
      <w:pPr>
        <w:numPr>
          <w:ilvl w:val="0"/>
          <w:numId w:val="1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отримання деталі зі складу для ремонту автомобіля на основі ПД </w:t>
      </w:r>
      <w:r w:rsidRPr="00C705A5">
        <w:rPr>
          <w:i/>
          <w:sz w:val="28"/>
          <w:lang w:val="uk-UA"/>
        </w:rPr>
        <w:t>Вимога на видачу детал</w:t>
      </w:r>
      <w:r>
        <w:rPr>
          <w:i/>
          <w:sz w:val="28"/>
          <w:lang w:val="uk-UA"/>
        </w:rPr>
        <w:t>ей</w:t>
      </w:r>
      <w:r>
        <w:rPr>
          <w:sz w:val="28"/>
          <w:lang w:val="uk-UA"/>
        </w:rPr>
        <w:t xml:space="preserve"> (Рис.1.</w:t>
      </w:r>
      <w:r w:rsidR="002C17A1">
        <w:rPr>
          <w:sz w:val="28"/>
          <w:lang w:val="uk-UA"/>
        </w:rPr>
        <w:t>14</w:t>
      </w:r>
      <w:r>
        <w:rPr>
          <w:sz w:val="28"/>
          <w:lang w:val="uk-UA"/>
        </w:rPr>
        <w:t>).</w:t>
      </w:r>
    </w:p>
    <w:p w:rsidR="00217EF8" w:rsidRDefault="00217EF8" w:rsidP="00217EF8">
      <w:pPr>
        <w:numPr>
          <w:ilvl w:val="0"/>
          <w:numId w:val="1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визначення наявності деталі на складі на основі звітної форми </w:t>
      </w:r>
      <w:r w:rsidRPr="00C705A5">
        <w:rPr>
          <w:i/>
          <w:sz w:val="28"/>
          <w:lang w:val="uk-UA"/>
        </w:rPr>
        <w:t xml:space="preserve">Картка складського обліку деталі </w:t>
      </w:r>
      <w:r>
        <w:rPr>
          <w:sz w:val="28"/>
          <w:lang w:val="uk-UA"/>
        </w:rPr>
        <w:t>(Рис.1.</w:t>
      </w:r>
      <w:r w:rsidR="002C17A1">
        <w:rPr>
          <w:sz w:val="28"/>
          <w:lang w:val="uk-UA"/>
        </w:rPr>
        <w:t>9</w:t>
      </w:r>
      <w:r>
        <w:rPr>
          <w:sz w:val="28"/>
          <w:lang w:val="uk-UA"/>
        </w:rPr>
        <w:t>);</w:t>
      </w:r>
    </w:p>
    <w:p w:rsidR="00217EF8" w:rsidRDefault="00217EF8" w:rsidP="00217EF8">
      <w:pPr>
        <w:pStyle w:val="a4"/>
        <w:spacing w:line="360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У практиці управління АТП створення окремої БД для технічної служби недоцільне,</w:t>
      </w:r>
      <w:r w:rsidRPr="0065669F">
        <w:rPr>
          <w:sz w:val="28"/>
          <w:lang w:val="uk-UA"/>
        </w:rPr>
        <w:t xml:space="preserve"> </w:t>
      </w:r>
      <w:r>
        <w:rPr>
          <w:sz w:val="28"/>
          <w:lang w:val="uk-UA"/>
        </w:rPr>
        <w:t>оскільки перелічена інформація в повному обсязі потрібна для бухгалтерського обліку і знаходитья в базі даних інтегрованої АСУ підприємства (</w:t>
      </w:r>
      <w:r>
        <w:rPr>
          <w:sz w:val="28"/>
          <w:lang w:val="en-US"/>
        </w:rPr>
        <w:t>ERP</w:t>
      </w:r>
      <w:r w:rsidRPr="003B2E5D">
        <w:rPr>
          <w:sz w:val="28"/>
          <w:lang w:val="uk-UA"/>
        </w:rPr>
        <w:t>-</w:t>
      </w:r>
      <w:r>
        <w:rPr>
          <w:sz w:val="28"/>
          <w:lang w:val="uk-UA"/>
        </w:rPr>
        <w:t xml:space="preserve">системи). </w:t>
      </w:r>
      <w:r w:rsidRPr="0065669F">
        <w:rPr>
          <w:sz w:val="28"/>
          <w:lang w:val="uk-UA"/>
        </w:rPr>
        <w:t>Цей перелік документів технічно</w:t>
      </w:r>
      <w:r>
        <w:rPr>
          <w:sz w:val="28"/>
          <w:lang w:val="uk-UA"/>
        </w:rPr>
        <w:t>ї</w:t>
      </w:r>
      <w:r w:rsidRPr="0065669F">
        <w:rPr>
          <w:sz w:val="28"/>
          <w:lang w:val="uk-UA"/>
        </w:rPr>
        <w:t xml:space="preserve"> служб</w:t>
      </w:r>
      <w:r>
        <w:rPr>
          <w:sz w:val="28"/>
          <w:lang w:val="uk-UA"/>
        </w:rPr>
        <w:t>и</w:t>
      </w:r>
      <w:r w:rsidRPr="0065669F">
        <w:rPr>
          <w:sz w:val="28"/>
          <w:lang w:val="uk-UA"/>
        </w:rPr>
        <w:t xml:space="preserve"> буде тільки фрагментом БД ПО</w:t>
      </w:r>
      <w:r>
        <w:rPr>
          <w:sz w:val="28"/>
          <w:lang w:val="uk-UA"/>
        </w:rPr>
        <w:t xml:space="preserve"> обліку і управління в АТП. </w:t>
      </w:r>
    </w:p>
    <w:p w:rsidR="00513E36" w:rsidRPr="0065669F" w:rsidRDefault="00513E36" w:rsidP="00217EF8">
      <w:pPr>
        <w:pStyle w:val="a4"/>
        <w:spacing w:line="360" w:lineRule="auto"/>
        <w:ind w:firstLine="720"/>
        <w:jc w:val="both"/>
        <w:rPr>
          <w:sz w:val="28"/>
          <w:lang w:val="uk-UA"/>
        </w:rPr>
      </w:pPr>
    </w:p>
    <w:p w:rsidR="002C17A1" w:rsidRDefault="002C17A1">
      <w:pPr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br w:type="page"/>
      </w:r>
    </w:p>
    <w:p w:rsidR="00217EF8" w:rsidRPr="00351614" w:rsidRDefault="00217EF8" w:rsidP="00217EF8">
      <w:pPr>
        <w:spacing w:line="360" w:lineRule="auto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lastRenderedPageBreak/>
        <w:t xml:space="preserve">Форми </w:t>
      </w:r>
      <w:r w:rsidR="003A3D58">
        <w:rPr>
          <w:b/>
          <w:bCs/>
          <w:sz w:val="28"/>
          <w:lang w:val="uk-UA"/>
        </w:rPr>
        <w:t xml:space="preserve">паперових </w:t>
      </w:r>
      <w:r>
        <w:rPr>
          <w:b/>
          <w:bCs/>
          <w:sz w:val="28"/>
          <w:lang w:val="uk-UA"/>
        </w:rPr>
        <w:t>д</w:t>
      </w:r>
      <w:r w:rsidRPr="00351614">
        <w:rPr>
          <w:b/>
          <w:bCs/>
          <w:sz w:val="28"/>
        </w:rPr>
        <w:t>окумент</w:t>
      </w:r>
      <w:r>
        <w:rPr>
          <w:b/>
          <w:bCs/>
          <w:sz w:val="28"/>
          <w:lang w:val="uk-UA"/>
        </w:rPr>
        <w:t>ів</w:t>
      </w:r>
      <w:r w:rsidRPr="00351614">
        <w:rPr>
          <w:b/>
          <w:bCs/>
          <w:sz w:val="28"/>
        </w:rPr>
        <w:t xml:space="preserve"> технічної служби </w:t>
      </w:r>
      <w:r w:rsidRPr="00351614">
        <w:rPr>
          <w:b/>
          <w:bCs/>
          <w:sz w:val="28"/>
          <w:lang w:val="uk-UA"/>
        </w:rPr>
        <w:t>АТП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384"/>
        <w:gridCol w:w="4554"/>
        <w:gridCol w:w="2969"/>
      </w:tblGrid>
      <w:tr w:rsidR="00217EF8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</w:rPr>
            </w:pPr>
            <w:r>
              <w:t>№ п/п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Марка автомобіля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</w:tr>
      <w:tr w:rsidR="00217EF8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</w:rPr>
            </w:pPr>
            <w:r>
              <w:t>1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</w:rPr>
            </w:pPr>
            <w:r>
              <w:t>2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</w:rPr>
            </w:pPr>
            <w:r>
              <w:t>3</w:t>
            </w:r>
          </w:p>
        </w:tc>
      </w:tr>
      <w:tr w:rsidR="00217EF8">
        <w:trPr>
          <w:jc w:val="center"/>
        </w:trPr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</w:rPr>
            </w:pPr>
          </w:p>
        </w:tc>
        <w:tc>
          <w:tcPr>
            <w:tcW w:w="45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</w:rPr>
            </w:pPr>
          </w:p>
        </w:tc>
        <w:tc>
          <w:tcPr>
            <w:tcW w:w="29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</w:rPr>
            </w:pPr>
          </w:p>
        </w:tc>
      </w:tr>
    </w:tbl>
    <w:p w:rsidR="00217EF8" w:rsidRDefault="00217EF8" w:rsidP="00217EF8">
      <w:pPr>
        <w:pStyle w:val="a5"/>
        <w:tabs>
          <w:tab w:val="center" w:pos="4960"/>
          <w:tab w:val="right" w:pos="9354"/>
        </w:tabs>
        <w:spacing w:line="360" w:lineRule="auto"/>
        <w:rPr>
          <w:sz w:val="28"/>
          <w:lang w:val="ru-RU"/>
        </w:rPr>
      </w:pPr>
      <w:r>
        <w:rPr>
          <w:sz w:val="28"/>
          <w:lang w:val="ru-RU"/>
        </w:rPr>
        <w:tab/>
        <w:t>Рис. 1.</w:t>
      </w:r>
      <w:r w:rsidR="00513E36">
        <w:rPr>
          <w:sz w:val="28"/>
          <w:lang w:val="ru-RU"/>
        </w:rPr>
        <w:t>3</w:t>
      </w:r>
      <w:r>
        <w:rPr>
          <w:sz w:val="28"/>
          <w:lang w:val="ru-RU"/>
        </w:rPr>
        <w:t xml:space="preserve"> Форма Класифікатор марок автомобілей</w:t>
      </w:r>
      <w:r>
        <w:rPr>
          <w:sz w:val="28"/>
          <w:lang w:val="ru-RU"/>
        </w:rPr>
        <w:tab/>
      </w:r>
    </w:p>
    <w:p w:rsidR="00217EF8" w:rsidRDefault="00217EF8" w:rsidP="00217EF8">
      <w:pPr>
        <w:spacing w:line="360" w:lineRule="auto"/>
        <w:ind w:firstLine="709"/>
        <w:jc w:val="both"/>
        <w:rPr>
          <w:sz w:val="28"/>
          <w:lang w:val="uk-U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01"/>
        <w:gridCol w:w="3220"/>
        <w:gridCol w:w="2159"/>
        <w:gridCol w:w="3091"/>
      </w:tblGrid>
      <w:tr w:rsidR="00217EF8">
        <w:trPr>
          <w:jc w:val="center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rPr>
                <w:lang w:val="uk-UA"/>
              </w:rPr>
              <w:t>№ п/п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Код марки автомобіля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Код групи деталей</w:t>
            </w:r>
          </w:p>
        </w:tc>
        <w:tc>
          <w:tcPr>
            <w:tcW w:w="1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Назва групи деталей</w:t>
            </w:r>
          </w:p>
        </w:tc>
      </w:tr>
      <w:tr w:rsidR="00217EF8">
        <w:trPr>
          <w:jc w:val="center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</w:rPr>
            </w:pPr>
            <w:r>
              <w:t>1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</w:rPr>
            </w:pPr>
            <w:r>
              <w:t>2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</w:rPr>
            </w:pPr>
            <w:r>
              <w:t>3</w:t>
            </w:r>
          </w:p>
        </w:tc>
        <w:tc>
          <w:tcPr>
            <w:tcW w:w="161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</w:pPr>
          </w:p>
        </w:tc>
      </w:tr>
      <w:tr w:rsidR="00217EF8">
        <w:trPr>
          <w:jc w:val="center"/>
        </w:trPr>
        <w:tc>
          <w:tcPr>
            <w:tcW w:w="57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</w:rPr>
            </w:pPr>
          </w:p>
        </w:tc>
        <w:tc>
          <w:tcPr>
            <w:tcW w:w="168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</w:rPr>
            </w:pPr>
          </w:p>
        </w:tc>
        <w:tc>
          <w:tcPr>
            <w:tcW w:w="112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</w:rPr>
            </w:pPr>
          </w:p>
        </w:tc>
        <w:tc>
          <w:tcPr>
            <w:tcW w:w="161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</w:rPr>
            </w:pPr>
          </w:p>
        </w:tc>
      </w:tr>
    </w:tbl>
    <w:p w:rsidR="00217EF8" w:rsidRDefault="00217EF8" w:rsidP="00217EF8">
      <w:pPr>
        <w:pStyle w:val="a5"/>
        <w:spacing w:line="36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Рис. 1.</w:t>
      </w:r>
      <w:r w:rsidR="00513E36">
        <w:rPr>
          <w:sz w:val="28"/>
          <w:lang w:val="ru-RU"/>
        </w:rPr>
        <w:t>4</w:t>
      </w:r>
      <w:r>
        <w:rPr>
          <w:sz w:val="28"/>
          <w:lang w:val="ru-RU"/>
        </w:rPr>
        <w:t xml:space="preserve"> Форма Класифікатор груп деталей марок автомобілів</w:t>
      </w:r>
    </w:p>
    <w:p w:rsidR="00217EF8" w:rsidRPr="00AD1EA8" w:rsidRDefault="00217EF8" w:rsidP="00217EF8">
      <w:pPr>
        <w:rPr>
          <w:lang w:val="uk-UA"/>
        </w:rPr>
      </w:pPr>
    </w:p>
    <w:tbl>
      <w:tblPr>
        <w:tblW w:w="73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737"/>
        <w:gridCol w:w="1375"/>
        <w:gridCol w:w="1375"/>
        <w:gridCol w:w="1375"/>
        <w:gridCol w:w="2520"/>
      </w:tblGrid>
      <w:tr w:rsidR="00217EF8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17EF8" w:rsidRDefault="00217EF8" w:rsidP="00B42F0A">
            <w:pPr>
              <w:jc w:val="center"/>
              <w:rPr>
                <w:szCs w:val="20"/>
              </w:rPr>
            </w:pPr>
            <w:r>
              <w:t>№ п/п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Код марки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Код групи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Код підгрупи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На</w:t>
            </w:r>
            <w:r>
              <w:rPr>
                <w:lang w:val="uk-UA"/>
              </w:rPr>
              <w:t>зва</w:t>
            </w:r>
            <w:r>
              <w:t xml:space="preserve"> </w:t>
            </w:r>
            <w:r>
              <w:rPr>
                <w:lang w:val="uk-UA"/>
              </w:rPr>
              <w:t>підгрупи</w:t>
            </w:r>
          </w:p>
        </w:tc>
      </w:tr>
      <w:tr w:rsidR="00217EF8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</w:rPr>
            </w:pPr>
            <w:r>
              <w:t>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217EF8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</w:rPr>
            </w:pPr>
          </w:p>
        </w:tc>
      </w:tr>
    </w:tbl>
    <w:p w:rsidR="00217EF8" w:rsidRDefault="00217EF8" w:rsidP="00217EF8">
      <w:pPr>
        <w:pStyle w:val="a5"/>
        <w:spacing w:line="36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Рис.1.</w:t>
      </w:r>
      <w:r w:rsidR="00513E36">
        <w:rPr>
          <w:sz w:val="28"/>
          <w:lang w:val="ru-RU"/>
        </w:rPr>
        <w:t>5</w:t>
      </w:r>
      <w:r>
        <w:rPr>
          <w:sz w:val="28"/>
          <w:lang w:val="ru-RU"/>
        </w:rPr>
        <w:t xml:space="preserve"> Форма Класифікатор підгруп деталей автомобіля. </w:t>
      </w:r>
    </w:p>
    <w:p w:rsidR="00217EF8" w:rsidRDefault="00217EF8" w:rsidP="00217EF8">
      <w:pPr>
        <w:rPr>
          <w:lang w:val="uk-UA"/>
        </w:rPr>
      </w:pPr>
    </w:p>
    <w:tbl>
      <w:tblPr>
        <w:tblW w:w="89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737"/>
        <w:gridCol w:w="1375"/>
        <w:gridCol w:w="1375"/>
        <w:gridCol w:w="1375"/>
        <w:gridCol w:w="1532"/>
        <w:gridCol w:w="2520"/>
      </w:tblGrid>
      <w:tr w:rsidR="00217EF8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17EF8" w:rsidRDefault="00217EF8" w:rsidP="00B42F0A">
            <w:pPr>
              <w:jc w:val="center"/>
              <w:rPr>
                <w:szCs w:val="20"/>
              </w:rPr>
            </w:pPr>
            <w:r>
              <w:t>№ п/п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Код марки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Код групи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Код підгрупи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Код</w:t>
            </w:r>
            <w:r>
              <w:rPr>
                <w:lang w:val="uk-UA"/>
              </w:rPr>
              <w:t xml:space="preserve"> деталі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На</w:t>
            </w:r>
            <w:r>
              <w:rPr>
                <w:lang w:val="uk-UA"/>
              </w:rPr>
              <w:t>зва</w:t>
            </w:r>
            <w:r>
              <w:t xml:space="preserve"> </w:t>
            </w:r>
            <w:r>
              <w:rPr>
                <w:lang w:val="uk-UA"/>
              </w:rPr>
              <w:t>деталі</w:t>
            </w:r>
          </w:p>
        </w:tc>
      </w:tr>
      <w:tr w:rsidR="00217EF8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</w:rPr>
            </w:pPr>
            <w:r>
              <w:t>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217EF8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</w:rPr>
            </w:pPr>
          </w:p>
        </w:tc>
      </w:tr>
    </w:tbl>
    <w:p w:rsidR="00217EF8" w:rsidRDefault="00217EF8" w:rsidP="00217EF8">
      <w:pPr>
        <w:pStyle w:val="a5"/>
        <w:spacing w:line="36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Рис.1.</w:t>
      </w:r>
      <w:r w:rsidR="00513E36">
        <w:rPr>
          <w:sz w:val="28"/>
          <w:lang w:val="ru-RU"/>
        </w:rPr>
        <w:t>6</w:t>
      </w:r>
      <w:r>
        <w:rPr>
          <w:sz w:val="28"/>
          <w:lang w:val="ru-RU"/>
        </w:rPr>
        <w:t xml:space="preserve"> Форма Класифікатор деталей автомобіля. </w:t>
      </w:r>
    </w:p>
    <w:p w:rsidR="00217EF8" w:rsidRDefault="00217EF8" w:rsidP="00217EF8">
      <w:pPr>
        <w:spacing w:line="360" w:lineRule="auto"/>
        <w:rPr>
          <w:rFonts w:eastAsia="Arial Unicode MS"/>
          <w:sz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4554"/>
        <w:gridCol w:w="2969"/>
      </w:tblGrid>
      <w:tr w:rsidR="00217EF8">
        <w:tc>
          <w:tcPr>
            <w:tcW w:w="1384" w:type="dxa"/>
            <w:shd w:val="pct12" w:color="000000" w:fill="FFFFFF"/>
          </w:tcPr>
          <w:p w:rsidR="00217EF8" w:rsidRDefault="00217EF8" w:rsidP="00B42F0A">
            <w:pPr>
              <w:jc w:val="center"/>
            </w:pPr>
            <w:r>
              <w:t>№ п/п</w:t>
            </w:r>
          </w:p>
        </w:tc>
        <w:tc>
          <w:tcPr>
            <w:tcW w:w="4554" w:type="dxa"/>
            <w:shd w:val="pct12" w:color="000000" w:fill="FFFFFF"/>
          </w:tcPr>
          <w:p w:rsidR="00217EF8" w:rsidRDefault="00217EF8" w:rsidP="00B42F0A">
            <w:pPr>
              <w:jc w:val="center"/>
            </w:pPr>
            <w:r>
              <w:t>Державний номер автомобіля</w:t>
            </w:r>
          </w:p>
        </w:tc>
        <w:tc>
          <w:tcPr>
            <w:tcW w:w="2969" w:type="dxa"/>
            <w:shd w:val="pct12" w:color="000000" w:fill="FFFFFF"/>
          </w:tcPr>
          <w:p w:rsidR="00217EF8" w:rsidRDefault="00217EF8" w:rsidP="00B42F0A">
            <w:pPr>
              <w:jc w:val="center"/>
            </w:pPr>
            <w:r>
              <w:t>Код</w:t>
            </w:r>
          </w:p>
        </w:tc>
      </w:tr>
      <w:tr w:rsidR="00217EF8">
        <w:tc>
          <w:tcPr>
            <w:tcW w:w="1384" w:type="dxa"/>
            <w:shd w:val="pct12" w:color="000000" w:fill="FFFFFF"/>
          </w:tcPr>
          <w:p w:rsidR="00217EF8" w:rsidRDefault="00217EF8" w:rsidP="00B42F0A">
            <w:pPr>
              <w:jc w:val="center"/>
            </w:pPr>
            <w:r>
              <w:t>1</w:t>
            </w:r>
          </w:p>
        </w:tc>
        <w:tc>
          <w:tcPr>
            <w:tcW w:w="4554" w:type="dxa"/>
            <w:shd w:val="pct12" w:color="000000" w:fill="FFFFFF"/>
          </w:tcPr>
          <w:p w:rsidR="00217EF8" w:rsidRDefault="00217EF8" w:rsidP="00B42F0A">
            <w:pPr>
              <w:jc w:val="center"/>
            </w:pPr>
            <w:r>
              <w:t>2</w:t>
            </w:r>
          </w:p>
        </w:tc>
        <w:tc>
          <w:tcPr>
            <w:tcW w:w="2969" w:type="dxa"/>
            <w:shd w:val="pct12" w:color="000000" w:fill="FFFFFF"/>
          </w:tcPr>
          <w:p w:rsidR="00217EF8" w:rsidRDefault="00217EF8" w:rsidP="00B42F0A">
            <w:pPr>
              <w:jc w:val="center"/>
            </w:pPr>
            <w:r>
              <w:t>3</w:t>
            </w:r>
          </w:p>
        </w:tc>
      </w:tr>
      <w:tr w:rsidR="00217EF8">
        <w:tc>
          <w:tcPr>
            <w:tcW w:w="1384" w:type="dxa"/>
          </w:tcPr>
          <w:p w:rsidR="00217EF8" w:rsidRDefault="00217EF8" w:rsidP="00B42F0A"/>
        </w:tc>
        <w:tc>
          <w:tcPr>
            <w:tcW w:w="4554" w:type="dxa"/>
          </w:tcPr>
          <w:p w:rsidR="00217EF8" w:rsidRDefault="00217EF8" w:rsidP="00B42F0A"/>
        </w:tc>
        <w:tc>
          <w:tcPr>
            <w:tcW w:w="2969" w:type="dxa"/>
          </w:tcPr>
          <w:p w:rsidR="00217EF8" w:rsidRDefault="00217EF8" w:rsidP="00B42F0A"/>
        </w:tc>
      </w:tr>
    </w:tbl>
    <w:p w:rsidR="00217EF8" w:rsidRPr="003A3D58" w:rsidRDefault="00217EF8" w:rsidP="00217EF8">
      <w:pPr>
        <w:spacing w:line="360" w:lineRule="auto"/>
        <w:ind w:firstLine="567"/>
        <w:jc w:val="center"/>
        <w:rPr>
          <w:sz w:val="28"/>
          <w:lang w:val="uk-UA"/>
        </w:rPr>
      </w:pPr>
      <w:r>
        <w:rPr>
          <w:sz w:val="28"/>
        </w:rPr>
        <w:t xml:space="preserve">Рис. </w:t>
      </w:r>
      <w:r>
        <w:rPr>
          <w:sz w:val="28"/>
          <w:lang w:val="uk-UA"/>
        </w:rPr>
        <w:t>1.</w:t>
      </w:r>
      <w:r w:rsidR="00513E36">
        <w:rPr>
          <w:sz w:val="28"/>
          <w:lang w:val="uk-UA"/>
        </w:rPr>
        <w:t>7</w:t>
      </w:r>
      <w:r>
        <w:rPr>
          <w:sz w:val="28"/>
        </w:rPr>
        <w:t>. Класифікатор автомобіл</w:t>
      </w:r>
      <w:r w:rsidR="003A3D58">
        <w:rPr>
          <w:sz w:val="28"/>
          <w:lang w:val="uk-UA"/>
        </w:rPr>
        <w:t>ів</w:t>
      </w:r>
    </w:p>
    <w:p w:rsidR="00217EF8" w:rsidRDefault="00217EF8" w:rsidP="00217EF8">
      <w:pPr>
        <w:spacing w:line="360" w:lineRule="auto"/>
        <w:rPr>
          <w:rFonts w:eastAsia="Arial Unicode MS"/>
          <w:sz w:val="28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384"/>
        <w:gridCol w:w="4554"/>
        <w:gridCol w:w="2969"/>
      </w:tblGrid>
      <w:tr w:rsidR="00217EF8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</w:rPr>
            </w:pPr>
            <w:r>
              <w:t>№ п/п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</w:rPr>
            </w:pPr>
            <w:r>
              <w:t>Найменування посади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</w:rPr>
            </w:pPr>
            <w:r>
              <w:t>Код</w:t>
            </w:r>
          </w:p>
        </w:tc>
      </w:tr>
      <w:tr w:rsidR="00217EF8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</w:rPr>
            </w:pPr>
            <w:r>
              <w:t>1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</w:rPr>
            </w:pPr>
            <w:r>
              <w:t>2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</w:rPr>
            </w:pPr>
            <w:r>
              <w:t>3</w:t>
            </w:r>
          </w:p>
        </w:tc>
      </w:tr>
      <w:tr w:rsidR="00217EF8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</w:rPr>
            </w:pPr>
          </w:p>
        </w:tc>
      </w:tr>
    </w:tbl>
    <w:p w:rsidR="00217EF8" w:rsidRDefault="00217EF8" w:rsidP="00217EF8">
      <w:pPr>
        <w:spacing w:line="360" w:lineRule="auto"/>
        <w:ind w:firstLine="567"/>
        <w:jc w:val="center"/>
        <w:rPr>
          <w:sz w:val="28"/>
          <w:szCs w:val="20"/>
        </w:rPr>
      </w:pPr>
      <w:r>
        <w:rPr>
          <w:sz w:val="28"/>
        </w:rPr>
        <w:t>Рис.</w:t>
      </w:r>
      <w:r>
        <w:rPr>
          <w:sz w:val="28"/>
          <w:lang w:val="uk-UA"/>
        </w:rPr>
        <w:t>1.</w:t>
      </w:r>
      <w:r w:rsidR="00513E36">
        <w:rPr>
          <w:sz w:val="28"/>
          <w:lang w:val="uk-UA"/>
        </w:rPr>
        <w:t>8</w:t>
      </w:r>
      <w:r>
        <w:rPr>
          <w:sz w:val="28"/>
        </w:rPr>
        <w:t xml:space="preserve"> Класифікатор посад</w:t>
      </w:r>
    </w:p>
    <w:p w:rsidR="00217EF8" w:rsidRDefault="00217EF8" w:rsidP="00217EF8">
      <w:pPr>
        <w:spacing w:line="360" w:lineRule="auto"/>
        <w:rPr>
          <w:sz w:val="28"/>
          <w:lang w:val="uk-UA"/>
        </w:rPr>
      </w:pPr>
    </w:p>
    <w:p w:rsidR="00217EF8" w:rsidRDefault="00217EF8" w:rsidP="00217EF8">
      <w:pPr>
        <w:rPr>
          <w:lang w:val="uk-UA"/>
        </w:rPr>
      </w:pPr>
    </w:p>
    <w:p w:rsidR="00217EF8" w:rsidRPr="005413D4" w:rsidRDefault="00217EF8" w:rsidP="00217EF8">
      <w:pPr>
        <w:pStyle w:val="6"/>
        <w:rPr>
          <w:b/>
        </w:rPr>
      </w:pPr>
      <w:r w:rsidRPr="005413D4">
        <w:rPr>
          <w:b/>
        </w:rPr>
        <w:t>Картка обліку деталей №__________________</w:t>
      </w:r>
    </w:p>
    <w:p w:rsidR="00217EF8" w:rsidRDefault="00217EF8" w:rsidP="00217EF8">
      <w:pPr>
        <w:pStyle w:val="3"/>
        <w:rPr>
          <w:sz w:val="24"/>
        </w:rPr>
      </w:pPr>
      <w:r>
        <w:rPr>
          <w:sz w:val="24"/>
        </w:rPr>
        <w:t>Найменування деталі_____________________________</w:t>
      </w:r>
      <w:r>
        <w:rPr>
          <w:sz w:val="24"/>
          <w:u w:val="single"/>
        </w:rPr>
        <w:t>________</w:t>
      </w:r>
      <w:r>
        <w:rPr>
          <w:sz w:val="24"/>
        </w:rPr>
        <w:t>_код__________</w:t>
      </w:r>
    </w:p>
    <w:p w:rsidR="00217EF8" w:rsidRDefault="00217EF8" w:rsidP="00217EF8">
      <w:pPr>
        <w:pStyle w:val="3"/>
        <w:ind w:left="708"/>
        <w:jc w:val="left"/>
        <w:rPr>
          <w:sz w:val="24"/>
        </w:rPr>
      </w:pPr>
      <w:r w:rsidRPr="002C17A1">
        <w:rPr>
          <w:sz w:val="24"/>
          <w:lang w:val="ru-RU"/>
        </w:rPr>
        <w:t xml:space="preserve">    </w:t>
      </w:r>
      <w:r>
        <w:rPr>
          <w:sz w:val="24"/>
        </w:rPr>
        <w:t>Склад____________</w:t>
      </w:r>
    </w:p>
    <w:p w:rsidR="00217EF8" w:rsidRDefault="00217EF8" w:rsidP="00217EF8">
      <w:pPr>
        <w:pStyle w:val="3"/>
        <w:rPr>
          <w:sz w:val="24"/>
        </w:rPr>
      </w:pPr>
      <w:r>
        <w:rPr>
          <w:sz w:val="24"/>
        </w:rPr>
        <w:t>Марка автомобіля___________________Код марки__________________</w:t>
      </w:r>
    </w:p>
    <w:p w:rsidR="00217EF8" w:rsidRDefault="00217EF8" w:rsidP="00217EF8">
      <w:pPr>
        <w:pStyle w:val="3"/>
        <w:rPr>
          <w:sz w:val="24"/>
          <w:lang w:val="ru-RU"/>
        </w:rPr>
      </w:pPr>
      <w:r>
        <w:rPr>
          <w:sz w:val="24"/>
          <w:lang w:val="ru-RU"/>
        </w:rPr>
        <w:t>Номенклатурний номер_________________________________________</w:t>
      </w:r>
    </w:p>
    <w:p w:rsidR="00217EF8" w:rsidRDefault="00217EF8" w:rsidP="00217EF8">
      <w:pPr>
        <w:pStyle w:val="a4"/>
        <w:rPr>
          <w:lang w:val="uk-UA"/>
        </w:rPr>
      </w:pPr>
      <w:r>
        <w:t>Норма зберігання______________________________________________</w:t>
      </w:r>
    </w:p>
    <w:p w:rsidR="00217EF8" w:rsidRDefault="00217EF8" w:rsidP="00217EF8">
      <w:pPr>
        <w:pStyle w:val="a4"/>
        <w:rPr>
          <w:lang w:val="uk-UA"/>
        </w:rPr>
      </w:pPr>
      <w:r>
        <w:t>Код посади, що дозволяє розхід_________________________________</w:t>
      </w:r>
    </w:p>
    <w:p w:rsidR="00217EF8" w:rsidRDefault="00217EF8" w:rsidP="00217EF8">
      <w:pPr>
        <w:rPr>
          <w:szCs w:val="20"/>
          <w:lang w:val="uk-UA"/>
        </w:rPr>
      </w:pPr>
      <w:r>
        <w:rPr>
          <w:lang w:val="uk-UA"/>
        </w:rPr>
        <w:lastRenderedPageBreak/>
        <w:t>Ціна</w:t>
      </w:r>
      <w:r>
        <w:t>_____________</w:t>
      </w:r>
      <w:r>
        <w:rPr>
          <w:lang w:val="uk-UA"/>
        </w:rPr>
        <w:tab/>
      </w:r>
      <w:r>
        <w:rPr>
          <w:lang w:val="uk-UA"/>
        </w:rPr>
        <w:tab/>
      </w:r>
      <w:r>
        <w:t>Код одиниці виміру________________</w:t>
      </w:r>
    </w:p>
    <w:p w:rsidR="00217EF8" w:rsidRDefault="00217EF8" w:rsidP="00217EF8">
      <w:pPr>
        <w:rPr>
          <w:szCs w:val="20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534"/>
        <w:gridCol w:w="850"/>
        <w:gridCol w:w="709"/>
        <w:gridCol w:w="850"/>
        <w:gridCol w:w="851"/>
        <w:gridCol w:w="992"/>
        <w:gridCol w:w="851"/>
        <w:gridCol w:w="1134"/>
        <w:gridCol w:w="1239"/>
        <w:gridCol w:w="890"/>
      </w:tblGrid>
      <w:tr w:rsidR="00217EF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№ п/п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Назва доку-менту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Дата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Но-мер доку-менту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Кому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Прихід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Роз-хід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Залишок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Табель посадової особи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Підпис</w:t>
            </w:r>
          </w:p>
        </w:tc>
      </w:tr>
      <w:tr w:rsidR="00217EF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8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9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10</w:t>
            </w:r>
          </w:p>
        </w:tc>
      </w:tr>
      <w:tr w:rsidR="00217EF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</w:p>
        </w:tc>
      </w:tr>
    </w:tbl>
    <w:p w:rsidR="00217EF8" w:rsidRDefault="00217EF8" w:rsidP="00217EF8">
      <w:pPr>
        <w:spacing w:line="360" w:lineRule="auto"/>
        <w:ind w:firstLine="567"/>
        <w:jc w:val="center"/>
        <w:rPr>
          <w:sz w:val="28"/>
          <w:szCs w:val="20"/>
          <w:lang w:val="uk-UA"/>
        </w:rPr>
      </w:pPr>
      <w:r>
        <w:rPr>
          <w:sz w:val="28"/>
        </w:rPr>
        <w:t>Рис.</w:t>
      </w:r>
      <w:r>
        <w:rPr>
          <w:sz w:val="28"/>
          <w:lang w:val="uk-UA"/>
        </w:rPr>
        <w:t>1.</w:t>
      </w:r>
      <w:r w:rsidR="002C17A1">
        <w:rPr>
          <w:sz w:val="28"/>
          <w:lang w:val="uk-UA"/>
        </w:rPr>
        <w:t>9</w:t>
      </w:r>
      <w:r w:rsidR="00513E36">
        <w:rPr>
          <w:sz w:val="28"/>
          <w:lang w:val="uk-UA"/>
        </w:rPr>
        <w:t xml:space="preserve"> </w:t>
      </w:r>
      <w:r>
        <w:rPr>
          <w:sz w:val="28"/>
        </w:rPr>
        <w:t>Картка складського обліку деталей</w:t>
      </w:r>
    </w:p>
    <w:p w:rsidR="00217EF8" w:rsidRDefault="00217EF8" w:rsidP="00217EF8">
      <w:pPr>
        <w:spacing w:line="360" w:lineRule="auto"/>
        <w:rPr>
          <w:sz w:val="28"/>
          <w:lang w:val="uk-UA"/>
        </w:rPr>
      </w:pPr>
    </w:p>
    <w:p w:rsidR="00217EF8" w:rsidRDefault="00217EF8" w:rsidP="00217EF8">
      <w:pPr>
        <w:spacing w:line="360" w:lineRule="auto"/>
        <w:rPr>
          <w:sz w:val="28"/>
          <w:lang w:val="uk-UA"/>
        </w:rPr>
      </w:pPr>
    </w:p>
    <w:p w:rsidR="00217EF8" w:rsidRDefault="00217EF8" w:rsidP="00217EF8">
      <w:pPr>
        <w:spacing w:line="360" w:lineRule="auto"/>
        <w:rPr>
          <w:sz w:val="28"/>
          <w:szCs w:val="20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75"/>
        <w:gridCol w:w="2313"/>
        <w:gridCol w:w="1373"/>
        <w:gridCol w:w="283"/>
        <w:gridCol w:w="709"/>
        <w:gridCol w:w="2279"/>
        <w:gridCol w:w="1272"/>
      </w:tblGrid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№ п/п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Назва одиниць виміру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Код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№ п/п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Назва одиниць виміру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t>Код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t>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t>Гривня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rPr>
                <w:lang w:val="uk-UA"/>
              </w:rPr>
              <w:t>г</w:t>
            </w:r>
            <w:r>
              <w:t>рн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t>7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t>Літр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л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t>2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t>Кілограм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rPr>
                <w:lang w:val="uk-UA"/>
              </w:rPr>
              <w:t>к</w:t>
            </w:r>
            <w:r>
              <w:t>г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t>8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t>Метр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м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t>3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t>Кілометр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rPr>
                <w:lang w:val="uk-UA"/>
              </w:rPr>
              <w:t>к</w:t>
            </w:r>
            <w:r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t>9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t>Тона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т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t>4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Тисяч кілометрів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тис.км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t>10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Штука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шт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t>5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t>Квадратний метр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rPr>
                <w:lang w:val="uk-UA"/>
              </w:rP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11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Тоно-кілометр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ткм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t>6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pStyle w:val="3"/>
              <w:jc w:val="left"/>
              <w:rPr>
                <w:sz w:val="24"/>
              </w:rPr>
            </w:pPr>
            <w:r>
              <w:rPr>
                <w:sz w:val="24"/>
              </w:rPr>
              <w:t>Кубічний метр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rPr>
                <w:lang w:val="uk-UA"/>
              </w:rP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t>Комплект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szCs w:val="20"/>
                <w:lang w:val="uk-UA"/>
              </w:rPr>
            </w:pPr>
            <w:r>
              <w:rPr>
                <w:lang w:val="uk-UA"/>
              </w:rPr>
              <w:t>к</w:t>
            </w:r>
            <w:r>
              <w:t>т</w:t>
            </w:r>
          </w:p>
        </w:tc>
      </w:tr>
    </w:tbl>
    <w:p w:rsidR="00217EF8" w:rsidRDefault="00217EF8" w:rsidP="00217EF8">
      <w:pPr>
        <w:spacing w:line="360" w:lineRule="auto"/>
        <w:jc w:val="center"/>
        <w:rPr>
          <w:sz w:val="28"/>
          <w:szCs w:val="20"/>
          <w:lang w:val="uk-UA"/>
        </w:rPr>
      </w:pPr>
      <w:r>
        <w:rPr>
          <w:sz w:val="28"/>
          <w:lang w:val="uk-UA"/>
        </w:rPr>
        <w:t>Рис.1.1</w:t>
      </w:r>
      <w:r w:rsidR="002C17A1">
        <w:rPr>
          <w:sz w:val="28"/>
          <w:lang w:val="uk-UA"/>
        </w:rPr>
        <w:t>0</w:t>
      </w:r>
      <w:r>
        <w:rPr>
          <w:sz w:val="28"/>
          <w:lang w:val="uk-UA"/>
        </w:rPr>
        <w:t xml:space="preserve"> Класифікатор одиниць виміру</w:t>
      </w:r>
    </w:p>
    <w:p w:rsidR="00217EF8" w:rsidRDefault="00217EF8" w:rsidP="00217EF8">
      <w:pPr>
        <w:spacing w:line="360" w:lineRule="auto"/>
        <w:rPr>
          <w:sz w:val="28"/>
          <w:szCs w:val="20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75"/>
        <w:gridCol w:w="6379"/>
        <w:gridCol w:w="1853"/>
      </w:tblGrid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rPr>
                <w:lang w:val="uk-UA"/>
              </w:rPr>
              <w:t>№ п/п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pStyle w:val="9"/>
              <w:rPr>
                <w:sz w:val="24"/>
              </w:rPr>
            </w:pPr>
            <w:r>
              <w:rPr>
                <w:sz w:val="24"/>
              </w:rPr>
              <w:t>Назва посади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rPr>
                <w:lang w:val="uk-UA"/>
              </w:rPr>
              <w:t>Код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217EF8" w:rsidRDefault="00217EF8" w:rsidP="00B42F0A">
            <w:pPr>
              <w:jc w:val="center"/>
              <w:rPr>
                <w:szCs w:val="20"/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Директор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Начальник служби експлуатації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Головний інженер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Головний бухгалтер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Головний економіст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Головний механік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Начальник відділу МТЗ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70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Начальник відділу кадрів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80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Начальник АГЧ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90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Начальник технічного відділу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Начальник майстерень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Механік ремонтної зони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33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Майстер ремонтної зони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Механік КПП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Механік ОТК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Інженер-діагност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37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Технік обліку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  <w:r>
              <w:rPr>
                <w:lang w:val="uk-UA"/>
              </w:rPr>
              <w:t>38</w:t>
            </w:r>
          </w:p>
        </w:tc>
      </w:tr>
      <w:tr w:rsidR="00217E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rPr>
                <w:lang w:val="uk-UA"/>
              </w:rPr>
            </w:pPr>
          </w:p>
        </w:tc>
      </w:tr>
    </w:tbl>
    <w:p w:rsidR="00217EF8" w:rsidRDefault="00217EF8" w:rsidP="00217EF8">
      <w:pPr>
        <w:spacing w:line="360" w:lineRule="auto"/>
        <w:jc w:val="center"/>
        <w:rPr>
          <w:sz w:val="28"/>
          <w:szCs w:val="20"/>
          <w:lang w:val="uk-UA"/>
        </w:rPr>
      </w:pPr>
      <w:r>
        <w:rPr>
          <w:sz w:val="28"/>
        </w:rPr>
        <w:t>Рис.</w:t>
      </w:r>
      <w:r>
        <w:rPr>
          <w:sz w:val="28"/>
          <w:lang w:val="uk-UA"/>
        </w:rPr>
        <w:t>1.1</w:t>
      </w:r>
      <w:r w:rsidR="002C17A1">
        <w:rPr>
          <w:sz w:val="28"/>
          <w:lang w:val="uk-UA"/>
        </w:rPr>
        <w:t>1</w:t>
      </w:r>
      <w:r>
        <w:rPr>
          <w:sz w:val="28"/>
        </w:rPr>
        <w:t xml:space="preserve"> Класифікатор </w:t>
      </w:r>
      <w:r>
        <w:rPr>
          <w:sz w:val="28"/>
          <w:lang w:val="uk-UA"/>
        </w:rPr>
        <w:t xml:space="preserve">посад АТП (фрагмент) </w:t>
      </w:r>
    </w:p>
    <w:p w:rsidR="00217EF8" w:rsidRDefault="00217EF8" w:rsidP="00217EF8">
      <w:pPr>
        <w:spacing w:line="360" w:lineRule="auto"/>
        <w:rPr>
          <w:sz w:val="28"/>
          <w:lang w:val="uk-UA"/>
        </w:rPr>
      </w:pPr>
    </w:p>
    <w:p w:rsidR="00217EF8" w:rsidRDefault="003A3D58" w:rsidP="00217EF8">
      <w:pPr>
        <w:pStyle w:val="1"/>
      </w:pPr>
      <w:r>
        <w:lastRenderedPageBreak/>
        <w:t>Прибуткова накладна</w:t>
      </w:r>
      <w:r w:rsidR="00217EF8">
        <w:t xml:space="preserve"> №__________________</w:t>
      </w:r>
    </w:p>
    <w:p w:rsidR="00217EF8" w:rsidRDefault="00217EF8" w:rsidP="00217EF8">
      <w:r>
        <w:t>“____”____________________</w:t>
      </w:r>
    </w:p>
    <w:p w:rsidR="00217EF8" w:rsidRDefault="00217EF8" w:rsidP="00217EF8"/>
    <w:p w:rsidR="00217EF8" w:rsidRDefault="00217EF8" w:rsidP="00217EF8">
      <w:r>
        <w:t>Постачальник________________________________</w:t>
      </w:r>
      <w:r w:rsidR="00C30547" w:rsidRPr="00C30547">
        <w:t>Код ЄДРПОУ______</w:t>
      </w:r>
      <w:r>
        <w:t>______</w:t>
      </w:r>
    </w:p>
    <w:p w:rsidR="00217EF8" w:rsidRDefault="00217EF8" w:rsidP="00217EF8">
      <w:r>
        <w:t>Адреса_______________________________________________________</w:t>
      </w:r>
    </w:p>
    <w:p w:rsidR="00217EF8" w:rsidRDefault="00217EF8" w:rsidP="00217EF8">
      <w:r>
        <w:t>Р\р №_________в банку________________в місті________________обл.</w:t>
      </w:r>
    </w:p>
    <w:p w:rsidR="00217EF8" w:rsidRDefault="00C30547" w:rsidP="00217EF8">
      <w:pPr>
        <w:rPr>
          <w:lang w:val="uk-UA"/>
        </w:rPr>
      </w:pPr>
      <w:r>
        <w:rPr>
          <w:lang w:val="uk-UA"/>
        </w:rPr>
        <w:t>Відвантажив: в</w:t>
      </w:r>
      <w:r w:rsidR="00570EFA">
        <w:rPr>
          <w:lang w:val="uk-UA"/>
        </w:rPr>
        <w:t>одій</w:t>
      </w:r>
      <w:r>
        <w:rPr>
          <w:lang w:val="uk-UA"/>
        </w:rPr>
        <w:t>___________  Надійшло на склад _____ Комірник 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134"/>
        <w:gridCol w:w="1134"/>
        <w:gridCol w:w="1418"/>
        <w:gridCol w:w="992"/>
        <w:gridCol w:w="1417"/>
        <w:gridCol w:w="858"/>
      </w:tblGrid>
      <w:tr w:rsidR="00217EF8">
        <w:tc>
          <w:tcPr>
            <w:tcW w:w="1951" w:type="dxa"/>
            <w:shd w:val="pct12" w:color="000000" w:fill="FFFFFF"/>
          </w:tcPr>
          <w:p w:rsidR="00217EF8" w:rsidRDefault="00217EF8" w:rsidP="00B42F0A">
            <w:pPr>
              <w:jc w:val="center"/>
            </w:pPr>
            <w:r>
              <w:t>№ прейскуранта</w:t>
            </w:r>
          </w:p>
        </w:tc>
        <w:tc>
          <w:tcPr>
            <w:tcW w:w="1134" w:type="dxa"/>
            <w:shd w:val="pct12" w:color="000000" w:fill="FFFFFF"/>
          </w:tcPr>
          <w:p w:rsidR="00217EF8" w:rsidRDefault="00217EF8" w:rsidP="00B42F0A">
            <w:pPr>
              <w:jc w:val="center"/>
            </w:pPr>
            <w:r>
              <w:t>Код виробу</w:t>
            </w:r>
          </w:p>
        </w:tc>
        <w:tc>
          <w:tcPr>
            <w:tcW w:w="1134" w:type="dxa"/>
            <w:shd w:val="pct12" w:color="000000" w:fill="FFFFFF"/>
          </w:tcPr>
          <w:p w:rsidR="00217EF8" w:rsidRDefault="00217EF8" w:rsidP="00B42F0A">
            <w:pPr>
              <w:jc w:val="center"/>
            </w:pPr>
            <w:r>
              <w:t>Од. виміру</w:t>
            </w:r>
          </w:p>
        </w:tc>
        <w:tc>
          <w:tcPr>
            <w:tcW w:w="1418" w:type="dxa"/>
            <w:shd w:val="pct12" w:color="000000" w:fill="FFFFFF"/>
          </w:tcPr>
          <w:p w:rsidR="00217EF8" w:rsidRDefault="00217EF8" w:rsidP="00B42F0A">
            <w:pPr>
              <w:jc w:val="center"/>
            </w:pPr>
            <w:r>
              <w:t>Кількість</w:t>
            </w:r>
          </w:p>
        </w:tc>
        <w:tc>
          <w:tcPr>
            <w:tcW w:w="992" w:type="dxa"/>
            <w:shd w:val="pct12" w:color="000000" w:fill="FFFFFF"/>
          </w:tcPr>
          <w:p w:rsidR="00217EF8" w:rsidRDefault="00217EF8" w:rsidP="00B42F0A">
            <w:pPr>
              <w:jc w:val="center"/>
            </w:pPr>
            <w:r>
              <w:t>Ціна</w:t>
            </w:r>
          </w:p>
        </w:tc>
        <w:tc>
          <w:tcPr>
            <w:tcW w:w="1417" w:type="dxa"/>
            <w:shd w:val="pct12" w:color="000000" w:fill="FFFFFF"/>
          </w:tcPr>
          <w:p w:rsidR="00217EF8" w:rsidRDefault="00217EF8" w:rsidP="00B42F0A">
            <w:pPr>
              <w:jc w:val="center"/>
            </w:pPr>
            <w:r>
              <w:t>Наймену-вання</w:t>
            </w:r>
          </w:p>
        </w:tc>
        <w:tc>
          <w:tcPr>
            <w:tcW w:w="858" w:type="dxa"/>
            <w:shd w:val="pct12" w:color="000000" w:fill="FFFFFF"/>
          </w:tcPr>
          <w:p w:rsidR="00217EF8" w:rsidRDefault="00217EF8" w:rsidP="00B42F0A">
            <w:pPr>
              <w:jc w:val="center"/>
            </w:pPr>
            <w:r>
              <w:t>Сума</w:t>
            </w:r>
          </w:p>
        </w:tc>
      </w:tr>
      <w:tr w:rsidR="00217EF8">
        <w:tc>
          <w:tcPr>
            <w:tcW w:w="1951" w:type="dxa"/>
            <w:shd w:val="pct12" w:color="000000" w:fill="FFFFFF"/>
          </w:tcPr>
          <w:p w:rsidR="00217EF8" w:rsidRDefault="00217EF8" w:rsidP="00B42F0A">
            <w:pPr>
              <w:jc w:val="center"/>
            </w:pPr>
            <w:r>
              <w:t>1</w:t>
            </w:r>
          </w:p>
        </w:tc>
        <w:tc>
          <w:tcPr>
            <w:tcW w:w="1134" w:type="dxa"/>
            <w:shd w:val="pct12" w:color="000000" w:fill="FFFFFF"/>
          </w:tcPr>
          <w:p w:rsidR="00217EF8" w:rsidRDefault="00217EF8" w:rsidP="00B42F0A">
            <w:pPr>
              <w:jc w:val="center"/>
            </w:pPr>
            <w:r>
              <w:t>2</w:t>
            </w:r>
          </w:p>
        </w:tc>
        <w:tc>
          <w:tcPr>
            <w:tcW w:w="1134" w:type="dxa"/>
            <w:shd w:val="pct12" w:color="000000" w:fill="FFFFFF"/>
          </w:tcPr>
          <w:p w:rsidR="00217EF8" w:rsidRDefault="00217EF8" w:rsidP="00B42F0A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pct12" w:color="000000" w:fill="FFFFFF"/>
          </w:tcPr>
          <w:p w:rsidR="00217EF8" w:rsidRDefault="00217EF8" w:rsidP="00B42F0A">
            <w:pPr>
              <w:jc w:val="center"/>
            </w:pPr>
            <w:r>
              <w:t>4</w:t>
            </w:r>
          </w:p>
        </w:tc>
        <w:tc>
          <w:tcPr>
            <w:tcW w:w="992" w:type="dxa"/>
            <w:shd w:val="pct12" w:color="000000" w:fill="FFFFFF"/>
          </w:tcPr>
          <w:p w:rsidR="00217EF8" w:rsidRDefault="00217EF8" w:rsidP="00B42F0A">
            <w:pPr>
              <w:jc w:val="center"/>
            </w:pPr>
            <w:r>
              <w:t>5</w:t>
            </w:r>
          </w:p>
        </w:tc>
        <w:tc>
          <w:tcPr>
            <w:tcW w:w="1417" w:type="dxa"/>
            <w:shd w:val="pct12" w:color="000000" w:fill="FFFFFF"/>
          </w:tcPr>
          <w:p w:rsidR="00217EF8" w:rsidRDefault="00217EF8" w:rsidP="00B42F0A">
            <w:pPr>
              <w:jc w:val="center"/>
            </w:pPr>
            <w:r>
              <w:t>6</w:t>
            </w:r>
          </w:p>
        </w:tc>
        <w:tc>
          <w:tcPr>
            <w:tcW w:w="858" w:type="dxa"/>
            <w:shd w:val="pct12" w:color="000000" w:fill="FFFFFF"/>
          </w:tcPr>
          <w:p w:rsidR="00217EF8" w:rsidRDefault="00217EF8" w:rsidP="00B42F0A">
            <w:pPr>
              <w:jc w:val="center"/>
            </w:pPr>
            <w:r>
              <w:t>7</w:t>
            </w:r>
          </w:p>
        </w:tc>
      </w:tr>
      <w:tr w:rsidR="00217EF8">
        <w:tc>
          <w:tcPr>
            <w:tcW w:w="1951" w:type="dxa"/>
          </w:tcPr>
          <w:p w:rsidR="00217EF8" w:rsidRDefault="00217EF8" w:rsidP="00B42F0A"/>
        </w:tc>
        <w:tc>
          <w:tcPr>
            <w:tcW w:w="1134" w:type="dxa"/>
          </w:tcPr>
          <w:p w:rsidR="00217EF8" w:rsidRDefault="00217EF8" w:rsidP="00B42F0A"/>
        </w:tc>
        <w:tc>
          <w:tcPr>
            <w:tcW w:w="1134" w:type="dxa"/>
          </w:tcPr>
          <w:p w:rsidR="00217EF8" w:rsidRDefault="00217EF8" w:rsidP="00B42F0A"/>
        </w:tc>
        <w:tc>
          <w:tcPr>
            <w:tcW w:w="1418" w:type="dxa"/>
          </w:tcPr>
          <w:p w:rsidR="00217EF8" w:rsidRDefault="00217EF8" w:rsidP="00B42F0A"/>
        </w:tc>
        <w:tc>
          <w:tcPr>
            <w:tcW w:w="992" w:type="dxa"/>
          </w:tcPr>
          <w:p w:rsidR="00217EF8" w:rsidRDefault="00217EF8" w:rsidP="00B42F0A"/>
        </w:tc>
        <w:tc>
          <w:tcPr>
            <w:tcW w:w="1417" w:type="dxa"/>
          </w:tcPr>
          <w:p w:rsidR="00217EF8" w:rsidRDefault="00217EF8" w:rsidP="00B42F0A"/>
        </w:tc>
        <w:tc>
          <w:tcPr>
            <w:tcW w:w="858" w:type="dxa"/>
          </w:tcPr>
          <w:p w:rsidR="00217EF8" w:rsidRDefault="00217EF8" w:rsidP="00B42F0A"/>
        </w:tc>
      </w:tr>
    </w:tbl>
    <w:p w:rsidR="00217EF8" w:rsidRPr="003A3D58" w:rsidRDefault="00217EF8" w:rsidP="00217EF8">
      <w:pPr>
        <w:spacing w:line="360" w:lineRule="auto"/>
        <w:jc w:val="center"/>
        <w:rPr>
          <w:sz w:val="28"/>
          <w:lang w:val="uk-UA"/>
        </w:rPr>
      </w:pPr>
      <w:r>
        <w:rPr>
          <w:sz w:val="28"/>
        </w:rPr>
        <w:t>Рис.</w:t>
      </w:r>
      <w:r>
        <w:rPr>
          <w:sz w:val="28"/>
          <w:lang w:val="uk-UA"/>
        </w:rPr>
        <w:t>1.1</w:t>
      </w:r>
      <w:r w:rsidR="002C17A1">
        <w:rPr>
          <w:sz w:val="28"/>
          <w:lang w:val="uk-UA"/>
        </w:rPr>
        <w:t>2</w:t>
      </w:r>
      <w:r>
        <w:rPr>
          <w:sz w:val="28"/>
        </w:rPr>
        <w:t xml:space="preserve"> </w:t>
      </w:r>
      <w:r w:rsidR="003A3D58">
        <w:rPr>
          <w:sz w:val="28"/>
          <w:lang w:val="uk-UA"/>
        </w:rPr>
        <w:t>Прибуткова накладна</w:t>
      </w:r>
    </w:p>
    <w:p w:rsidR="00217EF8" w:rsidRDefault="00217EF8" w:rsidP="00217EF8">
      <w:pPr>
        <w:spacing w:line="360" w:lineRule="auto"/>
        <w:rPr>
          <w:sz w:val="28"/>
          <w:lang w:val="uk-UA"/>
        </w:rPr>
      </w:pPr>
    </w:p>
    <w:p w:rsidR="00217EF8" w:rsidRDefault="00217EF8" w:rsidP="00217EF8">
      <w:pPr>
        <w:jc w:val="center"/>
        <w:rPr>
          <w:lang w:val="uk-UA"/>
        </w:rPr>
      </w:pPr>
      <w:r w:rsidRPr="003A3D58">
        <w:rPr>
          <w:b/>
          <w:bCs/>
          <w:lang w:val="uk-UA"/>
        </w:rPr>
        <w:t>Дефектна відомість №</w:t>
      </w:r>
      <w:r>
        <w:rPr>
          <w:lang w:val="uk-UA"/>
        </w:rPr>
        <w:t xml:space="preserve"> </w:t>
      </w:r>
      <w:r>
        <w:rPr>
          <w:u w:val="single"/>
          <w:lang w:val="uk-UA"/>
        </w:rPr>
        <w:t xml:space="preserve"> 1 </w:t>
      </w:r>
      <w:r>
        <w:rPr>
          <w:lang w:val="uk-UA"/>
        </w:rPr>
        <w:t>.</w:t>
      </w:r>
    </w:p>
    <w:p w:rsidR="00217EF8" w:rsidRDefault="00217EF8" w:rsidP="00217EF8">
      <w:pPr>
        <w:rPr>
          <w:lang w:val="uk-UA"/>
        </w:rPr>
      </w:pPr>
      <w:r>
        <w:rPr>
          <w:lang w:val="uk-UA"/>
        </w:rPr>
        <w:t>Гаражний номер __</w:t>
      </w:r>
      <w:r>
        <w:rPr>
          <w:u w:val="single"/>
          <w:lang w:val="uk-UA"/>
        </w:rPr>
        <w:t>25</w:t>
      </w:r>
      <w:r>
        <w:rPr>
          <w:lang w:val="uk-UA"/>
        </w:rPr>
        <w:t>__ Марка ____</w:t>
      </w:r>
      <w:r>
        <w:rPr>
          <w:u w:val="single"/>
          <w:lang w:val="uk-UA"/>
        </w:rPr>
        <w:t>М-2140</w:t>
      </w:r>
      <w:r>
        <w:rPr>
          <w:lang w:val="uk-UA"/>
        </w:rPr>
        <w:t>___  Дата ___</w:t>
      </w:r>
      <w:r>
        <w:rPr>
          <w:u w:val="single"/>
          <w:lang w:val="uk-UA"/>
        </w:rPr>
        <w:t>10.02.05</w:t>
      </w:r>
      <w:r>
        <w:rPr>
          <w:lang w:val="uk-UA"/>
        </w:rPr>
        <w:t>________</w:t>
      </w:r>
    </w:p>
    <w:p w:rsidR="00217EF8" w:rsidRDefault="00217EF8" w:rsidP="00217EF8">
      <w:pPr>
        <w:rPr>
          <w:lang w:val="uk-UA"/>
        </w:rPr>
      </w:pPr>
      <w:r>
        <w:rPr>
          <w:lang w:val="uk-UA"/>
        </w:rPr>
        <w:t xml:space="preserve">Агрегат/система </w:t>
      </w:r>
      <w:r>
        <w:rPr>
          <w:u w:val="single"/>
          <w:lang w:val="uk-UA"/>
        </w:rPr>
        <w:t>____зчеплення</w:t>
      </w:r>
      <w:r>
        <w:rPr>
          <w:lang w:val="uk-UA"/>
        </w:rPr>
        <w:t>________   Вузол ___</w:t>
      </w:r>
      <w:r>
        <w:rPr>
          <w:u w:val="single"/>
          <w:lang w:val="uk-UA"/>
        </w:rPr>
        <w:t>зчеплення в зборі</w:t>
      </w:r>
      <w:r>
        <w:rPr>
          <w:lang w:val="uk-UA"/>
        </w:rPr>
        <w:t>________</w:t>
      </w:r>
    </w:p>
    <w:p w:rsidR="00217EF8" w:rsidRDefault="00217EF8" w:rsidP="00217EF8">
      <w:pPr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540"/>
        <w:gridCol w:w="1968"/>
        <w:gridCol w:w="3696"/>
        <w:gridCol w:w="1136"/>
        <w:gridCol w:w="1177"/>
        <w:gridCol w:w="1053"/>
      </w:tblGrid>
      <w:tr w:rsidR="00217EF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п/п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Код деталі по</w:t>
            </w:r>
          </w:p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каталогу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Назва деталі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Одиниця</w:t>
            </w:r>
          </w:p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виміру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</w:t>
            </w:r>
          </w:p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(придат.</w:t>
            </w:r>
          </w:p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до експ.)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Кільк.</w:t>
            </w:r>
          </w:p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(не при-дат.до</w:t>
            </w:r>
          </w:p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експ.)</w:t>
            </w:r>
          </w:p>
        </w:tc>
      </w:tr>
      <w:tr w:rsidR="00217EF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402-1601093-В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Диск зчеплення натискуючий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шт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</w:tr>
      <w:tr w:rsidR="00217EF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402-1601130-04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Диск зчеплення відомий в зборі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шт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</w:tr>
      <w:tr w:rsidR="00217EF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402-1601115-02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Пружина зчеплення натискуюча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шт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</w:tr>
      <w:tr w:rsidR="00217EF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402-1601125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Кожух зчеплення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шт.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</w:tr>
      <w:tr w:rsidR="00217EF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F8" w:rsidRDefault="00217EF8" w:rsidP="00B42F0A">
            <w:pPr>
              <w:jc w:val="center"/>
              <w:rPr>
                <w:lang w:val="uk-UA"/>
              </w:rPr>
            </w:pPr>
          </w:p>
        </w:tc>
      </w:tr>
    </w:tbl>
    <w:p w:rsidR="00217EF8" w:rsidRDefault="00217EF8" w:rsidP="00217EF8">
      <w:pPr>
        <w:rPr>
          <w:lang w:val="uk-UA"/>
        </w:rPr>
      </w:pPr>
    </w:p>
    <w:p w:rsidR="00217EF8" w:rsidRDefault="00217EF8" w:rsidP="00217EF8">
      <w:pPr>
        <w:rPr>
          <w:lang w:val="uk-UA"/>
        </w:rPr>
      </w:pPr>
      <w:r>
        <w:rPr>
          <w:lang w:val="uk-UA"/>
        </w:rPr>
        <w:t>Затвердив__</w:t>
      </w:r>
      <w:r>
        <w:rPr>
          <w:u w:val="single"/>
          <w:lang w:val="uk-UA"/>
        </w:rPr>
        <w:t>Сидоренко</w:t>
      </w:r>
      <w:r>
        <w:rPr>
          <w:lang w:val="uk-UA"/>
        </w:rPr>
        <w:t>_</w:t>
      </w:r>
      <w:r>
        <w:rPr>
          <w:u w:val="single"/>
          <w:lang w:val="uk-UA"/>
        </w:rPr>
        <w:t>П.Р.</w:t>
      </w:r>
      <w:r>
        <w:rPr>
          <w:lang w:val="uk-UA"/>
        </w:rPr>
        <w:t>___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Виконав дефектовку__</w:t>
      </w:r>
      <w:r>
        <w:rPr>
          <w:u w:val="single"/>
          <w:lang w:val="uk-UA"/>
        </w:rPr>
        <w:t>Митречко</w:t>
      </w:r>
      <w:r>
        <w:rPr>
          <w:lang w:val="uk-UA"/>
        </w:rPr>
        <w:t>__</w:t>
      </w:r>
    </w:p>
    <w:p w:rsidR="003A3D58" w:rsidRDefault="003A3D58" w:rsidP="00217EF8">
      <w:pPr>
        <w:rPr>
          <w:lang w:val="uk-UA"/>
        </w:rPr>
      </w:pPr>
    </w:p>
    <w:p w:rsidR="00217EF8" w:rsidRDefault="00217EF8" w:rsidP="00217EF8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Рис.1.1</w:t>
      </w:r>
      <w:r w:rsidR="002C17A1">
        <w:rPr>
          <w:sz w:val="28"/>
          <w:lang w:val="uk-UA"/>
        </w:rPr>
        <w:t>3</w:t>
      </w:r>
      <w:r>
        <w:rPr>
          <w:sz w:val="28"/>
          <w:lang w:val="uk-UA"/>
        </w:rPr>
        <w:t xml:space="preserve"> Дефектна відомість</w:t>
      </w:r>
    </w:p>
    <w:p w:rsidR="00FC3733" w:rsidRDefault="00FC3733" w:rsidP="00FC3733">
      <w:pPr>
        <w:pStyle w:val="1"/>
        <w:rPr>
          <w:sz w:val="28"/>
        </w:rPr>
      </w:pPr>
      <w:r>
        <w:rPr>
          <w:sz w:val="28"/>
        </w:rPr>
        <w:t>Вимога на видачу деталей №________________</w:t>
      </w:r>
    </w:p>
    <w:p w:rsidR="00FC3733" w:rsidRDefault="00FC3733" w:rsidP="00FC3733">
      <w:pPr>
        <w:pStyle w:val="3"/>
        <w:jc w:val="left"/>
        <w:rPr>
          <w:sz w:val="24"/>
        </w:rPr>
      </w:pPr>
      <w:r>
        <w:rPr>
          <w:sz w:val="24"/>
        </w:rPr>
        <w:t>Дата____________________</w:t>
      </w:r>
    </w:p>
    <w:p w:rsidR="00FC3733" w:rsidRDefault="00FC3733" w:rsidP="00FC3733">
      <w:pPr>
        <w:rPr>
          <w:lang w:val="uk-UA"/>
        </w:rPr>
      </w:pPr>
      <w:r>
        <w:t>Гаражний номер_______________Марка______________Код________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75"/>
        <w:gridCol w:w="1869"/>
        <w:gridCol w:w="966"/>
        <w:gridCol w:w="1276"/>
        <w:gridCol w:w="1276"/>
        <w:gridCol w:w="1276"/>
        <w:gridCol w:w="1566"/>
      </w:tblGrid>
      <w:tr w:rsidR="00FC3733" w:rsidTr="00FB2F9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FC3733" w:rsidRDefault="00FC3733" w:rsidP="00FB2F99">
            <w:pPr>
              <w:jc w:val="center"/>
              <w:rPr>
                <w:szCs w:val="20"/>
                <w:lang w:val="uk-UA"/>
              </w:rPr>
            </w:pPr>
            <w:r>
              <w:t>№ п/п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FC3733" w:rsidRDefault="00FC3733" w:rsidP="00FB2F99">
            <w:pPr>
              <w:jc w:val="center"/>
              <w:rPr>
                <w:szCs w:val="20"/>
                <w:lang w:val="uk-UA"/>
              </w:rPr>
            </w:pPr>
            <w:r>
              <w:t>Назва деталі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FC3733" w:rsidRDefault="00FC3733" w:rsidP="00FB2F99">
            <w:pPr>
              <w:jc w:val="center"/>
              <w:rPr>
                <w:szCs w:val="20"/>
                <w:lang w:val="uk-UA"/>
              </w:rPr>
            </w:pPr>
            <w:r>
              <w:t>Код деталі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FC3733" w:rsidRDefault="00FC3733" w:rsidP="00FB2F99">
            <w:pPr>
              <w:jc w:val="center"/>
              <w:rPr>
                <w:szCs w:val="20"/>
                <w:lang w:val="uk-UA"/>
              </w:rPr>
            </w:pPr>
            <w:r>
              <w:rPr>
                <w:lang w:val="uk-UA"/>
              </w:rPr>
              <w:t>О</w:t>
            </w:r>
            <w:r>
              <w:t>диниц</w:t>
            </w:r>
            <w:r>
              <w:rPr>
                <w:lang w:val="uk-UA"/>
              </w:rPr>
              <w:t>я</w:t>
            </w:r>
            <w:r>
              <w:t xml:space="preserve"> виміру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FC3733" w:rsidRDefault="00FC3733" w:rsidP="00FB2F9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Видати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FC3733" w:rsidRDefault="00FC3733" w:rsidP="00FB2F99">
            <w:pPr>
              <w:jc w:val="center"/>
              <w:rPr>
                <w:szCs w:val="20"/>
                <w:lang w:val="uk-UA"/>
              </w:rPr>
            </w:pPr>
            <w:r>
              <w:t>Видано фактично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FC3733" w:rsidRDefault="00FC3733" w:rsidP="00FB2F99">
            <w:pPr>
              <w:jc w:val="center"/>
              <w:rPr>
                <w:szCs w:val="20"/>
                <w:lang w:val="uk-UA"/>
              </w:rPr>
            </w:pPr>
            <w:r>
              <w:t>Підпис одержувача</w:t>
            </w:r>
          </w:p>
        </w:tc>
      </w:tr>
      <w:tr w:rsidR="00FC3733" w:rsidTr="00FB2F9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FC3733" w:rsidRDefault="00FC3733" w:rsidP="00FB2F99">
            <w:pPr>
              <w:jc w:val="center"/>
              <w:rPr>
                <w:szCs w:val="20"/>
                <w:lang w:val="uk-UA"/>
              </w:rPr>
            </w:pPr>
            <w: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FC3733" w:rsidRDefault="00FC3733" w:rsidP="00FB2F99">
            <w:pPr>
              <w:jc w:val="center"/>
              <w:rPr>
                <w:szCs w:val="20"/>
                <w:lang w:val="uk-UA"/>
              </w:rPr>
            </w:pPr>
            <w:r>
              <w:t>2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FC3733" w:rsidRDefault="00FC3733" w:rsidP="00FB2F99">
            <w:pPr>
              <w:jc w:val="center"/>
              <w:rPr>
                <w:szCs w:val="20"/>
                <w:lang w:val="uk-UA"/>
              </w:rPr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FC3733" w:rsidRDefault="00FC3733" w:rsidP="00FB2F99">
            <w:pPr>
              <w:jc w:val="center"/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FC3733" w:rsidRDefault="00FC3733" w:rsidP="00FB2F9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FC3733" w:rsidRDefault="00FC3733" w:rsidP="00FB2F99">
            <w:pPr>
              <w:jc w:val="center"/>
              <w:rPr>
                <w:szCs w:val="20"/>
                <w:lang w:val="uk-UA"/>
              </w:rPr>
            </w:pPr>
            <w:r>
              <w:t>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FC3733" w:rsidRDefault="00FC3733" w:rsidP="00FB2F99">
            <w:pPr>
              <w:jc w:val="center"/>
              <w:rPr>
                <w:szCs w:val="20"/>
                <w:lang w:val="uk-UA"/>
              </w:rPr>
            </w:pPr>
            <w:r>
              <w:t>7</w:t>
            </w:r>
          </w:p>
        </w:tc>
      </w:tr>
      <w:tr w:rsidR="00FC3733" w:rsidTr="00FB2F9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</w:tr>
      <w:tr w:rsidR="00FC3733" w:rsidTr="00FB2F9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</w:tr>
      <w:tr w:rsidR="00FC3733" w:rsidTr="00FB2F9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</w:tr>
      <w:tr w:rsidR="00FC3733" w:rsidTr="00FB2F9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</w:tr>
      <w:tr w:rsidR="00FC3733" w:rsidTr="00FB2F9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33" w:rsidRDefault="00FC3733" w:rsidP="00FB2F99">
            <w:pPr>
              <w:rPr>
                <w:szCs w:val="20"/>
                <w:lang w:val="uk-UA"/>
              </w:rPr>
            </w:pPr>
          </w:p>
        </w:tc>
      </w:tr>
    </w:tbl>
    <w:p w:rsidR="00C30547" w:rsidRDefault="00C30547" w:rsidP="00FC3733">
      <w:pPr>
        <w:ind w:firstLine="567"/>
        <w:rPr>
          <w:lang w:val="uk-UA"/>
        </w:rPr>
      </w:pPr>
    </w:p>
    <w:p w:rsidR="00FC3733" w:rsidRDefault="00FC3733" w:rsidP="00FC3733">
      <w:pPr>
        <w:ind w:firstLine="567"/>
        <w:rPr>
          <w:szCs w:val="20"/>
          <w:lang w:val="uk-UA"/>
        </w:rPr>
      </w:pPr>
      <w:r>
        <w:t>Дозволив______________________ Видав</w:t>
      </w:r>
      <w:r w:rsidR="00C30547">
        <w:rPr>
          <w:lang w:val="uk-UA"/>
        </w:rPr>
        <w:t xml:space="preserve"> комірник</w:t>
      </w:r>
      <w:r>
        <w:t>__________</w:t>
      </w:r>
      <w:r w:rsidR="00C30547">
        <w:rPr>
          <w:lang w:val="uk-UA"/>
        </w:rPr>
        <w:t>___</w:t>
      </w:r>
      <w:r>
        <w:t>__________</w:t>
      </w:r>
    </w:p>
    <w:p w:rsidR="00FC3733" w:rsidRDefault="00FC3733" w:rsidP="00FC3733">
      <w:pPr>
        <w:pStyle w:val="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Підпис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30547">
        <w:rPr>
          <w:sz w:val="24"/>
        </w:rPr>
        <w:tab/>
      </w:r>
      <w:r w:rsidR="00C30547">
        <w:rPr>
          <w:sz w:val="24"/>
        </w:rPr>
        <w:tab/>
      </w:r>
      <w:r>
        <w:rPr>
          <w:sz w:val="24"/>
        </w:rPr>
        <w:t>підпис</w:t>
      </w:r>
    </w:p>
    <w:p w:rsidR="00FC3733" w:rsidRPr="00FC3733" w:rsidRDefault="00FC3733" w:rsidP="00FC3733">
      <w:pPr>
        <w:ind w:firstLine="567"/>
        <w:rPr>
          <w:szCs w:val="20"/>
          <w:lang w:val="uk-UA"/>
        </w:rPr>
      </w:pPr>
    </w:p>
    <w:p w:rsidR="00FC3733" w:rsidRDefault="00FC3733" w:rsidP="00FC3733">
      <w:pPr>
        <w:pStyle w:val="6"/>
        <w:spacing w:line="360" w:lineRule="auto"/>
      </w:pPr>
      <w:r>
        <w:t>Рис.1.1</w:t>
      </w:r>
      <w:r w:rsidR="002C17A1">
        <w:t>4</w:t>
      </w:r>
      <w:r>
        <w:t xml:space="preserve"> Вимога на видачу деталей</w:t>
      </w:r>
    </w:p>
    <w:p w:rsidR="00505913" w:rsidRDefault="00505913" w:rsidP="00505913">
      <w:pPr>
        <w:pStyle w:val="a3"/>
        <w:spacing w:line="360" w:lineRule="auto"/>
        <w:rPr>
          <w:sz w:val="28"/>
        </w:rPr>
      </w:pPr>
    </w:p>
    <w:p w:rsidR="00505913" w:rsidRDefault="00505913" w:rsidP="00505913">
      <w:pPr>
        <w:pStyle w:val="a3"/>
        <w:spacing w:line="360" w:lineRule="auto"/>
        <w:rPr>
          <w:sz w:val="28"/>
        </w:rPr>
      </w:pPr>
    </w:p>
    <w:tbl>
      <w:tblPr>
        <w:tblW w:w="0" w:type="auto"/>
        <w:jc w:val="center"/>
        <w:tblCellSpacing w:w="0" w:type="dxa"/>
        <w:tblInd w:w="1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560"/>
        <w:gridCol w:w="1887"/>
      </w:tblGrid>
      <w:tr w:rsidR="00505913" w:rsidTr="00505913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505913" w:rsidRDefault="00505913" w:rsidP="00505913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505913" w:rsidRDefault="00505913" w:rsidP="00505913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Name_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50591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50591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Центральний склад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50591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50591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Перехідний склад</w:t>
            </w:r>
          </w:p>
        </w:tc>
      </w:tr>
    </w:tbl>
    <w:p w:rsidR="00505913" w:rsidRDefault="00505913" w:rsidP="00505913">
      <w:pPr>
        <w:pStyle w:val="a3"/>
        <w:spacing w:line="360" w:lineRule="auto"/>
        <w:ind w:left="707"/>
        <w:jc w:val="center"/>
        <w:rPr>
          <w:bCs/>
          <w:sz w:val="28"/>
        </w:rPr>
      </w:pPr>
    </w:p>
    <w:p w:rsidR="00505913" w:rsidRDefault="00505913" w:rsidP="00505913">
      <w:pPr>
        <w:pStyle w:val="a3"/>
        <w:spacing w:line="360" w:lineRule="auto"/>
        <w:ind w:firstLine="0"/>
        <w:jc w:val="center"/>
        <w:rPr>
          <w:bCs/>
          <w:sz w:val="28"/>
        </w:rPr>
      </w:pPr>
      <w:r>
        <w:rPr>
          <w:bCs/>
          <w:sz w:val="28"/>
        </w:rPr>
        <w:t>Рис.1.15. Класифікатор складів</w:t>
      </w:r>
    </w:p>
    <w:p w:rsidR="00505913" w:rsidRDefault="00505913" w:rsidP="00505913">
      <w:pPr>
        <w:pStyle w:val="a3"/>
        <w:spacing w:line="360" w:lineRule="auto"/>
        <w:ind w:left="707"/>
        <w:jc w:val="center"/>
        <w:rPr>
          <w:bCs/>
          <w:sz w:val="28"/>
        </w:rPr>
      </w:pPr>
    </w:p>
    <w:tbl>
      <w:tblPr>
        <w:tblW w:w="0" w:type="auto"/>
        <w:jc w:val="center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83"/>
        <w:gridCol w:w="3949"/>
        <w:gridCol w:w="1072"/>
      </w:tblGrid>
      <w:tr w:rsidR="00505913" w:rsidTr="00505913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505913" w:rsidRDefault="00505913" w:rsidP="00F97CA3">
            <w:pPr>
              <w:jc w:val="center"/>
              <w:rPr>
                <w:b/>
                <w:bCs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505913" w:rsidRDefault="00505913" w:rsidP="00F97CA3">
            <w:pPr>
              <w:jc w:val="center"/>
              <w:rPr>
                <w:b/>
                <w:bCs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>Найменування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505913" w:rsidRDefault="00505913" w:rsidP="00F97CA3">
            <w:pPr>
              <w:jc w:val="center"/>
              <w:rPr>
                <w:b/>
                <w:bCs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>Держ.№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САЗ 96-25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96-25</w:t>
            </w:r>
          </w:p>
        </w:tc>
      </w:tr>
      <w:tr w:rsidR="00505913" w:rsidRP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505913" w:rsidRDefault="00505913" w:rsidP="00F97CA3">
            <w:pPr>
              <w:jc w:val="right"/>
            </w:pPr>
            <w:r w:rsidRPr="00505913">
              <w:rPr>
                <w:rFonts w:ascii="Arial CYR" w:hAnsi="Arial CYR" w:cs="Arial CYR"/>
                <w:color w:val="000000"/>
                <w:sz w:val="20"/>
                <w:szCs w:val="20"/>
              </w:rPr>
              <w:t>10,00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505913" w:rsidRDefault="00505913" w:rsidP="00F97CA3">
            <w:r w:rsidRPr="00505913">
              <w:rPr>
                <w:rFonts w:ascii="Arial CYR" w:hAnsi="Arial CYR" w:cs="Arial CYR"/>
                <w:color w:val="000000"/>
                <w:sz w:val="20"/>
                <w:szCs w:val="20"/>
              </w:rPr>
              <w:t>САЗ-3507 № 46-04 ЧНМ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505913" w:rsidRDefault="00505913" w:rsidP="00F97CA3">
            <w:pPr>
              <w:jc w:val="right"/>
            </w:pPr>
            <w:r w:rsidRPr="00505913">
              <w:rPr>
                <w:rFonts w:ascii="Arial CYR" w:hAnsi="Arial CYR" w:cs="Arial CYR"/>
                <w:color w:val="000000"/>
                <w:sz w:val="20"/>
                <w:szCs w:val="20"/>
              </w:rPr>
              <w:t>46-04 ЧНМ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11,00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САЗ-3502 № 46-06 ЧНН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46-06 ЧНН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12,00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САЗ-3507 № 11-24 ЧНП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11-24 ЧНП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13,00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ЗІЛ-ММЗ-45021 № 30-56 ЧНН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30-56 ЧНН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14,00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ЗІЛ-ММЗ-4502 № 11-66 ЧНП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11-66 ЧНП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15,00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ЗІЛ-ММЗ-4502 № 74-80 ЧНО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74-80 ЧНО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16,00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ЗІЛ-ММЗ-4505 № СВ 52-28 АР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81-84 ЧНН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17,00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УРАЛ-5557 № 62-04 ЧНП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62-04 ЧНП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18,00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МАЗ-55371 № 07-31 ОСХ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07-31 ОСХ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19,00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КАМАЗ-55111 № 74-81 ЧНО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74-81 ЧНО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20,00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КАМАЗ-55102 № 049-47 МН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049-47 МН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21,00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КАМАЗ-55102 № 066-71 МН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066-71 МН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22,00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КАМАЗ-55102 № 066-72 МН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066-72 МН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23,00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КРАЗ-6510 № 96-71 ЧНП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96-71 ЧНП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24,00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КРАЗ-6510 № 09-58 РМЕ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09-58 РМЕ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25,00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КРАЗ-6510 № 09-59 РМЕ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09-59 РМЕ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26,00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КРАЗ-6510 № 07-74 ОСХ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07-74 ОСХ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27,00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КРАЗ-6510 № 09-64 ОСХ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09-64 ОСХ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29,00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САЗ3507 б\н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080-02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30,00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ЗІЛ 441510 № 87-16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87-16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31,00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САЗ № 29-03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29-03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32,00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ЗІЛ № 00-30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00-30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33,00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ЗИЛ цементовоз 29-02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34,00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Камаз 45102 новий 48-12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48-12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38,00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САЗ-3507 13-05 ЧНО Кот О.М.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13-05 ЧНО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40,00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САЗ 3707 87-53 ЧНН Даниленко О.А.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87-53 ЧНН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41,00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САЗ 70-01 Мельников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70-01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42,00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САЗ -3503 67-03 ЧНС Грек М.Г.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67-03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43,00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ЗИЛ 52-08 Холод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52-08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44,00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САЗ 3507 12-42 ЧНО Пономаренко В.М.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12-42 ЧНО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45,00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САЗ 3507 44-98 ЧНМ Кривонос А.Г.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44-98 ЧНМ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46,00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САЗ 3507 99-73 Войтенко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99-73 ЧНН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47,00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Газ 52 б\н Яцеленко Ю.Л.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47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50,00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САЗ 3507 67-87 Юрченко В.М.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67-87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1524,00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ГАЗ 51 б\н Яцина В.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б\н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4568,00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САЗ 95-26 Грек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95-26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4584,00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ЗИЛ -4502 48-65 АН Яцеленко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48-65 АН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4585,00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ЗИЛ ММЗ - 4502 40-80 АН Холод В.В.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40-80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4586,00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ЗИЛ ММЗ -4502 48-64 АН Василенко М.В.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48-64 АН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lastRenderedPageBreak/>
              <w:t>4587,00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ЗИЛ ММЗ - 4505 40-93 Мельников С.Ю.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40-93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4594,00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КАМАЗ 355102 40-97 АН Подгола В.В.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40-97 АН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4595,00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КАМАЗ 5320 48-69 Кот А.М.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48-69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4596,00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САЗ 42-28 Ільченко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42-28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4597,00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САЗ 97-97 Головач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97-97</w:t>
            </w:r>
          </w:p>
        </w:tc>
      </w:tr>
    </w:tbl>
    <w:p w:rsidR="00505913" w:rsidRDefault="00505913" w:rsidP="00505913">
      <w:pPr>
        <w:pStyle w:val="a3"/>
        <w:spacing w:line="360" w:lineRule="auto"/>
        <w:ind w:firstLine="0"/>
        <w:rPr>
          <w:bCs/>
          <w:sz w:val="28"/>
        </w:rPr>
      </w:pPr>
    </w:p>
    <w:p w:rsidR="00505913" w:rsidRDefault="00505913" w:rsidP="00505913">
      <w:pPr>
        <w:pStyle w:val="a3"/>
        <w:spacing w:line="360" w:lineRule="auto"/>
        <w:ind w:firstLine="0"/>
        <w:jc w:val="center"/>
        <w:rPr>
          <w:bCs/>
          <w:sz w:val="28"/>
        </w:rPr>
      </w:pPr>
      <w:r>
        <w:rPr>
          <w:bCs/>
          <w:sz w:val="28"/>
        </w:rPr>
        <w:t>Рис.1.16. Класифікатор автомашин АТП</w:t>
      </w:r>
    </w:p>
    <w:p w:rsidR="00505913" w:rsidRDefault="00505913" w:rsidP="00505913">
      <w:pPr>
        <w:pStyle w:val="a3"/>
        <w:spacing w:line="360" w:lineRule="auto"/>
        <w:ind w:firstLine="0"/>
        <w:rPr>
          <w:bCs/>
          <w:sz w:val="28"/>
        </w:rPr>
      </w:pPr>
    </w:p>
    <w:p w:rsidR="00505913" w:rsidRDefault="00505913" w:rsidP="00505913">
      <w:pPr>
        <w:pStyle w:val="a3"/>
        <w:spacing w:line="360" w:lineRule="auto"/>
        <w:ind w:left="707"/>
        <w:rPr>
          <w:bCs/>
          <w:sz w:val="28"/>
        </w:rPr>
      </w:pPr>
      <w:r>
        <w:rPr>
          <w:bCs/>
          <w:sz w:val="28"/>
        </w:rPr>
        <w:t>На підставі наведеної вище таблиці автомашин виділено наступні марки автомашин:</w:t>
      </w:r>
    </w:p>
    <w:tbl>
      <w:tblPr>
        <w:tblW w:w="0" w:type="auto"/>
        <w:jc w:val="center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560"/>
        <w:gridCol w:w="1525"/>
      </w:tblGrid>
      <w:tr w:rsidR="00505913" w:rsidTr="00505913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505913" w:rsidRDefault="00505913" w:rsidP="00F97CA3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505913" w:rsidRDefault="00505913" w:rsidP="00F97CA3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Nm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" w:hAnsi="Arial" w:cs="Arial"/>
                <w:color w:val="000000"/>
                <w:sz w:val="20"/>
                <w:szCs w:val="20"/>
              </w:rPr>
              <w:t>ЗІЛ-ММЗ-4502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" w:hAnsi="Arial" w:cs="Arial"/>
                <w:color w:val="000000"/>
                <w:sz w:val="20"/>
                <w:szCs w:val="20"/>
              </w:rPr>
              <w:t>УРАЛ-5557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" w:hAnsi="Arial" w:cs="Arial"/>
                <w:color w:val="000000"/>
                <w:sz w:val="20"/>
                <w:szCs w:val="20"/>
              </w:rPr>
              <w:t>КРАЗ-6510</w:t>
            </w:r>
          </w:p>
        </w:tc>
      </w:tr>
      <w:tr w:rsidR="00505913" w:rsidTr="0050591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" w:hAnsi="Arial" w:cs="Arial"/>
                <w:color w:val="000000"/>
                <w:sz w:val="20"/>
                <w:szCs w:val="20"/>
              </w:rPr>
              <w:t>ЮМЗ</w:t>
            </w:r>
          </w:p>
        </w:tc>
      </w:tr>
    </w:tbl>
    <w:p w:rsidR="00505913" w:rsidRDefault="00505913" w:rsidP="00505913">
      <w:pPr>
        <w:pStyle w:val="a3"/>
        <w:spacing w:line="360" w:lineRule="auto"/>
        <w:ind w:firstLine="0"/>
        <w:rPr>
          <w:bCs/>
          <w:sz w:val="28"/>
        </w:rPr>
      </w:pPr>
    </w:p>
    <w:p w:rsidR="007C0946" w:rsidRDefault="007C0946" w:rsidP="007C0946">
      <w:pPr>
        <w:pStyle w:val="a3"/>
        <w:spacing w:line="360" w:lineRule="auto"/>
        <w:ind w:firstLine="0"/>
        <w:jc w:val="center"/>
        <w:rPr>
          <w:bCs/>
          <w:sz w:val="28"/>
        </w:rPr>
      </w:pPr>
      <w:r>
        <w:rPr>
          <w:bCs/>
          <w:sz w:val="28"/>
        </w:rPr>
        <w:t>Рис.1.17. Класифікатор марок автомашин АТП</w:t>
      </w:r>
    </w:p>
    <w:p w:rsidR="00505913" w:rsidRDefault="00505913" w:rsidP="00505913">
      <w:pPr>
        <w:pStyle w:val="a3"/>
        <w:spacing w:line="360" w:lineRule="auto"/>
        <w:ind w:left="707"/>
        <w:rPr>
          <w:bCs/>
          <w:sz w:val="28"/>
        </w:rPr>
      </w:pPr>
      <w:r>
        <w:rPr>
          <w:bCs/>
          <w:sz w:val="28"/>
        </w:rPr>
        <w:t>Перелік одиниць виміру:</w:t>
      </w:r>
    </w:p>
    <w:tbl>
      <w:tblPr>
        <w:tblW w:w="0" w:type="auto"/>
        <w:jc w:val="center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49"/>
        <w:gridCol w:w="702"/>
      </w:tblGrid>
      <w:tr w:rsidR="00505913" w:rsidTr="007C094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505913" w:rsidRDefault="00505913" w:rsidP="00F97CA3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Kod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505913" w:rsidRDefault="00505913" w:rsidP="00F97CA3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" w:hAnsi="Arial" w:cs="Arial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" w:hAnsi="Arial" w:cs="Arial"/>
                <w:color w:val="000000"/>
                <w:sz w:val="20"/>
                <w:szCs w:val="20"/>
              </w:rPr>
              <w:t>кг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" w:hAnsi="Arial" w:cs="Arial"/>
                <w:color w:val="000000"/>
                <w:sz w:val="20"/>
                <w:szCs w:val="20"/>
              </w:rPr>
              <w:t>л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" w:hAnsi="Arial" w:cs="Arial"/>
                <w:color w:val="000000"/>
                <w:sz w:val="20"/>
                <w:szCs w:val="20"/>
              </w:rPr>
              <w:t>кв м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" w:hAnsi="Arial" w:cs="Arial"/>
                <w:color w:val="000000"/>
                <w:sz w:val="20"/>
                <w:szCs w:val="20"/>
              </w:rPr>
              <w:t>комп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" w:hAnsi="Arial" w:cs="Arial"/>
                <w:color w:val="000000"/>
                <w:sz w:val="20"/>
                <w:szCs w:val="20"/>
              </w:rPr>
              <w:t>куб м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" w:hAnsi="Arial" w:cs="Arial"/>
                <w:color w:val="000000"/>
                <w:sz w:val="20"/>
                <w:szCs w:val="20"/>
              </w:rPr>
              <w:t>км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" w:hAnsi="Arial" w:cs="Arial"/>
                <w:color w:val="000000"/>
                <w:sz w:val="20"/>
                <w:szCs w:val="20"/>
              </w:rPr>
              <w:t>тис 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" w:hAnsi="Arial" w:cs="Arial"/>
                <w:color w:val="000000"/>
                <w:sz w:val="20"/>
                <w:szCs w:val="20"/>
              </w:rPr>
              <w:t>тн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" w:hAnsi="Arial" w:cs="Arial"/>
                <w:color w:val="000000"/>
                <w:sz w:val="20"/>
                <w:szCs w:val="20"/>
              </w:rPr>
              <w:t>не має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" w:hAnsi="Arial" w:cs="Arial"/>
                <w:color w:val="000000"/>
                <w:sz w:val="20"/>
                <w:szCs w:val="20"/>
              </w:rPr>
              <w:t>100 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" w:hAnsi="Arial" w:cs="Arial"/>
                <w:color w:val="000000"/>
                <w:sz w:val="20"/>
                <w:szCs w:val="20"/>
              </w:rPr>
              <w:t>грн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" w:hAnsi="Arial" w:cs="Arial"/>
                <w:color w:val="000000"/>
                <w:sz w:val="20"/>
                <w:szCs w:val="20"/>
              </w:rPr>
              <w:t>га</w:t>
            </w:r>
          </w:p>
        </w:tc>
      </w:tr>
    </w:tbl>
    <w:p w:rsidR="00505913" w:rsidRDefault="00505913" w:rsidP="007C0946">
      <w:pPr>
        <w:pStyle w:val="a3"/>
        <w:spacing w:line="360" w:lineRule="auto"/>
        <w:ind w:firstLine="0"/>
        <w:rPr>
          <w:bCs/>
          <w:sz w:val="28"/>
        </w:rPr>
      </w:pPr>
    </w:p>
    <w:p w:rsidR="007C0946" w:rsidRDefault="007C0946" w:rsidP="007C0946">
      <w:pPr>
        <w:pStyle w:val="a3"/>
        <w:spacing w:line="360" w:lineRule="auto"/>
        <w:ind w:firstLine="0"/>
        <w:jc w:val="center"/>
        <w:rPr>
          <w:bCs/>
          <w:sz w:val="28"/>
        </w:rPr>
      </w:pPr>
      <w:r>
        <w:rPr>
          <w:bCs/>
          <w:sz w:val="28"/>
        </w:rPr>
        <w:t>Рис.1.18. Класифікатор одиниць виміру</w:t>
      </w:r>
    </w:p>
    <w:p w:rsidR="007C0946" w:rsidRDefault="007C0946" w:rsidP="007C0946">
      <w:pPr>
        <w:pStyle w:val="a3"/>
        <w:spacing w:line="360" w:lineRule="auto"/>
        <w:ind w:firstLine="0"/>
        <w:rPr>
          <w:bCs/>
          <w:sz w:val="28"/>
        </w:rPr>
      </w:pPr>
    </w:p>
    <w:p w:rsidR="00505913" w:rsidRDefault="00505913" w:rsidP="00505913">
      <w:pPr>
        <w:pStyle w:val="a3"/>
        <w:spacing w:line="360" w:lineRule="auto"/>
        <w:ind w:left="707"/>
        <w:rPr>
          <w:bCs/>
          <w:sz w:val="28"/>
        </w:rPr>
      </w:pPr>
      <w:r>
        <w:rPr>
          <w:bCs/>
          <w:sz w:val="28"/>
        </w:rPr>
        <w:t>Переліки груп деталей для всіх марок машин приймемо однакові:</w:t>
      </w:r>
    </w:p>
    <w:p w:rsidR="00505913" w:rsidRDefault="00505913" w:rsidP="00505913">
      <w:pPr>
        <w:pStyle w:val="a3"/>
        <w:numPr>
          <w:ilvl w:val="0"/>
          <w:numId w:val="2"/>
        </w:numPr>
        <w:spacing w:line="360" w:lineRule="auto"/>
        <w:rPr>
          <w:bCs/>
          <w:sz w:val="28"/>
        </w:rPr>
      </w:pPr>
      <w:r>
        <w:rPr>
          <w:bCs/>
          <w:sz w:val="28"/>
        </w:rPr>
        <w:t>Двигун</w:t>
      </w:r>
    </w:p>
    <w:p w:rsidR="00505913" w:rsidRDefault="00505913" w:rsidP="00505913">
      <w:pPr>
        <w:pStyle w:val="a3"/>
        <w:numPr>
          <w:ilvl w:val="0"/>
          <w:numId w:val="2"/>
        </w:numPr>
        <w:spacing w:line="360" w:lineRule="auto"/>
        <w:rPr>
          <w:bCs/>
          <w:sz w:val="28"/>
        </w:rPr>
      </w:pPr>
      <w:r>
        <w:rPr>
          <w:bCs/>
          <w:sz w:val="28"/>
        </w:rPr>
        <w:t>Ходова частина</w:t>
      </w:r>
    </w:p>
    <w:p w:rsidR="00505913" w:rsidRDefault="00505913" w:rsidP="00505913">
      <w:pPr>
        <w:pStyle w:val="a3"/>
        <w:numPr>
          <w:ilvl w:val="0"/>
          <w:numId w:val="2"/>
        </w:numPr>
        <w:spacing w:line="360" w:lineRule="auto"/>
        <w:rPr>
          <w:bCs/>
          <w:sz w:val="28"/>
        </w:rPr>
      </w:pPr>
      <w:r>
        <w:rPr>
          <w:bCs/>
          <w:sz w:val="28"/>
        </w:rPr>
        <w:lastRenderedPageBreak/>
        <w:t>Електросистема</w:t>
      </w:r>
    </w:p>
    <w:p w:rsidR="00505913" w:rsidRDefault="00505913" w:rsidP="00505913">
      <w:pPr>
        <w:pStyle w:val="a3"/>
        <w:spacing w:line="360" w:lineRule="auto"/>
        <w:ind w:left="707"/>
        <w:rPr>
          <w:bCs/>
          <w:sz w:val="28"/>
        </w:rPr>
      </w:pPr>
      <w:r w:rsidRPr="003322DA">
        <w:rPr>
          <w:bCs/>
          <w:sz w:val="28"/>
        </w:rPr>
        <w:t xml:space="preserve">Довідник </w:t>
      </w:r>
      <w:r>
        <w:rPr>
          <w:bCs/>
          <w:sz w:val="28"/>
        </w:rPr>
        <w:t>деталей заповнимо на основі фрагменту реальної номенклатури запчастин автотранспортного підрозділу певного підприємс</w:t>
      </w:r>
      <w:r>
        <w:rPr>
          <w:bCs/>
          <w:sz w:val="28"/>
        </w:rPr>
        <w:t>т</w:t>
      </w:r>
      <w:r>
        <w:rPr>
          <w:bCs/>
          <w:sz w:val="28"/>
        </w:rPr>
        <w:t>ва:</w:t>
      </w:r>
    </w:p>
    <w:tbl>
      <w:tblPr>
        <w:tblW w:w="0" w:type="auto"/>
        <w:jc w:val="center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32"/>
        <w:gridCol w:w="3558"/>
        <w:gridCol w:w="978"/>
        <w:gridCol w:w="848"/>
      </w:tblGrid>
      <w:tr w:rsidR="00505913" w:rsidTr="007C094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505913" w:rsidRDefault="00505913" w:rsidP="00F97CA3">
            <w:pPr>
              <w:jc w:val="center"/>
              <w:rPr>
                <w:b/>
                <w:bCs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505913" w:rsidRDefault="00505913" w:rsidP="00F97CA3">
            <w:pPr>
              <w:jc w:val="center"/>
              <w:rPr>
                <w:b/>
                <w:bCs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>Найменування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505913" w:rsidRDefault="00505913" w:rsidP="00F97CA3">
            <w:pPr>
              <w:jc w:val="center"/>
              <w:rPr>
                <w:b/>
                <w:bCs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>Ціна обл.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505913" w:rsidRDefault="00505913" w:rsidP="00F97CA3">
            <w:pPr>
              <w:jc w:val="center"/>
              <w:rPr>
                <w:b/>
                <w:bCs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>Од.вим.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сателіт зад мост ЮМЗ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38,33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ось сателіта ЮМЗ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20,00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сателіт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51,00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сателіт К-701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48,90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сателіт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24,00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сателіт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48,00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гідропідсилювач руля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776,26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муфта зубчаста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115,00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муфта соедин мех-ма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62,82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муфта включен пониж редуктора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32,18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муфта разривна РВД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30,00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флянец вала втор КПП ГАЗ-53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81,00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лонжерон ЮМЗ-6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348,00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транспортер БМ-6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1575,00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транспортер КСК-100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860,33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транспортер КСС-2,6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1400,00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транспортер роликовий КТУ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776,67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транспортер наклонний СК-5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1200,00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транспортер поперечний КТУ-10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416,67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транспортер накл.камери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1265,24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транспортер роликовий КТУ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1680,00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транспортер накл.камери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1534,50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транспортер зернового єлев-ра "Дон"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706,18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  <w:tr w:rsidR="00505913" w:rsidTr="007C09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Pr="00A96AAF" w:rsidRDefault="00505913" w:rsidP="00F97C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транспортер колосового елеватора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right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381,92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505913" w:rsidRDefault="00505913" w:rsidP="00F97CA3">
            <w:pPr>
              <w:jc w:val="center"/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шт</w:t>
            </w:r>
          </w:p>
        </w:tc>
      </w:tr>
    </w:tbl>
    <w:p w:rsidR="007C0946" w:rsidRDefault="007C0946" w:rsidP="007C0946">
      <w:pPr>
        <w:pStyle w:val="a3"/>
        <w:spacing w:line="360" w:lineRule="auto"/>
        <w:ind w:firstLine="0"/>
        <w:rPr>
          <w:sz w:val="28"/>
        </w:rPr>
      </w:pPr>
    </w:p>
    <w:p w:rsidR="007C0946" w:rsidRDefault="007C0946" w:rsidP="007C0946">
      <w:pPr>
        <w:pStyle w:val="a3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Рис.1</w:t>
      </w:r>
      <w:r w:rsidRPr="007C0946">
        <w:rPr>
          <w:sz w:val="28"/>
        </w:rPr>
        <w:t>.</w:t>
      </w:r>
      <w:r>
        <w:rPr>
          <w:sz w:val="28"/>
        </w:rPr>
        <w:t>1</w:t>
      </w:r>
      <w:r w:rsidRPr="007C0946">
        <w:rPr>
          <w:sz w:val="28"/>
        </w:rPr>
        <w:t>9. Деталі машин</w:t>
      </w:r>
    </w:p>
    <w:p w:rsidR="007C0946" w:rsidRDefault="007C0946" w:rsidP="007C0946">
      <w:pPr>
        <w:pStyle w:val="a3"/>
        <w:spacing w:line="360" w:lineRule="auto"/>
        <w:ind w:firstLine="0"/>
        <w:rPr>
          <w:sz w:val="28"/>
        </w:rPr>
      </w:pPr>
    </w:p>
    <w:p w:rsidR="00505913" w:rsidRPr="001271FC" w:rsidRDefault="00505913" w:rsidP="00505913">
      <w:pPr>
        <w:pStyle w:val="a3"/>
        <w:spacing w:line="360" w:lineRule="auto"/>
        <w:ind w:left="707"/>
        <w:rPr>
          <w:bCs/>
          <w:sz w:val="28"/>
          <w:lang w:val="ru-RU"/>
        </w:rPr>
      </w:pPr>
      <w:r>
        <w:rPr>
          <w:sz w:val="28"/>
        </w:rPr>
        <w:t>З цієї таблиці достатньо обрати кілька „передставників”. Якщо марка машини не вказана в назві, вказуємо будь-яку</w:t>
      </w:r>
      <w:r w:rsidRPr="00756B7D">
        <w:rPr>
          <w:bCs/>
          <w:sz w:val="28"/>
        </w:rPr>
        <w:t>.</w:t>
      </w:r>
    </w:p>
    <w:p w:rsidR="00505913" w:rsidRDefault="00505913" w:rsidP="00505913">
      <w:pPr>
        <w:pStyle w:val="a3"/>
        <w:spacing w:line="360" w:lineRule="auto"/>
        <w:rPr>
          <w:sz w:val="28"/>
        </w:rPr>
      </w:pPr>
    </w:p>
    <w:p w:rsidR="0011005B" w:rsidRPr="00505913" w:rsidRDefault="0011005B">
      <w:pPr>
        <w:rPr>
          <w:lang w:val="uk-UA"/>
        </w:rPr>
      </w:pPr>
    </w:p>
    <w:sectPr w:rsidR="0011005B" w:rsidRPr="00505913" w:rsidSect="00A81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F1E" w:rsidRDefault="00E84F1E">
      <w:r>
        <w:separator/>
      </w:r>
    </w:p>
  </w:endnote>
  <w:endnote w:type="continuationSeparator" w:id="0">
    <w:p w:rsidR="00E84F1E" w:rsidRDefault="00E84F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F1E" w:rsidRDefault="00E84F1E">
      <w:r>
        <w:separator/>
      </w:r>
    </w:p>
  </w:footnote>
  <w:footnote w:type="continuationSeparator" w:id="0">
    <w:p w:rsidR="00E84F1E" w:rsidRDefault="00E84F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F67B0"/>
    <w:multiLevelType w:val="hybridMultilevel"/>
    <w:tmpl w:val="10525642"/>
    <w:lvl w:ilvl="0" w:tplc="0419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">
    <w:nsid w:val="1394481F"/>
    <w:multiLevelType w:val="hybridMultilevel"/>
    <w:tmpl w:val="3EFA8B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6A6B"/>
    <w:rsid w:val="00017869"/>
    <w:rsid w:val="00022EB0"/>
    <w:rsid w:val="00040101"/>
    <w:rsid w:val="00063D19"/>
    <w:rsid w:val="000864A4"/>
    <w:rsid w:val="00086ED4"/>
    <w:rsid w:val="000C0D7A"/>
    <w:rsid w:val="000F3CEE"/>
    <w:rsid w:val="0011005B"/>
    <w:rsid w:val="001541A6"/>
    <w:rsid w:val="001934AB"/>
    <w:rsid w:val="001D160E"/>
    <w:rsid w:val="001E61D5"/>
    <w:rsid w:val="00202FC9"/>
    <w:rsid w:val="00217EF8"/>
    <w:rsid w:val="00224EDB"/>
    <w:rsid w:val="00263273"/>
    <w:rsid w:val="00281C4D"/>
    <w:rsid w:val="00294558"/>
    <w:rsid w:val="002A6626"/>
    <w:rsid w:val="002C0ECE"/>
    <w:rsid w:val="002C17A1"/>
    <w:rsid w:val="003151A5"/>
    <w:rsid w:val="00323700"/>
    <w:rsid w:val="00323CCD"/>
    <w:rsid w:val="00327F9E"/>
    <w:rsid w:val="00341679"/>
    <w:rsid w:val="00341F8E"/>
    <w:rsid w:val="00355E04"/>
    <w:rsid w:val="0037198C"/>
    <w:rsid w:val="003917E4"/>
    <w:rsid w:val="003A3D58"/>
    <w:rsid w:val="003D4965"/>
    <w:rsid w:val="003F3D11"/>
    <w:rsid w:val="00414821"/>
    <w:rsid w:val="00480B64"/>
    <w:rsid w:val="004A34B1"/>
    <w:rsid w:val="004B490F"/>
    <w:rsid w:val="004C62CF"/>
    <w:rsid w:val="00505913"/>
    <w:rsid w:val="005103F2"/>
    <w:rsid w:val="00513E36"/>
    <w:rsid w:val="00516A6B"/>
    <w:rsid w:val="005452DE"/>
    <w:rsid w:val="0054563D"/>
    <w:rsid w:val="00564820"/>
    <w:rsid w:val="00570EFA"/>
    <w:rsid w:val="00571F7B"/>
    <w:rsid w:val="00581571"/>
    <w:rsid w:val="00594AF1"/>
    <w:rsid w:val="005B4DA4"/>
    <w:rsid w:val="005D1B64"/>
    <w:rsid w:val="005D32B1"/>
    <w:rsid w:val="006007DB"/>
    <w:rsid w:val="00630FA6"/>
    <w:rsid w:val="00653FC0"/>
    <w:rsid w:val="006842A0"/>
    <w:rsid w:val="00686967"/>
    <w:rsid w:val="006A35B2"/>
    <w:rsid w:val="006F690F"/>
    <w:rsid w:val="0071252A"/>
    <w:rsid w:val="00725383"/>
    <w:rsid w:val="00744392"/>
    <w:rsid w:val="0077125A"/>
    <w:rsid w:val="00790388"/>
    <w:rsid w:val="00793791"/>
    <w:rsid w:val="007A1479"/>
    <w:rsid w:val="007C0946"/>
    <w:rsid w:val="00815036"/>
    <w:rsid w:val="008602E7"/>
    <w:rsid w:val="008710D4"/>
    <w:rsid w:val="0087620C"/>
    <w:rsid w:val="0088252B"/>
    <w:rsid w:val="0089794D"/>
    <w:rsid w:val="008A2B8D"/>
    <w:rsid w:val="008C3CB0"/>
    <w:rsid w:val="009462DE"/>
    <w:rsid w:val="009467EC"/>
    <w:rsid w:val="00980187"/>
    <w:rsid w:val="009A0C8E"/>
    <w:rsid w:val="009A1FD5"/>
    <w:rsid w:val="00A13964"/>
    <w:rsid w:val="00A1570E"/>
    <w:rsid w:val="00A454F8"/>
    <w:rsid w:val="00A55FD0"/>
    <w:rsid w:val="00A6037F"/>
    <w:rsid w:val="00A60660"/>
    <w:rsid w:val="00A701C5"/>
    <w:rsid w:val="00A71971"/>
    <w:rsid w:val="00A81C73"/>
    <w:rsid w:val="00A85396"/>
    <w:rsid w:val="00A95643"/>
    <w:rsid w:val="00AD2692"/>
    <w:rsid w:val="00B011A6"/>
    <w:rsid w:val="00B0280A"/>
    <w:rsid w:val="00B02BE4"/>
    <w:rsid w:val="00B13BF2"/>
    <w:rsid w:val="00B3135C"/>
    <w:rsid w:val="00B42F0A"/>
    <w:rsid w:val="00B47E25"/>
    <w:rsid w:val="00B5285E"/>
    <w:rsid w:val="00B55C46"/>
    <w:rsid w:val="00B852A9"/>
    <w:rsid w:val="00B97C31"/>
    <w:rsid w:val="00BB2258"/>
    <w:rsid w:val="00C02BE0"/>
    <w:rsid w:val="00C16C38"/>
    <w:rsid w:val="00C30547"/>
    <w:rsid w:val="00C329FE"/>
    <w:rsid w:val="00C46A4C"/>
    <w:rsid w:val="00C92D8A"/>
    <w:rsid w:val="00CB74E5"/>
    <w:rsid w:val="00CF03F8"/>
    <w:rsid w:val="00D00AE2"/>
    <w:rsid w:val="00D2230D"/>
    <w:rsid w:val="00D300C6"/>
    <w:rsid w:val="00D36222"/>
    <w:rsid w:val="00D5042A"/>
    <w:rsid w:val="00D57E68"/>
    <w:rsid w:val="00D70212"/>
    <w:rsid w:val="00DB3BC6"/>
    <w:rsid w:val="00DC0DD4"/>
    <w:rsid w:val="00DC156B"/>
    <w:rsid w:val="00DE5A24"/>
    <w:rsid w:val="00DF3107"/>
    <w:rsid w:val="00E00811"/>
    <w:rsid w:val="00E04E4D"/>
    <w:rsid w:val="00E32F8B"/>
    <w:rsid w:val="00E50942"/>
    <w:rsid w:val="00E5247F"/>
    <w:rsid w:val="00E84F1E"/>
    <w:rsid w:val="00E8632A"/>
    <w:rsid w:val="00E86F76"/>
    <w:rsid w:val="00E92A4B"/>
    <w:rsid w:val="00EA1036"/>
    <w:rsid w:val="00F04414"/>
    <w:rsid w:val="00F046D2"/>
    <w:rsid w:val="00F14348"/>
    <w:rsid w:val="00F46AD8"/>
    <w:rsid w:val="00F72988"/>
    <w:rsid w:val="00F729E2"/>
    <w:rsid w:val="00F732EB"/>
    <w:rsid w:val="00FA6643"/>
    <w:rsid w:val="00FC3733"/>
    <w:rsid w:val="00FC71FB"/>
    <w:rsid w:val="00FF7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EF8"/>
    <w:rPr>
      <w:sz w:val="24"/>
      <w:szCs w:val="24"/>
    </w:rPr>
  </w:style>
  <w:style w:type="paragraph" w:styleId="1">
    <w:name w:val="heading 1"/>
    <w:basedOn w:val="a"/>
    <w:next w:val="a"/>
    <w:qFormat/>
    <w:rsid w:val="00217EF8"/>
    <w:pPr>
      <w:keepNext/>
      <w:jc w:val="center"/>
      <w:outlineLvl w:val="0"/>
    </w:pPr>
    <w:rPr>
      <w:b/>
      <w:bCs/>
      <w:lang w:val="uk-UA"/>
    </w:rPr>
  </w:style>
  <w:style w:type="paragraph" w:styleId="3">
    <w:name w:val="heading 3"/>
    <w:basedOn w:val="a"/>
    <w:next w:val="a"/>
    <w:qFormat/>
    <w:rsid w:val="00217EF8"/>
    <w:pPr>
      <w:keepNext/>
      <w:jc w:val="center"/>
      <w:outlineLvl w:val="2"/>
    </w:pPr>
    <w:rPr>
      <w:sz w:val="28"/>
      <w:szCs w:val="20"/>
      <w:lang w:val="uk-UA"/>
    </w:rPr>
  </w:style>
  <w:style w:type="paragraph" w:styleId="5">
    <w:name w:val="heading 5"/>
    <w:basedOn w:val="a"/>
    <w:next w:val="a"/>
    <w:qFormat/>
    <w:rsid w:val="00217EF8"/>
    <w:pPr>
      <w:keepNext/>
      <w:ind w:left="360"/>
      <w:outlineLvl w:val="4"/>
    </w:pPr>
    <w:rPr>
      <w:b/>
      <w:bCs/>
      <w:lang w:val="uk-UA"/>
    </w:rPr>
  </w:style>
  <w:style w:type="paragraph" w:styleId="6">
    <w:name w:val="heading 6"/>
    <w:basedOn w:val="a"/>
    <w:next w:val="a"/>
    <w:qFormat/>
    <w:rsid w:val="00217EF8"/>
    <w:pPr>
      <w:keepNext/>
      <w:jc w:val="center"/>
      <w:outlineLvl w:val="5"/>
    </w:pPr>
    <w:rPr>
      <w:sz w:val="28"/>
      <w:szCs w:val="20"/>
      <w:lang w:val="uk-UA"/>
    </w:rPr>
  </w:style>
  <w:style w:type="paragraph" w:styleId="8">
    <w:name w:val="heading 8"/>
    <w:basedOn w:val="a"/>
    <w:next w:val="a"/>
    <w:qFormat/>
    <w:rsid w:val="00217EF8"/>
    <w:pPr>
      <w:keepNext/>
      <w:ind w:firstLine="567"/>
      <w:outlineLvl w:val="7"/>
    </w:pPr>
    <w:rPr>
      <w:sz w:val="32"/>
      <w:szCs w:val="20"/>
      <w:vertAlign w:val="superscript"/>
      <w:lang w:val="uk-UA"/>
    </w:rPr>
  </w:style>
  <w:style w:type="paragraph" w:styleId="9">
    <w:name w:val="heading 9"/>
    <w:basedOn w:val="a"/>
    <w:next w:val="a"/>
    <w:qFormat/>
    <w:rsid w:val="00217EF8"/>
    <w:pPr>
      <w:keepNext/>
      <w:jc w:val="center"/>
      <w:outlineLvl w:val="8"/>
    </w:pPr>
    <w:rPr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ій стиль"/>
    <w:basedOn w:val="a4"/>
    <w:rsid w:val="00217EF8"/>
    <w:pPr>
      <w:spacing w:after="0"/>
      <w:ind w:firstLine="709"/>
      <w:jc w:val="both"/>
    </w:pPr>
    <w:rPr>
      <w:szCs w:val="20"/>
      <w:lang w:val="uk-UA"/>
    </w:rPr>
  </w:style>
  <w:style w:type="paragraph" w:styleId="a4">
    <w:name w:val="Body Text"/>
    <w:basedOn w:val="a"/>
    <w:semiHidden/>
    <w:rsid w:val="00217EF8"/>
    <w:pPr>
      <w:spacing w:after="120"/>
    </w:pPr>
  </w:style>
  <w:style w:type="paragraph" w:styleId="a5">
    <w:name w:val="caption"/>
    <w:basedOn w:val="a"/>
    <w:next w:val="a"/>
    <w:qFormat/>
    <w:rsid w:val="00217EF8"/>
    <w:pPr>
      <w:ind w:firstLine="567"/>
    </w:pPr>
    <w:rPr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32A66-3FDD-4C31-A33B-807662175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1</vt:lpstr>
    </vt:vector>
  </TitlesOfParts>
  <Company>PRIDE</Company>
  <LinksUpToDate>false</LinksUpToDate>
  <CharactersWithSpaces>9036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1</dc:title>
  <dc:creator>VladimirP</dc:creator>
  <cp:lastModifiedBy>VolodP</cp:lastModifiedBy>
  <cp:revision>4</cp:revision>
  <dcterms:created xsi:type="dcterms:W3CDTF">2012-08-31T10:55:00Z</dcterms:created>
  <dcterms:modified xsi:type="dcterms:W3CDTF">2013-09-29T21:45:00Z</dcterms:modified>
</cp:coreProperties>
</file>