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Rule="auto" w:line="240" w:before="0" w:after="300"/>
        <w:rPr>
          <w:rFonts w:ascii="Segoe UI" w:hAnsi="Segoe UI" w:eastAsia="Times New Roman" w:cs="Segoe UI"/>
          <w:b/>
          <w:b/>
          <w:bCs/>
          <w:color w:val="374151"/>
          <w:sz w:val="30"/>
          <w:szCs w:val="30"/>
          <w:lang w:eastAsia="en-ID"/>
        </w:rPr>
      </w:pPr>
      <w:r>
        <w:rPr>
          <w:rFonts w:cs="Segoe UI" w:ascii="Segoe UI" w:hAnsi="Segoe UI"/>
          <w:b/>
          <w:bCs/>
          <w:color w:val="0F0F0F"/>
          <w:sz w:val="28"/>
          <w:szCs w:val="28"/>
        </w:rPr>
        <w:t>Mengganalisis aplikasi yang akan dibuat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1. </w:t>
      </w:r>
      <w:r>
        <w:rPr>
          <w:rFonts w:cs="Segoe UI" w:ascii="Segoe UI" w:hAnsi="Segoe UI"/>
          <w:b/>
          <w:bCs/>
        </w:rPr>
        <w:t>Tujuan Aplikasi: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Aplikasi web galeri bertujuan untuk </w:t>
      </w:r>
      <w:r>
        <w:rPr>
          <w:rFonts w:cs="Segoe UI" w:ascii="Segoe UI" w:hAnsi="Segoe UI"/>
        </w:rPr>
        <w:t>ujian kompetensi disekolah dan mendapatkan nilai untuk kelususan.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2. </w:t>
      </w:r>
      <w:r>
        <w:rPr>
          <w:rFonts w:cs="Segoe UI" w:ascii="Segoe UI" w:hAnsi="Segoe UI"/>
          <w:b/>
          <w:bCs/>
        </w:rPr>
        <w:t>Target Pengguna: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Target pengguna aplikasi ini dapat mencakup </w:t>
      </w:r>
      <w:r>
        <w:rPr>
          <w:rFonts w:cs="Segoe UI" w:ascii="Segoe UI" w:hAnsi="Segoe UI"/>
        </w:rPr>
        <w:t>semua orang mulai dari anak-anak (dalam pengawasan orang tua), remaja, dewasa dan orangtua</w:t>
      </w:r>
      <w:r>
        <w:rPr>
          <w:rFonts w:cs="Segoe UI" w:ascii="Segoe UI" w:hAnsi="Segoe UI"/>
        </w:rPr>
        <w:t>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3. </w:t>
      </w:r>
      <w:r>
        <w:rPr>
          <w:rFonts w:cs="Segoe UI" w:ascii="Segoe UI" w:hAnsi="Segoe UI"/>
          <w:b/>
          <w:bCs/>
        </w:rPr>
        <w:t>Fitur Utama: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 Unggah dan Kelola: Pengguna dapat mengunggah dan mengelola koleksi gambar mereka.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 Kategori dan Label: Menyediakan fitur kategorisasi atau label untuk membantu pengguna mengatur dan menemukan gambar dengan mudah.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 Tampilan Galeri: Menyediakan tampilan galeri yang estetis untuk menampilkan gambar dengan cara yang menarik.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 Komentar dan Respons: Memungkinkan pengguna untuk memberikan komentar dan tanggapan terhadap gambar.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4. </w:t>
      </w:r>
      <w:r>
        <w:rPr>
          <w:rFonts w:cs="Segoe UI" w:ascii="Segoe UI" w:hAnsi="Segoe UI"/>
          <w:b/>
          <w:bCs/>
        </w:rPr>
        <w:t>Platform dan Teknologi: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 Aplikasi web galeri dapat dikembangkan untuk platform web dengan menggunakan teknologi frontend seperti HTML, CSS, JavaScript, dan framework Laravel. Basis data mungkin menggunakan MySQL.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5. </w:t>
      </w:r>
      <w:r>
        <w:rPr>
          <w:rFonts w:cs="Segoe UI" w:ascii="Segoe UI" w:hAnsi="Segoe UI"/>
          <w:b/>
          <w:bCs/>
        </w:rPr>
        <w:t>Keamanan dan Privasi: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</w:t>
      </w:r>
      <w:r>
        <w:rPr>
          <w:rFonts w:cs="Segoe UI" w:ascii="Segoe UI" w:hAnsi="Segoe UI"/>
        </w:rPr>
        <w:t>keamanan aplikasi ini mengguanakan autentikasi untuk pengguan</w:t>
      </w:r>
      <w:r>
        <w:rPr>
          <w:rFonts w:cs="Segoe UI" w:ascii="Segoe UI" w:hAnsi="Segoe UI"/>
        </w:rPr>
        <w:t>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  <w:bCs/>
        </w:rPr>
      </w:pPr>
      <w:r>
        <w:rPr>
          <w:rFonts w:cs="Segoe UI" w:ascii="Segoe UI" w:hAnsi="Segoe UI"/>
        </w:rPr>
        <w:t xml:space="preserve">6. </w:t>
      </w:r>
      <w:r>
        <w:rPr>
          <w:rFonts w:cs="Segoe UI" w:ascii="Segoe UI" w:hAnsi="Segoe UI"/>
          <w:b/>
          <w:bCs/>
        </w:rPr>
        <w:t>Monetisasi: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>-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7. </w:t>
      </w:r>
      <w:r>
        <w:rPr>
          <w:rFonts w:cs="Segoe UI" w:ascii="Segoe UI" w:hAnsi="Segoe UI"/>
          <w:b/>
          <w:bCs/>
        </w:rPr>
        <w:t>Pengalaman Pengguna (User Experience, UX):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Antarmuka pengguna </w:t>
      </w:r>
      <w:r>
        <w:rPr>
          <w:rFonts w:cs="Segoe UI" w:ascii="Segoe UI" w:hAnsi="Segoe UI"/>
        </w:rPr>
        <w:t>menggunakan tampilan</w:t>
      </w:r>
      <w:r>
        <w:rPr>
          <w:rFonts w:cs="Segoe UI" w:ascii="Segoe UI" w:hAnsi="Segoe UI"/>
        </w:rPr>
        <w:t xml:space="preserve"> sederhana, responsif, dan estetis. Fitur pencarian yang kuat dan navigasi yang intuitif akan meningkatkan pengalaman pengguna.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8. </w:t>
      </w:r>
      <w:r>
        <w:rPr>
          <w:rFonts w:cs="Segoe UI" w:ascii="Segoe UI" w:hAnsi="Segoe UI"/>
          <w:b/>
          <w:bCs/>
        </w:rPr>
        <w:t>Waktu Pengembangan dan Anggaran: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Waktu pengembangan dan anggaran akan bergantung </w:t>
      </w:r>
      <w:r>
        <w:rPr>
          <w:rFonts w:cs="Segoe UI" w:ascii="Segoe UI" w:hAnsi="Segoe UI"/>
        </w:rPr>
        <w:t>pada berkurangnya waktu bermain dan waktu tidur saya</w:t>
      </w:r>
      <w:r>
        <w:rPr>
          <w:rFonts w:cs="Segoe UI" w:ascii="Segoe UI" w:hAnsi="Segoe UI"/>
        </w:rPr>
        <w:t>.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  <w:b/>
          <w:b/>
          <w:bCs/>
        </w:rPr>
      </w:pPr>
      <w:r>
        <w:rPr>
          <w:rFonts w:cs="Segoe UI" w:ascii="Segoe UI" w:hAnsi="Segoe UI"/>
        </w:rPr>
        <w:t xml:space="preserve">9. </w:t>
      </w:r>
      <w:r>
        <w:rPr>
          <w:rFonts w:cs="Segoe UI" w:ascii="Segoe UI" w:hAnsi="Segoe UI"/>
          <w:b/>
          <w:bCs/>
        </w:rPr>
        <w:t>Pemasaran dan Distribusi: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</w:t>
      </w:r>
      <w:r>
        <w:rPr>
          <w:rFonts w:cs="Segoe UI" w:ascii="Segoe UI" w:hAnsi="Segoe UI"/>
        </w:rPr>
        <w:t xml:space="preserve">- 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10. </w:t>
      </w:r>
      <w:r>
        <w:rPr>
          <w:rFonts w:cs="Segoe UI" w:ascii="Segoe UI" w:hAnsi="Segoe UI"/>
          <w:b/>
          <w:bCs/>
        </w:rPr>
        <w:t>Pemeliharaan dan Peningkatan:</w:t>
      </w:r>
    </w:p>
    <w:p>
      <w:pPr>
        <w:pStyle w:val="Normal"/>
        <w:spacing w:before="0" w:after="160"/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    </w:t>
      </w:r>
      <w:r>
        <w:rPr>
          <w:rFonts w:cs="Segoe UI" w:ascii="Segoe UI" w:hAnsi="Segoe UI"/>
        </w:rPr>
        <w:t>-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ohit Devanagari"/>
    </w:rPr>
  </w:style>
  <w:style w:type="paragraph" w:styleId="Takarir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65BE-EFEE-4E7A-B262-F7AA93A7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2</Pages>
  <Words>207</Words>
  <Characters>1307</Characters>
  <CharactersWithSpaces>1531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2024-02-01T02:12:00Z</dcterms:created>
  <dc:creator>AZIZ GHIFARI ALFATH</dc:creator>
  <dc:description/>
  <dc:language>id-ID</dc:language>
  <cp:lastModifiedBy/>
  <dcterms:modified xsi:type="dcterms:W3CDTF">2024-02-20T16:26:44Z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