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90" w:rsidRPr="00C754C9" w:rsidRDefault="00C75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4C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Palimsest</w:t>
      </w:r>
      <w:proofErr w:type="spellEnd"/>
    </w:p>
    <w:p w:rsidR="00C754C9" w:rsidRPr="00C754C9" w:rsidRDefault="00C754C9" w:rsidP="00C75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54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r w:rsidRPr="00C754C9">
        <w:rPr>
          <w:rFonts w:ascii="Times New Roman" w:hAnsi="Times New Roman" w:cs="Times New Roman"/>
          <w:b/>
          <w:i/>
          <w:sz w:val="24"/>
          <w:szCs w:val="24"/>
        </w:rPr>
        <w:t>yang</w:t>
      </w:r>
      <w:r w:rsidRPr="00C754C9">
        <w:rPr>
          <w:rFonts w:ascii="Times New Roman" w:hAnsi="Times New Roman" w:cs="Times New Roman"/>
          <w:sz w:val="24"/>
          <w:szCs w:val="24"/>
        </w:rPr>
        <w:t xml:space="preserve"> shopaholic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fashion,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r w:rsidRPr="0096564F">
        <w:rPr>
          <w:rFonts w:ascii="Times New Roman" w:hAnsi="Times New Roman" w:cs="Times New Roman"/>
          <w:b/>
          <w:i/>
          <w:sz w:val="24"/>
          <w:szCs w:val="24"/>
        </w:rPr>
        <w:t>shopaholic</w:t>
      </w:r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fashion,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shopaholic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mode</w:t>
      </w:r>
      <w:r w:rsidRPr="00C754C9">
        <w:rPr>
          <w:rFonts w:ascii="Times New Roman" w:hAnsi="Times New Roman" w:cs="Times New Roman"/>
          <w:sz w:val="24"/>
          <w:szCs w:val="24"/>
        </w:rPr>
        <w:t>.</w:t>
      </w:r>
    </w:p>
    <w:p w:rsidR="00C754C9" w:rsidRDefault="00C754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kata miring yang di bold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96564F">
        <w:rPr>
          <w:rFonts w:ascii="Times New Roman" w:hAnsi="Times New Roman" w:cs="Times New Roman"/>
          <w:sz w:val="24"/>
          <w:szCs w:val="24"/>
        </w:rPr>
        <w:t xml:space="preserve">Dan kata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shopaholic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mi</w:t>
      </w:r>
      <w:r w:rsidR="0096564F">
        <w:rPr>
          <w:rFonts w:ascii="Times New Roman" w:hAnsi="Times New Roman" w:cs="Times New Roman"/>
          <w:sz w:val="24"/>
          <w:szCs w:val="24"/>
        </w:rPr>
        <w:t xml:space="preserve">ring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C754C9" w:rsidRPr="00C754C9" w:rsidRDefault="00C754C9" w:rsidP="00C75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b/>
          <w:i/>
          <w:sz w:val="24"/>
          <w:szCs w:val="24"/>
        </w:rPr>
        <w:t>melakukan</w:t>
      </w:r>
      <w:proofErr w:type="spellEnd"/>
      <w:r w:rsidRPr="00C754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b/>
          <w:i/>
          <w:sz w:val="24"/>
          <w:szCs w:val="24"/>
        </w:rPr>
        <w:t>penemun</w:t>
      </w:r>
      <w:proofErr w:type="spellEnd"/>
      <w:r w:rsidRPr="00C754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b/>
          <w:i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b/>
          <w:i/>
          <w:sz w:val="24"/>
          <w:szCs w:val="24"/>
        </w:rPr>
        <w:t xml:space="preserve"> fashion,</w:t>
      </w:r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63%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shopaholic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54C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754C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kuasai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fatal,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54C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54C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dalampenemuan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dilatar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belakangi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4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754C9">
        <w:rPr>
          <w:rFonts w:ascii="Times New Roman" w:hAnsi="Times New Roman" w:cs="Times New Roman"/>
          <w:sz w:val="24"/>
          <w:szCs w:val="24"/>
        </w:rPr>
        <w:t>.</w:t>
      </w:r>
    </w:p>
    <w:p w:rsidR="00C754C9" w:rsidRDefault="008935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Kesalaahan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kata miring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fashion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shopaholic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62" w:rsidRDefault="00893562" w:rsidP="00893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356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r w:rsidRPr="00893562">
        <w:rPr>
          <w:rFonts w:ascii="Times New Roman" w:hAnsi="Times New Roman" w:cs="Times New Roman"/>
          <w:b/>
          <w:i/>
          <w:sz w:val="24"/>
          <w:szCs w:val="24"/>
        </w:rPr>
        <w:t xml:space="preserve">di internet </w:t>
      </w:r>
      <w:proofErr w:type="spellStart"/>
      <w:r w:rsidRPr="00893562">
        <w:rPr>
          <w:rFonts w:ascii="Times New Roman" w:hAnsi="Times New Roman" w:cs="Times New Roman"/>
          <w:b/>
          <w:i/>
          <w:sz w:val="24"/>
          <w:szCs w:val="24"/>
        </w:rPr>
        <w:t>biasa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proofErr w:type="gramStart"/>
      <w:r w:rsidRPr="0089356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64F">
        <w:rPr>
          <w:rFonts w:ascii="Times New Roman" w:hAnsi="Times New Roman" w:cs="Times New Roman"/>
          <w:b/>
          <w:i/>
          <w:sz w:val="24"/>
          <w:szCs w:val="24"/>
        </w:rPr>
        <w:t>dalammenemukan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, Hal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. Dan tempo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356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93562">
        <w:rPr>
          <w:rFonts w:ascii="Times New Roman" w:hAnsi="Times New Roman" w:cs="Times New Roman"/>
          <w:sz w:val="24"/>
          <w:szCs w:val="24"/>
        </w:rPr>
        <w:t>.</w:t>
      </w:r>
    </w:p>
    <w:p w:rsidR="00893562" w:rsidRPr="00893562" w:rsidRDefault="00893562" w:rsidP="008935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64F">
        <w:rPr>
          <w:rFonts w:ascii="Times New Roman" w:hAnsi="Times New Roman" w:cs="Times New Roman"/>
          <w:sz w:val="24"/>
          <w:szCs w:val="24"/>
        </w:rPr>
        <w:t xml:space="preserve">Kata yang miring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kata ‘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dihilingkan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memperingkas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6564F">
        <w:rPr>
          <w:rFonts w:ascii="Times New Roman" w:hAnsi="Times New Roman" w:cs="Times New Roman"/>
          <w:sz w:val="24"/>
          <w:szCs w:val="24"/>
        </w:rPr>
        <w:t xml:space="preserve">Kata yang miring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64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96564F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sectPr w:rsidR="00893562" w:rsidRPr="00893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20DBC"/>
    <w:multiLevelType w:val="hybridMultilevel"/>
    <w:tmpl w:val="855C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C9"/>
    <w:rsid w:val="00893562"/>
    <w:rsid w:val="0096564F"/>
    <w:rsid w:val="00C754C9"/>
    <w:rsid w:val="00D8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2020-09-27T01:16:00Z</dcterms:created>
  <dcterms:modified xsi:type="dcterms:W3CDTF">2020-09-27T01:44:00Z</dcterms:modified>
</cp:coreProperties>
</file>