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BF64" w14:textId="77777777" w:rsidR="003F60A5" w:rsidRPr="003F60A5" w:rsidRDefault="003F60A5" w:rsidP="003F60A5">
      <w:r w:rsidRPr="003F60A5">
        <w:t xml:space="preserve">Пищевая биотехнология – раздел биотехнологии, который используется для получения пищевых различных пищевых продуктов с помощью метода микробиологической ферментации. </w:t>
      </w:r>
      <w:proofErr w:type="gramStart"/>
      <w:r w:rsidRPr="003F60A5">
        <w:t>В течении</w:t>
      </w:r>
      <w:proofErr w:type="gramEnd"/>
      <w:r w:rsidRPr="003F60A5">
        <w:t xml:space="preserve"> тысячелетий успешно применяли метод микробиологической ферментации для приготовления сохранения пищи и лишь в начале</w:t>
      </w:r>
      <w:r w:rsidRPr="003F60A5">
        <w:br/>
      </w:r>
      <w:proofErr w:type="gramStart"/>
      <w:r w:rsidRPr="003F60A5">
        <w:t>19-ого</w:t>
      </w:r>
      <w:proofErr w:type="gramEnd"/>
      <w:r w:rsidRPr="003F60A5">
        <w:t xml:space="preserve"> века, были обнаружены вещества, которые вызывают подобные превращения. Они получили названия ферментов. Становление и развитие биотехнологии как науки предшествовали открытия в области микробиологии таких ученых как: Левенгук, Дженнер.</w:t>
      </w:r>
      <w:r w:rsidRPr="003F60A5">
        <w:br/>
        <w:t xml:space="preserve">В современной пищевой биотехнологии можно выделить два направления: применение веществ и соединений, полученных </w:t>
      </w:r>
      <w:proofErr w:type="gramStart"/>
      <w:r w:rsidRPr="003F60A5">
        <w:t>биотехнологическим способом</w:t>
      </w:r>
      <w:proofErr w:type="gramEnd"/>
      <w:r w:rsidRPr="003F60A5">
        <w:t xml:space="preserve"> и интенсификация биотехнологических процессов пищевых продуктов. В настоящие время пищевой промышленности широко используется продукция, полученная биотехнологическим способом [1].</w:t>
      </w:r>
    </w:p>
    <w:p w14:paraId="3DD223F7" w14:textId="77777777" w:rsidR="003F60A5" w:rsidRPr="003F60A5" w:rsidRDefault="003F60A5" w:rsidP="003F60A5">
      <w:r w:rsidRPr="003F60A5">
        <w:t>Как известно, рациональное питание, адекватное по количественным и качественным показателям, является одним из важнейших факторов, предопределяющих состояние здоровья людей. Следовательно, биотехнология позволяет улучшить качество, питательную ценность и безопасность культур, так и продуктов животного происхождения, составляющих основу пищевой промышленности сырья. Кроме того, биотехнология предоставляет массу возможностей усовершенствования методов переработки сырья в конечные продукты и повышения качества самой продукции.</w:t>
      </w:r>
    </w:p>
    <w:p w14:paraId="41BA7CE4" w14:textId="77777777" w:rsidR="003F60A5" w:rsidRPr="003F60A5" w:rsidRDefault="003F60A5" w:rsidP="003F60A5">
      <w:r w:rsidRPr="003F60A5">
        <w:t>Задачи пищевой биотехнологии:</w:t>
      </w:r>
    </w:p>
    <w:p w14:paraId="2A561F94" w14:textId="77777777" w:rsidR="003F60A5" w:rsidRPr="003F60A5" w:rsidRDefault="003F60A5" w:rsidP="003F60A5">
      <w:r w:rsidRPr="003F60A5">
        <w:t>1. Получение пищевых и технологических добавок.</w:t>
      </w:r>
    </w:p>
    <w:p w14:paraId="4506480F" w14:textId="77777777" w:rsidR="003F60A5" w:rsidRPr="003F60A5" w:rsidRDefault="003F60A5" w:rsidP="003F60A5">
      <w:r w:rsidRPr="003F60A5">
        <w:t>2. Получение новых пищевых продуктов белкового происхождения.</w:t>
      </w:r>
    </w:p>
    <w:p w14:paraId="1D073261" w14:textId="77777777" w:rsidR="003F60A5" w:rsidRPr="003F60A5" w:rsidRDefault="003F60A5" w:rsidP="003F60A5">
      <w:r w:rsidRPr="003F60A5">
        <w:t>3. Получение высококачественных продуктов процесса брожения и ферментации.</w:t>
      </w:r>
    </w:p>
    <w:p w14:paraId="38247F4B" w14:textId="77777777" w:rsidR="003F60A5" w:rsidRPr="003F60A5" w:rsidRDefault="003F60A5" w:rsidP="003F60A5">
      <w:r w:rsidRPr="003F60A5">
        <w:t>4. Использования сырья животного происхождения с целью получения новых получения пищевых компонентов [2].</w:t>
      </w:r>
    </w:p>
    <w:p w14:paraId="6B3421BB" w14:textId="77777777" w:rsidR="003F60A5" w:rsidRPr="003F60A5" w:rsidRDefault="003F60A5" w:rsidP="003F60A5">
      <w:r w:rsidRPr="003F60A5">
        <w:t>Пищевые добавки - природные, или искусственные вещества, сами по себе не употребляемые как пищевой продукт или обычный компонент пищи.</w:t>
      </w:r>
    </w:p>
    <w:p w14:paraId="49FEF9B2" w14:textId="77777777" w:rsidR="003F60A5" w:rsidRPr="003F60A5" w:rsidRDefault="003F60A5" w:rsidP="003F60A5">
      <w:r w:rsidRPr="003F60A5">
        <w:t>Существует 5 групп веществ, которые улучшают цвет пищевых продуктов; улучшают аромат и вкус; регулируют консистенцию; увеличивают срок годности; ускоряют и облегчают ведение технологических ресурсов.</w:t>
      </w:r>
    </w:p>
    <w:p w14:paraId="55BDF7C1" w14:textId="77777777" w:rsidR="003F60A5" w:rsidRPr="003F60A5" w:rsidRDefault="003F60A5" w:rsidP="003F60A5">
      <w:r w:rsidRPr="003F60A5">
        <w:t>Существует несколько классов пищевых добавок:</w:t>
      </w:r>
    </w:p>
    <w:p w14:paraId="73D69C00" w14:textId="77777777" w:rsidR="003F60A5" w:rsidRPr="003F60A5" w:rsidRDefault="003F60A5" w:rsidP="003F60A5">
      <w:r w:rsidRPr="003F60A5">
        <w:t>Первый класс – это кислоты, основания соли. Они повышают кислотность и придают кислый вкус пищи.</w:t>
      </w:r>
    </w:p>
    <w:p w14:paraId="0B2B93A1" w14:textId="77777777" w:rsidR="003F60A5" w:rsidRPr="003F60A5" w:rsidRDefault="003F60A5" w:rsidP="003F60A5">
      <w:r w:rsidRPr="003F60A5">
        <w:lastRenderedPageBreak/>
        <w:t>Второй класс – это консерванты, которые повышают срок хранения продуктов.</w:t>
      </w:r>
    </w:p>
    <w:p w14:paraId="21CB430F" w14:textId="77777777" w:rsidR="003F60A5" w:rsidRPr="003F60A5" w:rsidRDefault="003F60A5" w:rsidP="003F60A5">
      <w:r w:rsidRPr="003F60A5">
        <w:t xml:space="preserve">Третий класс </w:t>
      </w:r>
      <w:proofErr w:type="gramStart"/>
      <w:r w:rsidRPr="003F60A5">
        <w:t>- это</w:t>
      </w:r>
      <w:proofErr w:type="gramEnd"/>
      <w:r w:rsidRPr="003F60A5">
        <w:t xml:space="preserve"> антиокислители, они так же повышают срок хранения продуктов, вызванных окислением.</w:t>
      </w:r>
    </w:p>
    <w:p w14:paraId="0DD85970" w14:textId="77777777" w:rsidR="003F60A5" w:rsidRPr="003F60A5" w:rsidRDefault="003F60A5" w:rsidP="003F60A5">
      <w:r w:rsidRPr="003F60A5">
        <w:t xml:space="preserve">Четвертый класс – это пищевые добавки, препятствующие слеживанию и </w:t>
      </w:r>
      <w:proofErr w:type="spellStart"/>
      <w:r w:rsidRPr="003F60A5">
        <w:t>комкованию</w:t>
      </w:r>
      <w:proofErr w:type="spellEnd"/>
      <w:r w:rsidRPr="003F60A5">
        <w:t>, которые препятствуют прилипанию друг к другу.</w:t>
      </w:r>
    </w:p>
    <w:p w14:paraId="3FEBE000" w14:textId="77777777" w:rsidR="003F60A5" w:rsidRPr="003F60A5" w:rsidRDefault="003F60A5" w:rsidP="003F60A5">
      <w:r w:rsidRPr="003F60A5">
        <w:t xml:space="preserve">Пятый класс – это стабилизаторы консистенции, эмульгаторы, загустители, </w:t>
      </w:r>
      <w:proofErr w:type="spellStart"/>
      <w:r w:rsidRPr="003F60A5">
        <w:t>текстураторы</w:t>
      </w:r>
      <w:proofErr w:type="spellEnd"/>
      <w:r w:rsidRPr="003F60A5">
        <w:t xml:space="preserve"> и связывающие агенты, они образуют и поддерживают однородную смесь двух и более несмешиваемых фаз.</w:t>
      </w:r>
    </w:p>
    <w:p w14:paraId="56FD3052" w14:textId="77777777" w:rsidR="003F60A5" w:rsidRPr="003F60A5" w:rsidRDefault="003F60A5" w:rsidP="003F60A5">
      <w:r w:rsidRPr="003F60A5">
        <w:t>Шестой класс – это улучшители для муки и хлеба. Вещества, которые добавляются к муке для улучшения качества и цвета.</w:t>
      </w:r>
    </w:p>
    <w:p w14:paraId="4A33AF34" w14:textId="77777777" w:rsidR="003F60A5" w:rsidRPr="003F60A5" w:rsidRDefault="003F60A5" w:rsidP="003F60A5">
      <w:r w:rsidRPr="003F60A5">
        <w:t>Седьмой класс – это красители, они усиливают и восстанавливают цвет.</w:t>
      </w:r>
    </w:p>
    <w:p w14:paraId="3BD52992" w14:textId="77777777" w:rsidR="003F60A5" w:rsidRPr="003F60A5" w:rsidRDefault="003F60A5" w:rsidP="003F60A5">
      <w:r w:rsidRPr="003F60A5">
        <w:t>Восьмой класс - фиксаторы цвета. Вещества, сохраняющие окраску пищевых продуктов при переработке и хранении.</w:t>
      </w:r>
    </w:p>
    <w:p w14:paraId="7BA88B0B" w14:textId="77777777" w:rsidR="003F60A5" w:rsidRPr="003F60A5" w:rsidRDefault="003F60A5" w:rsidP="003F60A5">
      <w:r w:rsidRPr="003F60A5">
        <w:t xml:space="preserve">Девятый класс </w:t>
      </w:r>
      <w:proofErr w:type="gramStart"/>
      <w:r w:rsidRPr="003F60A5">
        <w:t>- это</w:t>
      </w:r>
      <w:proofErr w:type="gramEnd"/>
      <w:r w:rsidRPr="003F60A5">
        <w:t xml:space="preserve"> пищевые добавки, усиливающие и модифицирующие вкус и аромат пищевого продукта.</w:t>
      </w:r>
    </w:p>
    <w:p w14:paraId="0BEB305E" w14:textId="77777777" w:rsidR="003F60A5" w:rsidRPr="003F60A5" w:rsidRDefault="003F60A5" w:rsidP="003F60A5">
      <w:r w:rsidRPr="003F60A5">
        <w:t xml:space="preserve">Десятый класс </w:t>
      </w:r>
      <w:proofErr w:type="gramStart"/>
      <w:r w:rsidRPr="003F60A5">
        <w:t>- это</w:t>
      </w:r>
      <w:proofErr w:type="gramEnd"/>
      <w:r w:rsidRPr="003F60A5">
        <w:t xml:space="preserve"> подсластители. Вещества несахарной природы, которые придают пищи сладкий вкус.</w:t>
      </w:r>
    </w:p>
    <w:p w14:paraId="58AB33EE" w14:textId="77777777" w:rsidR="003F60A5" w:rsidRPr="003F60A5" w:rsidRDefault="003F60A5" w:rsidP="003F60A5">
      <w:r w:rsidRPr="003F60A5">
        <w:t xml:space="preserve">Одиннадцатый класс </w:t>
      </w:r>
      <w:proofErr w:type="gramStart"/>
      <w:r w:rsidRPr="003F60A5">
        <w:t>- это</w:t>
      </w:r>
      <w:proofErr w:type="gramEnd"/>
      <w:r w:rsidRPr="003F60A5">
        <w:t xml:space="preserve"> носители-наполнители и растворители-наполнители. Вещества, увеличивающие объем продукты с сохранением его энергетической ценности.</w:t>
      </w:r>
    </w:p>
    <w:p w14:paraId="3AF40AA0" w14:textId="77777777" w:rsidR="003F60A5" w:rsidRPr="003F60A5" w:rsidRDefault="003F60A5" w:rsidP="003F60A5">
      <w:r w:rsidRPr="003F60A5">
        <w:t xml:space="preserve">Двенадцатый класс </w:t>
      </w:r>
      <w:proofErr w:type="gramStart"/>
      <w:r w:rsidRPr="003F60A5">
        <w:t>- это</w:t>
      </w:r>
      <w:proofErr w:type="gramEnd"/>
      <w:r w:rsidRPr="003F60A5">
        <w:t xml:space="preserve"> ароматизаторы. Вещества, которые позволяют придать запах и аромат продукту питания.</w:t>
      </w:r>
    </w:p>
    <w:p w14:paraId="3F487BCF" w14:textId="77777777" w:rsidR="003F60A5" w:rsidRPr="003F60A5" w:rsidRDefault="003F60A5" w:rsidP="003F60A5">
      <w:r w:rsidRPr="003F60A5">
        <w:t>Также пищевые добавки классифицируют по номерам:</w:t>
      </w:r>
    </w:p>
    <w:p w14:paraId="5AC28C50" w14:textId="77777777" w:rsidR="003F60A5" w:rsidRPr="003F60A5" w:rsidRDefault="003F60A5" w:rsidP="003F60A5">
      <w:r w:rsidRPr="003F60A5">
        <w:t xml:space="preserve">Каждая пищевая добавка имеет цифровой 3-х - или </w:t>
      </w:r>
      <w:proofErr w:type="gramStart"/>
      <w:r w:rsidRPr="003F60A5">
        <w:t>4-х значный</w:t>
      </w:r>
      <w:proofErr w:type="gramEnd"/>
      <w:r w:rsidRPr="003F60A5">
        <w:t xml:space="preserve"> номер с предшествующим ему литерой «Е» (Europe). Пищевые добавки представляют собой органические и неорганические природные, или искусственные вещества.</w:t>
      </w:r>
    </w:p>
    <w:p w14:paraId="4ACA25CC" w14:textId="77777777" w:rsidR="003F60A5" w:rsidRPr="003F60A5" w:rsidRDefault="003F60A5" w:rsidP="003F60A5">
      <w:r w:rsidRPr="003F60A5">
        <w:t>Влияние красителей на организм человека</w:t>
      </w:r>
    </w:p>
    <w:p w14:paraId="4818E304" w14:textId="77777777" w:rsidR="003F60A5" w:rsidRDefault="003F60A5" w:rsidP="003F60A5">
      <w:pPr>
        <w:rPr>
          <w:lang w:val="en-US"/>
        </w:rPr>
      </w:pPr>
      <w:r w:rsidRPr="003F60A5">
        <w:t>Красители имеют как положительное влияние, так и отрицательное. К положительному влиянию относится поддержание здоровья кожи. Например, естественный краситель куркумин обладает противовоспалительным действием, что тоже относится к положительному влиянию. Отрицательное влияние красителей вызывает аллергические реакции, нарушение пищеварения, может возникнуть приступ бронхиальной астмы (Е133).</w:t>
      </w:r>
    </w:p>
    <w:p w14:paraId="5CA38741" w14:textId="77777777" w:rsidR="003F60A5" w:rsidRPr="003F60A5" w:rsidRDefault="003F60A5" w:rsidP="003F60A5"/>
    <w:p w14:paraId="7DC9FD78" w14:textId="77777777" w:rsidR="003F60A5" w:rsidRPr="003F60A5" w:rsidRDefault="003F60A5" w:rsidP="003F60A5">
      <w:r w:rsidRPr="003F60A5">
        <w:lastRenderedPageBreak/>
        <w:t>Влияние консервантов на организм человека</w:t>
      </w:r>
    </w:p>
    <w:p w14:paraId="490DEFCF" w14:textId="77777777" w:rsidR="003F60A5" w:rsidRPr="003F60A5" w:rsidRDefault="003F60A5" w:rsidP="003F60A5">
      <w:r w:rsidRPr="003F60A5">
        <w:t xml:space="preserve">Консерванты могут нанести вред здоровью человека </w:t>
      </w:r>
      <w:proofErr w:type="gramStart"/>
      <w:r w:rsidRPr="003F60A5">
        <w:t>при неправильной их дозировки</w:t>
      </w:r>
      <w:proofErr w:type="gramEnd"/>
      <w:r w:rsidRPr="003F60A5">
        <w:t xml:space="preserve"> в продуктах питания. Е200 (Сорбиновая кислота) одна из самых безопасных добавок. Другие добавки могут вызывать разнообразные аллергические реакции, головную боль, раздражительность. Чтобы не допустить такого, нужно тщательно мыть овощи и фрукты и очищать их перед употреблением, а также внимательно читать этикетку и стараться не покупать такие продукты, где содержаться такие добавки как Е250 (Нитрит натрия) и Е220 (Диоксид серы).</w:t>
      </w:r>
    </w:p>
    <w:p w14:paraId="36B5C4EC" w14:textId="77777777" w:rsidR="003F60A5" w:rsidRPr="003F60A5" w:rsidRDefault="003F60A5" w:rsidP="003F60A5">
      <w:r w:rsidRPr="003F60A5">
        <w:t>Влияние ароматизаторов на организм человека</w:t>
      </w:r>
    </w:p>
    <w:p w14:paraId="76505AB6" w14:textId="77777777" w:rsidR="003F60A5" w:rsidRPr="003F60A5" w:rsidRDefault="003F60A5" w:rsidP="003F60A5">
      <w:r w:rsidRPr="003F60A5">
        <w:t>Ароматизаторы являются наиболее мощными аллергенами. Могут возникать головные боли и мигрени, проблемы с дыханием, а также ароматические соединения могут стать причиной контактного дерматита.</w:t>
      </w:r>
    </w:p>
    <w:p w14:paraId="03B4F52D" w14:textId="77777777" w:rsidR="003F60A5" w:rsidRPr="003F60A5" w:rsidRDefault="003F60A5" w:rsidP="003F60A5">
      <w:r w:rsidRPr="003F60A5">
        <w:t>Влияние пищевых добавок на организм человека в общих чертах</w:t>
      </w:r>
    </w:p>
    <w:p w14:paraId="502E78F8" w14:textId="77777777" w:rsidR="003F60A5" w:rsidRPr="003F60A5" w:rsidRDefault="003F60A5" w:rsidP="003F60A5">
      <w:r w:rsidRPr="003F60A5">
        <w:t xml:space="preserve">Для всех не секрет, что многие пищевые добавки очень опасны. Более 25% - химикаты и опасные для жизни вещества. Ароматизаторы, красители, загустители. Мы потребляем химию каждый день, и зачастую, даже не думая об этом. Пищевые добавки делают еду вкуснее, красивее, но не здоровой и полезной, а опасной для здоровья и порой для жизни. Поэтому, важно не забывать о правильном и здоровом питании. Забота о своем здоровье приоритет для большинства людей, </w:t>
      </w:r>
      <w:proofErr w:type="gramStart"/>
      <w:r w:rsidRPr="003F60A5">
        <w:t>поэтому прежде чем</w:t>
      </w:r>
      <w:proofErr w:type="gramEnd"/>
      <w:r w:rsidRPr="003F60A5">
        <w:t xml:space="preserve"> купить тот или иной продукт не поленитесь проверить список его ингредиентов. Некоторые добавки могут быть вполне безвредными, а в некоторых случаях даже полезными. Поэтому нужно детально изучать информацию о каждом веществе.</w:t>
      </w:r>
    </w:p>
    <w:p w14:paraId="21E38FB9" w14:textId="77777777" w:rsidR="003F60A5" w:rsidRPr="003F60A5" w:rsidRDefault="003F60A5" w:rsidP="003F60A5">
      <w:r w:rsidRPr="003F60A5">
        <w:t>Функциональные ингредиенты – это вещества минерального или растительного происхождения, в точности как натуральные.</w:t>
      </w:r>
    </w:p>
    <w:p w14:paraId="320D6694" w14:textId="77777777" w:rsidR="003F60A5" w:rsidRPr="003F60A5" w:rsidRDefault="003F60A5" w:rsidP="003F60A5">
      <w:r w:rsidRPr="003F60A5">
        <w:t>Существует 7 основных видов функциональных ингредиентов:</w:t>
      </w:r>
    </w:p>
    <w:p w14:paraId="47250259" w14:textId="77777777" w:rsidR="003F60A5" w:rsidRPr="003F60A5" w:rsidRDefault="003F60A5" w:rsidP="003F60A5">
      <w:r w:rsidRPr="003F60A5">
        <w:t>1.Пищевые волокна – это растворимые и нерастворимые, растительные или аналогичные углеводы, устойчивые к перевариванию в тонком кишечнике человека.</w:t>
      </w:r>
    </w:p>
    <w:p w14:paraId="71D7EE37" w14:textId="77777777" w:rsidR="003F60A5" w:rsidRPr="003F60A5" w:rsidRDefault="003F60A5" w:rsidP="003F60A5">
      <w:r w:rsidRPr="003F60A5">
        <w:t>2.Витамины – это необходимые пищевые вещества органического происхождения. Участвуют в процессах метаболизма, укрепляют иммунную систему.</w:t>
      </w:r>
    </w:p>
    <w:p w14:paraId="03DAA4AD" w14:textId="77777777" w:rsidR="003F60A5" w:rsidRPr="003F60A5" w:rsidRDefault="003F60A5" w:rsidP="003F60A5">
      <w:r w:rsidRPr="003F60A5">
        <w:t>3.Антиоксиданты – это функциональные ингредиенты, которые защищают организм человека от свободных радикалов, тем самым замедляя процессы старения.</w:t>
      </w:r>
    </w:p>
    <w:p w14:paraId="75EC3B83" w14:textId="77777777" w:rsidR="003F60A5" w:rsidRPr="003F60A5" w:rsidRDefault="003F60A5" w:rsidP="003F60A5">
      <w:r w:rsidRPr="003F60A5">
        <w:lastRenderedPageBreak/>
        <w:t>4.Минеральные вещества – это функциональные ингредиенты, которые участвуют в метаболизме клеток, способствующие поддержанию нервно-мышечной деятельности и обеспечивают осмотическое давление внутри клеток.</w:t>
      </w:r>
    </w:p>
    <w:p w14:paraId="02B4196A" w14:textId="77777777" w:rsidR="003F60A5" w:rsidRPr="003F60A5" w:rsidRDefault="003F60A5" w:rsidP="003F60A5">
      <w:r w:rsidRPr="003F60A5">
        <w:t>5.Бифидобактерии – функциональные ингредиенты, используемые для поддержания микрофлоры кишечника.</w:t>
      </w:r>
    </w:p>
    <w:p w14:paraId="523F9EB2" w14:textId="77777777" w:rsidR="003F60A5" w:rsidRPr="003F60A5" w:rsidRDefault="003F60A5" w:rsidP="003F60A5">
      <w:r w:rsidRPr="003F60A5">
        <w:t>6.Полиненасыщенные жирные кислоты – участвуют в восстановлении внутриклеточного метаболизма, кровяного давления, выведение из организма избыточного холестерина.</w:t>
      </w:r>
    </w:p>
    <w:p w14:paraId="6DB7EC6E" w14:textId="77777777" w:rsidR="003F60A5" w:rsidRPr="003F60A5" w:rsidRDefault="003F60A5" w:rsidP="003F60A5">
      <w:r w:rsidRPr="003F60A5">
        <w:t>7.Олигосахариды или пребиотики – это неперевариваемые ингредиенты продуктов питания, способствуют избирательной стимуляции роста и метаболической активности бактерий в толстом отделе кишечника человека.</w:t>
      </w:r>
    </w:p>
    <w:p w14:paraId="43F619AB" w14:textId="77777777" w:rsidR="003F60A5" w:rsidRPr="003F60A5" w:rsidRDefault="003F60A5" w:rsidP="003F60A5">
      <w:r w:rsidRPr="003F60A5">
        <w:t>Влияние пищевых волокон на организм человека</w:t>
      </w:r>
    </w:p>
    <w:p w14:paraId="53438990" w14:textId="77777777" w:rsidR="003F60A5" w:rsidRPr="003F60A5" w:rsidRDefault="003F60A5" w:rsidP="003F60A5">
      <w:r w:rsidRPr="003F60A5">
        <w:t>Пищевые волокна (клетчатка) имеют как положительное, так и отрицательное влияние.</w:t>
      </w:r>
    </w:p>
    <w:p w14:paraId="61014E59" w14:textId="77777777" w:rsidR="003F60A5" w:rsidRPr="003F60A5" w:rsidRDefault="003F60A5" w:rsidP="003F60A5">
      <w:r w:rsidRPr="003F60A5">
        <w:t>Клетчатка необходима для организма в качестве растительной пищи, которые организм не может переварить, при этом они очень важны в кишечнике, создающих полезную микрофлору и формирование крепкого иммунитета.</w:t>
      </w:r>
    </w:p>
    <w:p w14:paraId="0A27A1E6" w14:textId="77777777" w:rsidR="003F60A5" w:rsidRPr="003F60A5" w:rsidRDefault="003F60A5" w:rsidP="003F60A5">
      <w:r w:rsidRPr="003F60A5">
        <w:t>Большое количество пищевых волокон может снижать всасывание жиров и витаминов. Также может вызывать диарею.</w:t>
      </w:r>
    </w:p>
    <w:p w14:paraId="2D7AA7CF" w14:textId="77777777" w:rsidR="003F60A5" w:rsidRPr="003F60A5" w:rsidRDefault="003F60A5" w:rsidP="003F60A5">
      <w:r w:rsidRPr="003F60A5">
        <w:t>Влияние антиоксидантов на организм человека</w:t>
      </w:r>
    </w:p>
    <w:p w14:paraId="55846CF7" w14:textId="77777777" w:rsidR="003F60A5" w:rsidRPr="003F60A5" w:rsidRDefault="003F60A5" w:rsidP="003F60A5">
      <w:r w:rsidRPr="003F60A5">
        <w:t>При уменьшении количества антиоксидантов у человека появляются жалобы на слабость, быструю утомляемость, апатию. Снижается иммунная система, при этом возникают инфекционные заболевания.</w:t>
      </w:r>
    </w:p>
    <w:p w14:paraId="5455257B" w14:textId="77777777" w:rsidR="003F60A5" w:rsidRPr="003F60A5" w:rsidRDefault="003F60A5" w:rsidP="003F60A5">
      <w:r w:rsidRPr="003F60A5">
        <w:t>Антиоксиданты играют важную роль в организме человека, они способствуют восстановлению клеток после травм, укрепляют иммунную систему, снижают риск появления различных заболеваний.</w:t>
      </w:r>
    </w:p>
    <w:p w14:paraId="618BD325" w14:textId="77777777" w:rsidR="003F60A5" w:rsidRPr="003F60A5" w:rsidRDefault="003F60A5" w:rsidP="003F60A5">
      <w:r w:rsidRPr="003F60A5">
        <w:t>Влияние витаминов на организм человека</w:t>
      </w:r>
    </w:p>
    <w:p w14:paraId="4C302F1F" w14:textId="77777777" w:rsidR="003F60A5" w:rsidRPr="003F60A5" w:rsidRDefault="003F60A5" w:rsidP="003F60A5">
      <w:r w:rsidRPr="003F60A5">
        <w:t xml:space="preserve">Витамины играют важную роль в восстановлении обмена веществ, способствуют нормальному росту клеток и развитию всего </w:t>
      </w:r>
      <w:proofErr w:type="spellStart"/>
      <w:proofErr w:type="gramStart"/>
      <w:r w:rsidRPr="003F60A5">
        <w:t>организма.При</w:t>
      </w:r>
      <w:proofErr w:type="spellEnd"/>
      <w:proofErr w:type="gramEnd"/>
      <w:r w:rsidRPr="003F60A5">
        <w:t xml:space="preserve"> недостатке, то есть гиповитаминозе, а тем более при отсутствии какого-либо витамина (авитаминоз) ведет к нарушению обмена веществ, а также сбой работы внутренних органов. А при большом количестве витаминов (гипервитаминоз) появляются следующие симптомы как: диарея, тошнота, слабость организма, ломкость волос и ногтей, отсутствие аппетита и головной болью.</w:t>
      </w:r>
    </w:p>
    <w:p w14:paraId="6F8C9BB0" w14:textId="77777777" w:rsidR="003F60A5" w:rsidRPr="003F60A5" w:rsidRDefault="003F60A5" w:rsidP="003F60A5">
      <w:r w:rsidRPr="003F60A5">
        <w:rPr>
          <w:b/>
          <w:bCs/>
        </w:rPr>
        <w:t>Вывод</w:t>
      </w:r>
    </w:p>
    <w:p w14:paraId="003DB091" w14:textId="77777777" w:rsidR="003F60A5" w:rsidRPr="003F60A5" w:rsidRDefault="003F60A5" w:rsidP="003F60A5">
      <w:r w:rsidRPr="003F60A5">
        <w:lastRenderedPageBreak/>
        <w:t>Таким образом, можно сделать вывод что, пищевая биотехнология является новым и перспективным направлением в перерабатывающей промышленности. В настоящее время с помощью пищевой биотехнологии получают такие пищевые продукты как хлеб, вино, укус, кисломолочные продукты, мясные продукты и многие другие. Кроме того, пищевая биотехнология используется для получения веществ и соединений, использующихся в промышленности.</w:t>
      </w:r>
    </w:p>
    <w:p w14:paraId="59AB6771" w14:textId="77777777" w:rsidR="003F60A5" w:rsidRPr="003F60A5" w:rsidRDefault="003F60A5" w:rsidP="003F60A5">
      <w:r w:rsidRPr="003F60A5">
        <w:t>Поэтому, биотехнология предоставляет массу возможностей усовершенствования сырья в конечные продукты. Важно помнить, что биологическая ценность пищевых продуктов важна для организма, поэтому следует сделать свой рацион правильным и полезным, не употреблять чрезмерно большое количество пищи.</w:t>
      </w:r>
    </w:p>
    <w:p w14:paraId="1FAC3FCF" w14:textId="77777777" w:rsidR="003F60A5" w:rsidRPr="003F60A5" w:rsidRDefault="003F60A5" w:rsidP="003F60A5">
      <w:r w:rsidRPr="003F60A5">
        <w:t>В настоящее время потребитель должен быть бдительным в выборе продуктов питания и учитывать их влияние на свое здоровье, поэтому важно помнить, что здоровье дороже золота. Если вы не можете исключить продукты, которые достаточно опасно влияют на организм человека, постарайтесь ограничить их количество в потреблении.</w:t>
      </w:r>
    </w:p>
    <w:p w14:paraId="7130E7FE" w14:textId="77777777" w:rsidR="00942714" w:rsidRDefault="00942714"/>
    <w:sectPr w:rsidR="00942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14"/>
    <w:rsid w:val="003F60A5"/>
    <w:rsid w:val="004F4E6C"/>
    <w:rsid w:val="00665002"/>
    <w:rsid w:val="0094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F4C8"/>
  <w15:chartTrackingRefBased/>
  <w15:docId w15:val="{1D8C8836-B0D8-4B24-B6FB-E579DC0D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2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2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2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27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27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27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27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27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27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2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2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2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27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27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27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2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27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2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Keffir I</dc:creator>
  <cp:keywords/>
  <dc:description/>
  <cp:lastModifiedBy>Keffir I</cp:lastModifiedBy>
  <cp:revision>2</cp:revision>
  <cp:lastPrinted>2025-05-18T12:53:00Z</cp:lastPrinted>
  <dcterms:created xsi:type="dcterms:W3CDTF">2025-05-18T12:47:00Z</dcterms:created>
  <dcterms:modified xsi:type="dcterms:W3CDTF">2025-05-18T15:53:00Z</dcterms:modified>
</cp:coreProperties>
</file>