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5F4677" w14:textId="77777777" w:rsidR="00CA23CC" w:rsidRDefault="00CA23CC" w:rsidP="00060477">
      <w:pPr>
        <w:spacing w:after="80"/>
        <w:ind w:left="420" w:firstLine="6"/>
        <w:jc w:val="center"/>
        <w:rPr>
          <w:rFonts w:cs="Times New Roman"/>
          <w:b/>
          <w:szCs w:val="24"/>
        </w:rPr>
      </w:pPr>
      <w:r>
        <w:rPr>
          <w:rFonts w:cs="Times New Roman"/>
          <w:b/>
          <w:szCs w:val="24"/>
        </w:rPr>
        <w:t>Министерство науки и высшего образования Российской Федерации</w:t>
      </w:r>
    </w:p>
    <w:p w14:paraId="5F1F14E7" w14:textId="77777777" w:rsidR="00CA23CC" w:rsidRDefault="00CA23CC" w:rsidP="00CA23CC">
      <w:pPr>
        <w:spacing w:after="80"/>
        <w:ind w:left="420"/>
        <w:jc w:val="center"/>
        <w:rPr>
          <w:rFonts w:cs="Times New Roman"/>
          <w:b/>
          <w:sz w:val="14"/>
          <w:szCs w:val="14"/>
        </w:rPr>
      </w:pPr>
      <w:r>
        <w:rPr>
          <w:rFonts w:cs="Times New Roman"/>
          <w:b/>
          <w:sz w:val="14"/>
          <w:szCs w:val="14"/>
        </w:rPr>
        <w:t>ФЕДЕРАЛЬНОЕ ГОСУДАРСТВЕННОЕ АВТОНОМНОЕ ОБРАЗОВАТЕЛЬНОЕ УЧРЕЖДЕНИЕ ВЫСШЕГО ОБРАЗОВАНИЯ</w:t>
      </w:r>
    </w:p>
    <w:p w14:paraId="4671BB4F" w14:textId="77777777" w:rsidR="00CA23CC" w:rsidRDefault="00CA23CC" w:rsidP="00CA23CC">
      <w:pPr>
        <w:spacing w:after="80"/>
        <w:ind w:left="500"/>
        <w:jc w:val="center"/>
        <w:rPr>
          <w:rFonts w:cs="Times New Roman"/>
          <w:b/>
          <w:sz w:val="26"/>
          <w:szCs w:val="26"/>
        </w:rPr>
      </w:pPr>
      <w:r>
        <w:rPr>
          <w:rFonts w:cs="Times New Roman"/>
          <w:b/>
          <w:sz w:val="26"/>
          <w:szCs w:val="26"/>
        </w:rPr>
        <w:t>«НАЦИОНАЛЬНЫЙ ИССЛЕДОВАТЕЛЬСКИЙ УНИВЕРСИТЕТ ИТМО»</w:t>
      </w:r>
    </w:p>
    <w:p w14:paraId="142B93ED" w14:textId="77777777" w:rsidR="00CA23CC" w:rsidRDefault="00CA23CC" w:rsidP="00CA23CC">
      <w:pPr>
        <w:spacing w:after="80"/>
        <w:ind w:left="500"/>
        <w:jc w:val="center"/>
        <w:rPr>
          <w:rFonts w:cs="Times New Roman"/>
          <w:b/>
          <w:sz w:val="26"/>
          <w:szCs w:val="26"/>
        </w:rPr>
      </w:pPr>
      <w:r>
        <w:rPr>
          <w:rFonts w:cs="Times New Roman"/>
          <w:b/>
          <w:sz w:val="26"/>
          <w:szCs w:val="26"/>
        </w:rPr>
        <w:t>(Университет ИТМО)</w:t>
      </w:r>
    </w:p>
    <w:p w14:paraId="66D6B6D9" w14:textId="77777777" w:rsidR="00CA23CC" w:rsidRDefault="00CA23CC" w:rsidP="00CA23CC">
      <w:pPr>
        <w:rPr>
          <w:rFonts w:cs="Times New Roman"/>
          <w:sz w:val="25"/>
          <w:szCs w:val="25"/>
        </w:rPr>
      </w:pPr>
    </w:p>
    <w:p w14:paraId="5631952C" w14:textId="77777777" w:rsidR="00CA23CC" w:rsidRPr="00B012E0" w:rsidRDefault="00CA23CC" w:rsidP="00CA23CC">
      <w:pPr>
        <w:ind w:left="160"/>
        <w:rPr>
          <w:rFonts w:cs="Times New Roman"/>
          <w:b/>
          <w:szCs w:val="24"/>
          <w:lang w:val="ru-RU"/>
        </w:rPr>
      </w:pPr>
      <w:r>
        <w:rPr>
          <w:rFonts w:cs="Times New Roman"/>
          <w:szCs w:val="24"/>
        </w:rPr>
        <w:t>Факультет</w:t>
      </w:r>
      <w:r>
        <w:rPr>
          <w:rFonts w:cs="Times New Roman"/>
          <w:szCs w:val="24"/>
        </w:rPr>
        <w:tab/>
      </w:r>
      <w:r>
        <w:rPr>
          <w:rFonts w:cs="Times New Roman"/>
          <w:b/>
          <w:szCs w:val="24"/>
          <w:lang w:val="ru-RU"/>
        </w:rPr>
        <w:t>Прикладной информатики</w:t>
      </w:r>
    </w:p>
    <w:p w14:paraId="473499DE" w14:textId="77777777" w:rsidR="00CA23CC" w:rsidRDefault="00CA23CC" w:rsidP="00CA23CC">
      <w:pPr>
        <w:rPr>
          <w:rFonts w:cs="Times New Roman"/>
          <w:szCs w:val="24"/>
        </w:rPr>
      </w:pPr>
    </w:p>
    <w:p w14:paraId="47FFAE2B" w14:textId="67474EF2" w:rsidR="00CA23CC" w:rsidRPr="00CA23CC" w:rsidRDefault="00CA23CC" w:rsidP="00CA23CC">
      <w:pPr>
        <w:ind w:left="160"/>
        <w:rPr>
          <w:b/>
          <w:szCs w:val="24"/>
          <w:lang w:val="ru-RU"/>
        </w:rPr>
      </w:pPr>
      <w:r>
        <w:rPr>
          <w:rFonts w:cs="Times New Roman"/>
          <w:szCs w:val="24"/>
        </w:rPr>
        <w:t xml:space="preserve">Образовательная программа </w:t>
      </w:r>
      <w:r w:rsidRPr="008620D5">
        <w:rPr>
          <w:b/>
          <w:bCs/>
          <w:szCs w:val="24"/>
          <w:lang w:val="ru-RU"/>
        </w:rPr>
        <w:t>Управление эксплуатацией систем ИИ</w:t>
      </w:r>
    </w:p>
    <w:p w14:paraId="36C97D44" w14:textId="77777777" w:rsidR="00CA23CC" w:rsidRDefault="00CA23CC" w:rsidP="00CA23CC">
      <w:pPr>
        <w:rPr>
          <w:rFonts w:cs="Times New Roman"/>
          <w:szCs w:val="24"/>
        </w:rPr>
      </w:pPr>
    </w:p>
    <w:p w14:paraId="6AD764C7" w14:textId="375C9CB2" w:rsidR="00CA23CC" w:rsidRDefault="00CA23CC" w:rsidP="00CA23CC">
      <w:pPr>
        <w:ind w:left="160"/>
        <w:rPr>
          <w:rFonts w:cs="Times New Roman"/>
          <w:b/>
          <w:szCs w:val="24"/>
        </w:rPr>
      </w:pPr>
      <w:r>
        <w:rPr>
          <w:rFonts w:cs="Times New Roman"/>
          <w:szCs w:val="24"/>
        </w:rPr>
        <w:t xml:space="preserve">Направление подготовки(специальность) </w:t>
      </w:r>
      <w:r w:rsidRPr="008620D5">
        <w:rPr>
          <w:b/>
          <w:bCs/>
          <w:szCs w:val="24"/>
          <w:lang w:val="ru-RU"/>
        </w:rPr>
        <w:t>09.03.03 Прикладная информатика</w:t>
      </w:r>
    </w:p>
    <w:p w14:paraId="644226A5" w14:textId="77777777" w:rsidR="00CA23CC" w:rsidRDefault="00CA23CC" w:rsidP="00CA23CC">
      <w:pPr>
        <w:rPr>
          <w:rFonts w:cs="Times New Roman"/>
          <w:sz w:val="20"/>
          <w:szCs w:val="20"/>
        </w:rPr>
      </w:pPr>
    </w:p>
    <w:p w14:paraId="58D167A0" w14:textId="77777777" w:rsidR="00CA23CC" w:rsidRDefault="00CA23CC" w:rsidP="00CA23CC">
      <w:pPr>
        <w:rPr>
          <w:rFonts w:cs="Times New Roman"/>
          <w:sz w:val="20"/>
          <w:szCs w:val="20"/>
        </w:rPr>
      </w:pPr>
    </w:p>
    <w:p w14:paraId="74813D3D" w14:textId="77777777" w:rsidR="00CA23CC" w:rsidRDefault="00CA23CC" w:rsidP="00CA23CC">
      <w:pPr>
        <w:rPr>
          <w:rFonts w:cs="Times New Roman"/>
          <w:sz w:val="20"/>
          <w:szCs w:val="20"/>
        </w:rPr>
      </w:pPr>
    </w:p>
    <w:p w14:paraId="1D173E61" w14:textId="77777777" w:rsidR="00CA23CC" w:rsidRDefault="00CA23CC" w:rsidP="00CA23CC">
      <w:pPr>
        <w:rPr>
          <w:rFonts w:cs="Times New Roman"/>
          <w:sz w:val="20"/>
          <w:szCs w:val="20"/>
          <w:lang w:val="ru-RU"/>
        </w:rPr>
      </w:pPr>
    </w:p>
    <w:p w14:paraId="53CB5416" w14:textId="77777777" w:rsidR="00F54FCF" w:rsidRPr="00F54FCF" w:rsidRDefault="00F54FCF" w:rsidP="00CA23CC">
      <w:pPr>
        <w:rPr>
          <w:rFonts w:cs="Times New Roman"/>
          <w:sz w:val="20"/>
          <w:szCs w:val="20"/>
          <w:lang w:val="ru-RU"/>
        </w:rPr>
      </w:pPr>
    </w:p>
    <w:p w14:paraId="1FC0D466" w14:textId="77777777" w:rsidR="00CA23CC" w:rsidRDefault="00CA23CC" w:rsidP="00CA23CC">
      <w:pPr>
        <w:rPr>
          <w:rFonts w:cs="Times New Roman"/>
          <w:sz w:val="20"/>
          <w:szCs w:val="20"/>
        </w:rPr>
      </w:pPr>
    </w:p>
    <w:p w14:paraId="43A119A2" w14:textId="77777777" w:rsidR="00CA23CC" w:rsidRDefault="00CA23CC" w:rsidP="00CA23CC">
      <w:pPr>
        <w:rPr>
          <w:rFonts w:cs="Times New Roman"/>
          <w:sz w:val="23"/>
          <w:szCs w:val="23"/>
        </w:rPr>
      </w:pPr>
    </w:p>
    <w:p w14:paraId="4E4C692F" w14:textId="14F72375" w:rsidR="00CA23CC" w:rsidRPr="00DA6DF2" w:rsidRDefault="00CA23CC" w:rsidP="00333EE4">
      <w:pPr>
        <w:jc w:val="center"/>
        <w:rPr>
          <w:b/>
          <w:sz w:val="32"/>
          <w:szCs w:val="32"/>
          <w:lang w:val="ru-RU"/>
        </w:rPr>
      </w:pPr>
      <w:r w:rsidRPr="00DA6DF2">
        <w:rPr>
          <w:b/>
          <w:sz w:val="32"/>
          <w:szCs w:val="32"/>
          <w:lang w:val="ru-RU"/>
        </w:rPr>
        <w:t>ПРАКТИЧЕСКАЯ РАБОТА №</w:t>
      </w:r>
      <w:r>
        <w:rPr>
          <w:b/>
          <w:sz w:val="32"/>
          <w:szCs w:val="32"/>
          <w:lang w:val="ru-RU"/>
        </w:rPr>
        <w:t>2</w:t>
      </w:r>
    </w:p>
    <w:p w14:paraId="646C04F7" w14:textId="77777777" w:rsidR="00CA23CC" w:rsidRPr="00DA6DF2" w:rsidRDefault="00CA23CC" w:rsidP="00333EE4">
      <w:pPr>
        <w:jc w:val="center"/>
        <w:rPr>
          <w:b/>
          <w:szCs w:val="24"/>
          <w:lang w:val="ru-RU"/>
        </w:rPr>
      </w:pPr>
      <w:r w:rsidRPr="00DA6DF2">
        <w:rPr>
          <w:b/>
          <w:szCs w:val="24"/>
          <w:lang w:val="ru-RU"/>
        </w:rPr>
        <w:t>По дисциплине «</w:t>
      </w:r>
      <w:r>
        <w:rPr>
          <w:b/>
          <w:szCs w:val="24"/>
          <w:lang w:val="ru-RU"/>
        </w:rPr>
        <w:t>Основы программирования</w:t>
      </w:r>
      <w:r w:rsidRPr="00DA6DF2">
        <w:rPr>
          <w:b/>
          <w:szCs w:val="24"/>
          <w:lang w:val="ru-RU"/>
        </w:rPr>
        <w:t>»</w:t>
      </w:r>
    </w:p>
    <w:p w14:paraId="580EE091" w14:textId="20F760B7" w:rsidR="00CA23CC" w:rsidRPr="00CA23CC" w:rsidRDefault="00CA23CC" w:rsidP="00333EE4">
      <w:pPr>
        <w:jc w:val="center"/>
        <w:rPr>
          <w:rFonts w:cs="Times New Roman"/>
          <w:b/>
          <w:bCs/>
          <w:szCs w:val="28"/>
          <w:lang w:val="ru-RU"/>
        </w:rPr>
      </w:pPr>
      <w:r>
        <w:rPr>
          <w:rFonts w:cs="Times New Roman"/>
          <w:b/>
          <w:sz w:val="28"/>
          <w:szCs w:val="28"/>
        </w:rPr>
        <w:t xml:space="preserve">Тема: </w:t>
      </w:r>
      <w:r w:rsidRPr="00CA23CC">
        <w:rPr>
          <w:rFonts w:cs="Times New Roman"/>
          <w:b/>
          <w:bCs/>
          <w:szCs w:val="28"/>
          <w:lang w:val="ru-RU"/>
        </w:rPr>
        <w:t>Управление объектами и памятью в Python</w:t>
      </w:r>
    </w:p>
    <w:p w14:paraId="4DCA0945" w14:textId="77777777" w:rsidR="00CA23CC" w:rsidRDefault="00CA23CC" w:rsidP="00333EE4">
      <w:pPr>
        <w:jc w:val="center"/>
        <w:rPr>
          <w:rFonts w:cs="Times New Roman"/>
          <w:sz w:val="23"/>
          <w:szCs w:val="23"/>
        </w:rPr>
      </w:pPr>
    </w:p>
    <w:p w14:paraId="5AD279CD" w14:textId="77777777" w:rsidR="00CA23CC" w:rsidRDefault="00CA23CC" w:rsidP="00CA23CC">
      <w:pPr>
        <w:rPr>
          <w:rFonts w:cs="Times New Roman"/>
          <w:sz w:val="23"/>
          <w:szCs w:val="23"/>
        </w:rPr>
      </w:pPr>
    </w:p>
    <w:p w14:paraId="644D27AC" w14:textId="77777777" w:rsidR="00F54FCF" w:rsidRDefault="00F54FCF" w:rsidP="00CA23CC">
      <w:pPr>
        <w:rPr>
          <w:rFonts w:cs="Times New Roman"/>
          <w:sz w:val="23"/>
          <w:szCs w:val="23"/>
          <w:lang w:val="ru-RU"/>
        </w:rPr>
      </w:pPr>
    </w:p>
    <w:p w14:paraId="075371E2" w14:textId="77777777" w:rsidR="00F54FCF" w:rsidRDefault="00F54FCF" w:rsidP="00CA23CC">
      <w:pPr>
        <w:rPr>
          <w:rFonts w:cs="Times New Roman"/>
          <w:sz w:val="23"/>
          <w:szCs w:val="23"/>
          <w:lang w:val="ru-RU"/>
        </w:rPr>
      </w:pPr>
    </w:p>
    <w:p w14:paraId="0E7EA5B3" w14:textId="77777777" w:rsidR="00F54FCF" w:rsidRPr="00F54FCF" w:rsidRDefault="00F54FCF" w:rsidP="00CA23CC">
      <w:pPr>
        <w:rPr>
          <w:rFonts w:cs="Times New Roman"/>
          <w:sz w:val="23"/>
          <w:szCs w:val="23"/>
          <w:lang w:val="ru-RU"/>
        </w:rPr>
      </w:pPr>
    </w:p>
    <w:p w14:paraId="6C84EA58" w14:textId="77777777" w:rsidR="00CA23CC" w:rsidRDefault="00CA23CC" w:rsidP="00CA23CC">
      <w:pPr>
        <w:rPr>
          <w:rFonts w:cs="Times New Roman"/>
          <w:sz w:val="23"/>
          <w:szCs w:val="23"/>
        </w:rPr>
      </w:pPr>
    </w:p>
    <w:p w14:paraId="421F13AD" w14:textId="77777777" w:rsidR="00CA23CC" w:rsidRDefault="00CA23CC" w:rsidP="00CA23CC">
      <w:pPr>
        <w:rPr>
          <w:rFonts w:cs="Times New Roman"/>
        </w:rPr>
      </w:pPr>
    </w:p>
    <w:p w14:paraId="3D42A84B" w14:textId="4F018EE6" w:rsidR="00CA23CC" w:rsidRPr="00CA23CC" w:rsidRDefault="00CA23CC" w:rsidP="00CA23CC">
      <w:pPr>
        <w:ind w:left="2820"/>
        <w:rPr>
          <w:rFonts w:cs="Times New Roman"/>
          <w:szCs w:val="24"/>
          <w:lang w:val="ru-RU"/>
        </w:rPr>
      </w:pPr>
      <w:r>
        <w:rPr>
          <w:rFonts w:cs="Times New Roman"/>
          <w:b/>
          <w:szCs w:val="24"/>
        </w:rPr>
        <w:t>Выполнил</w:t>
      </w:r>
      <w:r>
        <w:rPr>
          <w:rFonts w:cs="Times New Roman"/>
          <w:b/>
          <w:szCs w:val="24"/>
        </w:rPr>
        <w:tab/>
      </w:r>
      <w:r>
        <w:rPr>
          <w:rFonts w:cs="Times New Roman"/>
          <w:b/>
          <w:szCs w:val="24"/>
          <w:lang w:val="ru-RU"/>
        </w:rPr>
        <w:t>Безруких Дмитрий Константинович</w:t>
      </w:r>
    </w:p>
    <w:p w14:paraId="413F13EC" w14:textId="77777777" w:rsidR="00CA23CC" w:rsidRDefault="00CA23CC" w:rsidP="00CA23CC">
      <w:pPr>
        <w:ind w:left="2820"/>
        <w:rPr>
          <w:rFonts w:cs="Times New Roman"/>
          <w:szCs w:val="24"/>
        </w:rPr>
      </w:pPr>
      <w:r>
        <w:rPr>
          <w:rFonts w:cs="Times New Roman"/>
          <w:b/>
          <w:szCs w:val="24"/>
        </w:rPr>
        <w:t>Проверил</w:t>
      </w:r>
      <w:r>
        <w:rPr>
          <w:rFonts w:cs="Times New Roman"/>
          <w:b/>
          <w:szCs w:val="24"/>
        </w:rPr>
        <w:tab/>
      </w:r>
    </w:p>
    <w:p w14:paraId="2BEC13EF" w14:textId="76EDBB0F" w:rsidR="00CA23CC" w:rsidRDefault="00CA23CC" w:rsidP="00CA23CC">
      <w:pPr>
        <w:ind w:left="2820"/>
        <w:rPr>
          <w:rFonts w:cs="Times New Roman"/>
          <w:szCs w:val="24"/>
          <w:u w:val="single"/>
        </w:rPr>
      </w:pPr>
      <w:r>
        <w:rPr>
          <w:rFonts w:cs="Times New Roman"/>
          <w:b/>
          <w:szCs w:val="24"/>
        </w:rPr>
        <w:t>Дата</w:t>
      </w:r>
      <w:r>
        <w:rPr>
          <w:rFonts w:cs="Times New Roman"/>
          <w:b/>
          <w:szCs w:val="24"/>
        </w:rPr>
        <w:tab/>
      </w:r>
      <w:r>
        <w:rPr>
          <w:rFonts w:cs="Times New Roman"/>
          <w:b/>
          <w:szCs w:val="24"/>
        </w:rPr>
        <w:tab/>
      </w:r>
      <w:r w:rsidRPr="00CA23CC">
        <w:rPr>
          <w:rFonts w:cs="Times New Roman"/>
          <w:bCs/>
          <w:szCs w:val="24"/>
          <w:u w:val="single"/>
          <w:lang w:val="ru-RU"/>
        </w:rPr>
        <w:t>21.10.2026</w:t>
      </w:r>
    </w:p>
    <w:p w14:paraId="330EF350" w14:textId="77777777" w:rsidR="00CA23CC" w:rsidRPr="00F54FCF" w:rsidRDefault="00CA23CC" w:rsidP="00CA23CC">
      <w:pPr>
        <w:rPr>
          <w:rFonts w:cs="Times New Roman"/>
          <w:szCs w:val="24"/>
          <w:lang w:val="ru-RU"/>
        </w:rPr>
      </w:pPr>
    </w:p>
    <w:p w14:paraId="5F991A74" w14:textId="77777777" w:rsidR="00CA23CC" w:rsidRDefault="00CA23CC" w:rsidP="00CA23CC">
      <w:pPr>
        <w:rPr>
          <w:rFonts w:cs="Times New Roman"/>
          <w:szCs w:val="24"/>
        </w:rPr>
      </w:pPr>
    </w:p>
    <w:p w14:paraId="0F98BE8B" w14:textId="77777777" w:rsidR="00CA23CC" w:rsidRDefault="00CA23CC" w:rsidP="00CA23CC">
      <w:pPr>
        <w:rPr>
          <w:rFonts w:cs="Times New Roman"/>
          <w:szCs w:val="24"/>
        </w:rPr>
      </w:pPr>
    </w:p>
    <w:p w14:paraId="71D28B46" w14:textId="77777777" w:rsidR="00CA23CC" w:rsidRDefault="00CA23CC" w:rsidP="00CA23CC">
      <w:pPr>
        <w:rPr>
          <w:rFonts w:cs="Times New Roman"/>
          <w:szCs w:val="24"/>
        </w:rPr>
      </w:pPr>
    </w:p>
    <w:p w14:paraId="3535DFC9" w14:textId="77777777" w:rsidR="00CA23CC" w:rsidRDefault="00CA23CC" w:rsidP="00CA23CC">
      <w:pPr>
        <w:rPr>
          <w:rFonts w:cs="Times New Roman"/>
          <w:szCs w:val="24"/>
          <w:lang w:val="ru-RU"/>
        </w:rPr>
      </w:pPr>
    </w:p>
    <w:p w14:paraId="38F332C8" w14:textId="77777777" w:rsidR="00F54FCF" w:rsidRDefault="00F54FCF" w:rsidP="00CA23CC">
      <w:pPr>
        <w:rPr>
          <w:rFonts w:cs="Times New Roman"/>
          <w:szCs w:val="24"/>
          <w:lang w:val="ru-RU"/>
        </w:rPr>
      </w:pPr>
    </w:p>
    <w:p w14:paraId="66BED9E9" w14:textId="77777777" w:rsidR="00F54FCF" w:rsidRDefault="00F54FCF" w:rsidP="00CA23CC">
      <w:pPr>
        <w:rPr>
          <w:rFonts w:cs="Times New Roman"/>
          <w:szCs w:val="24"/>
          <w:lang w:val="ru-RU"/>
        </w:rPr>
      </w:pPr>
    </w:p>
    <w:p w14:paraId="0C3A34BD" w14:textId="77777777" w:rsidR="00F54FCF" w:rsidRDefault="00F54FCF" w:rsidP="00CA23CC">
      <w:pPr>
        <w:rPr>
          <w:rFonts w:cs="Times New Roman"/>
          <w:szCs w:val="24"/>
          <w:lang w:val="ru-RU"/>
        </w:rPr>
      </w:pPr>
    </w:p>
    <w:p w14:paraId="6F0805F8" w14:textId="77777777" w:rsidR="00F54FCF" w:rsidRPr="00F54FCF" w:rsidRDefault="00F54FCF" w:rsidP="00CA23CC">
      <w:pPr>
        <w:rPr>
          <w:rFonts w:cs="Times New Roman"/>
          <w:szCs w:val="24"/>
          <w:lang w:val="ru-RU"/>
        </w:rPr>
      </w:pPr>
    </w:p>
    <w:p w14:paraId="6ED6F676" w14:textId="77777777" w:rsidR="00CA23CC" w:rsidRDefault="00CA23CC" w:rsidP="00CA23CC">
      <w:pPr>
        <w:rPr>
          <w:rFonts w:cs="Times New Roman"/>
          <w:szCs w:val="24"/>
        </w:rPr>
      </w:pPr>
    </w:p>
    <w:p w14:paraId="47BA01E8" w14:textId="77777777" w:rsidR="00CA23CC" w:rsidRDefault="00CA23CC" w:rsidP="00CA23CC">
      <w:pPr>
        <w:rPr>
          <w:rFonts w:cs="Times New Roman"/>
          <w:szCs w:val="24"/>
        </w:rPr>
      </w:pPr>
    </w:p>
    <w:p w14:paraId="45E7F0A1" w14:textId="77777777" w:rsidR="00CA23CC" w:rsidRDefault="00CA23CC" w:rsidP="00CA23CC">
      <w:pPr>
        <w:rPr>
          <w:rFonts w:cs="Times New Roman"/>
          <w:b/>
          <w:szCs w:val="24"/>
        </w:rPr>
      </w:pPr>
    </w:p>
    <w:p w14:paraId="6E073809" w14:textId="77777777" w:rsidR="00CA23CC" w:rsidRPr="00B012E0" w:rsidRDefault="00CA23CC" w:rsidP="00CA23CC">
      <w:pPr>
        <w:jc w:val="center"/>
        <w:rPr>
          <w:rFonts w:cs="Times New Roman"/>
          <w:b/>
          <w:szCs w:val="24"/>
          <w:lang w:val="ru-RU"/>
        </w:rPr>
      </w:pPr>
      <w:r>
        <w:rPr>
          <w:rFonts w:cs="Times New Roman"/>
          <w:b/>
          <w:szCs w:val="24"/>
        </w:rPr>
        <w:t>Санкт-Петербург 202</w:t>
      </w:r>
      <w:r>
        <w:rPr>
          <w:rFonts w:cs="Times New Roman"/>
          <w:b/>
          <w:szCs w:val="24"/>
          <w:lang w:val="ru-RU"/>
        </w:rPr>
        <w:t>6</w:t>
      </w:r>
    </w:p>
    <w:p w14:paraId="38F56F22" w14:textId="77777777" w:rsidR="00B168A8" w:rsidRDefault="00000000">
      <w:r>
        <w:br w:type="page"/>
      </w:r>
    </w:p>
    <w:p w14:paraId="16543B2C" w14:textId="77777777" w:rsidR="00B168A8" w:rsidRDefault="00000000">
      <w:pPr>
        <w:keepNext/>
        <w:spacing w:after="240" w:line="360" w:lineRule="auto"/>
        <w:jc w:val="center"/>
      </w:pPr>
      <w:r>
        <w:rPr>
          <w:b/>
          <w:sz w:val="28"/>
        </w:rPr>
        <w:lastRenderedPageBreak/>
        <w:t>ЦЕЛЬ РАБОТЫ</w:t>
      </w:r>
    </w:p>
    <w:p w14:paraId="386EBEF5" w14:textId="77777777" w:rsidR="00B168A8" w:rsidRPr="00CA23CC" w:rsidRDefault="00000000">
      <w:pPr>
        <w:spacing w:line="360" w:lineRule="auto"/>
        <w:ind w:firstLine="709"/>
        <w:jc w:val="both"/>
        <w:rPr>
          <w:lang w:val="ru-RU"/>
        </w:rPr>
      </w:pPr>
      <w:r>
        <w:rPr>
          <w:sz w:val="28"/>
        </w:rPr>
        <w:t xml:space="preserve">Исследовать связь между именами и объектами, понять различия между присваиванием, поверхностным и глубоким копированием, а также познакомиться с механизмами управления памятью в </w:t>
      </w:r>
      <w:proofErr w:type="spellStart"/>
      <w:r>
        <w:rPr>
          <w:sz w:val="28"/>
        </w:rPr>
        <w:t>CPython</w:t>
      </w:r>
      <w:proofErr w:type="spellEnd"/>
      <w:r>
        <w:rPr>
          <w:sz w:val="28"/>
        </w:rPr>
        <w:t>.</w:t>
      </w:r>
    </w:p>
    <w:p w14:paraId="0A9C3431" w14:textId="77777777" w:rsidR="00B168A8" w:rsidRDefault="00000000">
      <w:pPr>
        <w:pStyle w:val="1"/>
        <w:pageBreakBefore/>
        <w:spacing w:after="160"/>
      </w:pPr>
      <w:r>
        <w:lastRenderedPageBreak/>
        <w:t>ЗАДАНИЕ 1. ИМЕНА, ССЫЛКИ И ИЗМЕНЯЕМОСТЬ</w:t>
      </w:r>
    </w:p>
    <w:p w14:paraId="258AE683" w14:textId="77777777" w:rsidR="00B168A8" w:rsidRDefault="00000000">
      <w:pPr>
        <w:pStyle w:val="3"/>
      </w:pPr>
      <w:r>
        <w:t>1.1 Объясните, почему после операции a += 1 значение, связанное с именем b, не изменилось.</w:t>
      </w:r>
    </w:p>
    <w:p w14:paraId="5CB9F798" w14:textId="77777777" w:rsidR="00B168A8" w:rsidRDefault="00000000">
      <w:pPr>
        <w:spacing w:line="360" w:lineRule="auto"/>
        <w:ind w:firstLine="709"/>
        <w:jc w:val="both"/>
      </w:pPr>
      <w:r>
        <w:rPr>
          <w:sz w:val="28"/>
        </w:rPr>
        <w:t xml:space="preserve">В Python целые числа (тип </w:t>
      </w:r>
      <w:r>
        <w:rPr>
          <w:i/>
          <w:sz w:val="28"/>
        </w:rPr>
        <w:t>int</w:t>
      </w:r>
      <w:r>
        <w:rPr>
          <w:sz w:val="28"/>
        </w:rPr>
        <w:t xml:space="preserve">) являются неизменяемыми объектами. При выполнении </w:t>
      </w:r>
      <w:r>
        <w:rPr>
          <w:i/>
          <w:sz w:val="28"/>
        </w:rPr>
        <w:t>b = a</w:t>
      </w:r>
      <w:r>
        <w:rPr>
          <w:sz w:val="28"/>
        </w:rPr>
        <w:t xml:space="preserve"> имя </w:t>
      </w:r>
      <w:r>
        <w:rPr>
          <w:i/>
          <w:sz w:val="28"/>
        </w:rPr>
        <w:t>b</w:t>
      </w:r>
      <w:r>
        <w:rPr>
          <w:sz w:val="28"/>
        </w:rPr>
        <w:t xml:space="preserve"> начинают ссылаться на тот же объект в памяти (число 10), что и </w:t>
      </w:r>
      <w:r>
        <w:rPr>
          <w:i/>
          <w:sz w:val="28"/>
        </w:rPr>
        <w:t>a</w:t>
      </w:r>
      <w:r>
        <w:rPr>
          <w:sz w:val="28"/>
        </w:rPr>
        <w:t xml:space="preserve">. Операция </w:t>
      </w:r>
      <w:r>
        <w:rPr>
          <w:i/>
          <w:sz w:val="28"/>
        </w:rPr>
        <w:t>a += 1</w:t>
      </w:r>
      <w:r>
        <w:rPr>
          <w:sz w:val="28"/>
        </w:rPr>
        <w:t xml:space="preserve"> для неизменяемого типа эквивалентна </w:t>
      </w:r>
      <w:r>
        <w:rPr>
          <w:i/>
          <w:sz w:val="28"/>
        </w:rPr>
        <w:t>a = a + 1</w:t>
      </w:r>
      <w:r>
        <w:rPr>
          <w:sz w:val="28"/>
        </w:rPr>
        <w:t xml:space="preserve">. При вычислении a + 1 Python создаёт в памяти новый объект (число 11) и связывает имя </w:t>
      </w:r>
      <w:r>
        <w:rPr>
          <w:i/>
          <w:sz w:val="28"/>
        </w:rPr>
        <w:t>a</w:t>
      </w:r>
      <w:r>
        <w:rPr>
          <w:sz w:val="28"/>
        </w:rPr>
        <w:t xml:space="preserve"> с ним. Имя </w:t>
      </w:r>
      <w:r>
        <w:rPr>
          <w:i/>
          <w:sz w:val="28"/>
        </w:rPr>
        <w:t>b</w:t>
      </w:r>
      <w:r>
        <w:rPr>
          <w:sz w:val="28"/>
        </w:rPr>
        <w:t xml:space="preserve"> при этом остается связанным с исходным объектом 10, поэтому его значение не меняется.</w:t>
      </w:r>
    </w:p>
    <w:p w14:paraId="655C7169" w14:textId="77777777" w:rsidR="00B168A8" w:rsidRDefault="00000000">
      <w:pPr>
        <w:pStyle w:val="3"/>
      </w:pPr>
      <w:r>
        <w:t>Вывод программы (эксперименты A, B):</w:t>
      </w:r>
    </w:p>
    <w:p w14:paraId="2677B844" w14:textId="1F17EE7D" w:rsidR="00B168A8" w:rsidRDefault="00751661" w:rsidP="00333EE4">
      <w:pPr>
        <w:tabs>
          <w:tab w:val="center" w:pos="4677"/>
          <w:tab w:val="left" w:pos="6827"/>
        </w:tabs>
        <w:spacing w:line="360" w:lineRule="auto"/>
        <w:rPr>
          <w:i/>
          <w:sz w:val="28"/>
          <w:lang w:val="ru-RU"/>
        </w:rPr>
      </w:pPr>
      <w:r>
        <w:rPr>
          <w:i/>
          <w:sz w:val="28"/>
        </w:rPr>
        <w:tab/>
      </w:r>
      <w:r>
        <w:rPr>
          <w:i/>
          <w:noProof/>
          <w:sz w:val="28"/>
        </w:rPr>
        <w:drawing>
          <wp:inline distT="0" distB="0" distL="0" distR="0" wp14:anchorId="2A964135" wp14:editId="28459BAC">
            <wp:extent cx="3924124" cy="3632200"/>
            <wp:effectExtent l="0" t="0" r="635" b="63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3028" cy="365895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29AC075" w14:textId="77777777" w:rsidR="00751661" w:rsidRPr="00333EE4" w:rsidRDefault="00751661" w:rsidP="00333EE4">
      <w:pPr>
        <w:spacing w:line="360" w:lineRule="auto"/>
        <w:jc w:val="center"/>
        <w:rPr>
          <w:bCs/>
          <w:lang w:val="ru-RU"/>
        </w:rPr>
      </w:pPr>
      <w:r w:rsidRPr="00333EE4">
        <w:rPr>
          <w:bCs/>
          <w:lang w:val="ru-RU"/>
        </w:rPr>
        <w:t xml:space="preserve">Рисунок 1 – Вывод программы (эксперименты </w:t>
      </w:r>
      <w:r w:rsidRPr="00333EE4">
        <w:rPr>
          <w:bCs/>
        </w:rPr>
        <w:t>A</w:t>
      </w:r>
      <w:r w:rsidRPr="00333EE4">
        <w:rPr>
          <w:bCs/>
          <w:lang w:val="ru-RU"/>
        </w:rPr>
        <w:t xml:space="preserve">, </w:t>
      </w:r>
      <w:r w:rsidRPr="00333EE4">
        <w:rPr>
          <w:bCs/>
        </w:rPr>
        <w:t>B</w:t>
      </w:r>
      <w:r w:rsidRPr="00333EE4">
        <w:rPr>
          <w:bCs/>
          <w:lang w:val="ru-RU"/>
        </w:rPr>
        <w:t>)</w:t>
      </w:r>
    </w:p>
    <w:p w14:paraId="48A6D088" w14:textId="77777777" w:rsidR="00751661" w:rsidRPr="00751661" w:rsidRDefault="00751661" w:rsidP="00751661">
      <w:pPr>
        <w:tabs>
          <w:tab w:val="center" w:pos="4677"/>
          <w:tab w:val="left" w:pos="6827"/>
        </w:tabs>
        <w:spacing w:before="60" w:after="160" w:line="360" w:lineRule="auto"/>
        <w:jc w:val="center"/>
        <w:rPr>
          <w:lang w:val="ru-RU"/>
        </w:rPr>
      </w:pPr>
    </w:p>
    <w:p w14:paraId="59E4CA7D" w14:textId="77777777" w:rsidR="00B168A8" w:rsidRDefault="00000000">
      <w:pPr>
        <w:pStyle w:val="3"/>
      </w:pPr>
      <w:r>
        <w:lastRenderedPageBreak/>
        <w:t>Схема 1. Связи до переназначения (один общий объект)</w:t>
      </w:r>
    </w:p>
    <w:p w14:paraId="42726684" w14:textId="77777777" w:rsidR="00751661" w:rsidRDefault="00751661" w:rsidP="00751661">
      <w:pPr>
        <w:pStyle w:val="3"/>
        <w:ind w:left="1440" w:firstLine="720"/>
        <w:rPr>
          <w:lang w:val="ru-RU"/>
        </w:rPr>
      </w:pPr>
      <w:r w:rsidRPr="00751661">
        <w:rPr>
          <w:b w:val="0"/>
          <w:noProof/>
          <w:sz w:val="24"/>
          <w:szCs w:val="22"/>
          <w:lang w:val="en-US"/>
        </w:rPr>
        <w:drawing>
          <wp:inline distT="0" distB="0" distL="0" distR="0" wp14:anchorId="68F98CDB" wp14:editId="6CA5AE95">
            <wp:extent cx="2988734" cy="1794492"/>
            <wp:effectExtent l="0" t="0" r="254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19307" cy="1812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03D3F" w14:textId="19437F0F" w:rsidR="00B168A8" w:rsidRDefault="00000000" w:rsidP="00751661">
      <w:pPr>
        <w:pStyle w:val="3"/>
      </w:pPr>
      <w:r>
        <w:t>Схема 2. Связи после переназначения (разные независимые объекты)</w:t>
      </w:r>
    </w:p>
    <w:p w14:paraId="07D12E33" w14:textId="77777777" w:rsidR="00751661" w:rsidRDefault="00751661" w:rsidP="00751661">
      <w:pPr>
        <w:pStyle w:val="3"/>
        <w:ind w:left="1440" w:firstLine="720"/>
        <w:rPr>
          <w:lang w:val="ru-RU"/>
        </w:rPr>
      </w:pPr>
      <w:r w:rsidRPr="00751661">
        <w:rPr>
          <w:b w:val="0"/>
          <w:noProof/>
          <w:sz w:val="24"/>
          <w:szCs w:val="22"/>
          <w:lang w:val="en-US"/>
        </w:rPr>
        <w:drawing>
          <wp:inline distT="0" distB="0" distL="0" distR="0" wp14:anchorId="054628FF" wp14:editId="408BF30F">
            <wp:extent cx="2826657" cy="2429933"/>
            <wp:effectExtent l="0" t="0" r="0" b="889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34892" cy="2437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D6328" w14:textId="504BD257" w:rsidR="00B168A8" w:rsidRDefault="00000000">
      <w:pPr>
        <w:pStyle w:val="3"/>
      </w:pPr>
      <w:r>
        <w:t>Практическая задача:</w:t>
      </w:r>
    </w:p>
    <w:p w14:paraId="1F8B9153" w14:textId="28A2441B" w:rsidR="00751661" w:rsidRPr="00751661" w:rsidRDefault="00751661" w:rsidP="007D5003">
      <w:pPr>
        <w:pStyle w:val="3"/>
        <w:jc w:val="center"/>
        <w:rPr>
          <w:lang w:val="ru-RU"/>
        </w:rPr>
      </w:pPr>
      <w:r>
        <w:rPr>
          <w:noProof/>
        </w:rPr>
        <w:drawing>
          <wp:inline distT="0" distB="0" distL="0" distR="0" wp14:anchorId="131A15D7" wp14:editId="27E77524">
            <wp:extent cx="5577109" cy="2641600"/>
            <wp:effectExtent l="0" t="0" r="5080" b="6350"/>
            <wp:docPr id="5" name="Рисунок 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image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6109" cy="26553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D5003">
        <w:rPr>
          <w:sz w:val="24"/>
          <w:lang w:val="ru-RU"/>
        </w:rPr>
        <w:br/>
      </w:r>
      <w:r w:rsidRPr="00706CD5">
        <w:rPr>
          <w:sz w:val="24"/>
          <w:lang w:val="ru-RU"/>
        </w:rPr>
        <w:t>Рисунок 2 – Практическая задача (Задание 1)</w:t>
      </w:r>
    </w:p>
    <w:p w14:paraId="5AFCB5C4" w14:textId="77777777" w:rsidR="00751661" w:rsidRDefault="00751661">
      <w:pPr>
        <w:rPr>
          <w:b/>
          <w:sz w:val="26"/>
          <w:szCs w:val="28"/>
        </w:rPr>
      </w:pPr>
      <w:r>
        <w:br w:type="page"/>
      </w:r>
    </w:p>
    <w:p w14:paraId="11A8740D" w14:textId="14E2C719" w:rsidR="00B168A8" w:rsidRDefault="00000000" w:rsidP="00751661">
      <w:pPr>
        <w:pStyle w:val="3"/>
        <w:ind w:firstLine="0"/>
      </w:pPr>
      <w:r>
        <w:lastRenderedPageBreak/>
        <w:t>Вопросы для анализа</w:t>
      </w:r>
    </w:p>
    <w:p w14:paraId="0678DD4F" w14:textId="77777777" w:rsidR="00B168A8" w:rsidRDefault="00000000">
      <w:pPr>
        <w:pStyle w:val="3"/>
      </w:pPr>
      <w:r>
        <w:t>1. Меняет ли присваивание second = first сам объект?</w:t>
      </w:r>
    </w:p>
    <w:p w14:paraId="65CED738" w14:textId="77777777" w:rsidR="00B168A8" w:rsidRDefault="00000000">
      <w:pPr>
        <w:spacing w:line="360" w:lineRule="auto"/>
        <w:ind w:firstLine="709"/>
        <w:jc w:val="both"/>
      </w:pPr>
      <w:r>
        <w:rPr>
          <w:sz w:val="28"/>
        </w:rPr>
        <w:t xml:space="preserve">Нет, присваивание всего лишь дает ссылку переменной </w:t>
      </w:r>
      <w:r>
        <w:rPr>
          <w:i/>
          <w:sz w:val="28"/>
        </w:rPr>
        <w:t>second</w:t>
      </w:r>
      <w:r>
        <w:rPr>
          <w:sz w:val="28"/>
        </w:rPr>
        <w:t xml:space="preserve"> на ту же ячейку памяти, что и </w:t>
      </w:r>
      <w:r>
        <w:rPr>
          <w:i/>
          <w:sz w:val="28"/>
        </w:rPr>
        <w:t>first</w:t>
      </w:r>
      <w:r>
        <w:rPr>
          <w:sz w:val="28"/>
        </w:rPr>
        <w:t>.</w:t>
      </w:r>
    </w:p>
    <w:p w14:paraId="4B237009" w14:textId="77777777" w:rsidR="00B168A8" w:rsidRDefault="00000000" w:rsidP="00751661">
      <w:pPr>
        <w:pStyle w:val="3"/>
      </w:pPr>
      <w:r w:rsidRPr="00751661">
        <w:t>2. Почему операция над неизменяемым объектом приводит к связыванию имени с другим объектом?</w:t>
      </w:r>
    </w:p>
    <w:p w14:paraId="298DEA4E" w14:textId="77777777" w:rsidR="00B168A8" w:rsidRDefault="00000000">
      <w:pPr>
        <w:spacing w:line="360" w:lineRule="auto"/>
        <w:ind w:firstLine="709"/>
        <w:jc w:val="both"/>
      </w:pPr>
      <w:r>
        <w:rPr>
          <w:sz w:val="28"/>
        </w:rPr>
        <w:t>Неизменяемые объекты (</w:t>
      </w:r>
      <w:r>
        <w:rPr>
          <w:i/>
          <w:sz w:val="28"/>
        </w:rPr>
        <w:t>int</w:t>
      </w:r>
      <w:r>
        <w:rPr>
          <w:sz w:val="28"/>
        </w:rPr>
        <w:t xml:space="preserve">, </w:t>
      </w:r>
      <w:r>
        <w:rPr>
          <w:i/>
          <w:sz w:val="28"/>
        </w:rPr>
        <w:t>str</w:t>
      </w:r>
      <w:r>
        <w:rPr>
          <w:sz w:val="28"/>
        </w:rPr>
        <w:t xml:space="preserve">, </w:t>
      </w:r>
      <w:r>
        <w:rPr>
          <w:i/>
          <w:sz w:val="28"/>
        </w:rPr>
        <w:t>tuple</w:t>
      </w:r>
      <w:r>
        <w:rPr>
          <w:sz w:val="28"/>
        </w:rPr>
        <w:t xml:space="preserve">, </w:t>
      </w:r>
      <w:r>
        <w:rPr>
          <w:i/>
          <w:sz w:val="28"/>
        </w:rPr>
        <w:t>float</w:t>
      </w:r>
      <w:r>
        <w:rPr>
          <w:sz w:val="28"/>
        </w:rPr>
        <w:t>) по определению не могут быть модифицированы на месте в памяти. Любое изменение значения такого объекта, заставляет Python: вычислить новое значение, создать для него новый объект в памяти и связать имя переменной с этим новым объектом.</w:t>
      </w:r>
    </w:p>
    <w:p w14:paraId="44626E6E" w14:textId="77777777" w:rsidR="00B168A8" w:rsidRDefault="00000000">
      <w:pPr>
        <w:pStyle w:val="3"/>
      </w:pPr>
      <w:r>
        <w:t>3. Как определить, что два имени обозначают один объект?</w:t>
      </w:r>
    </w:p>
    <w:p w14:paraId="0F333F5D" w14:textId="77777777" w:rsidR="00B168A8" w:rsidRDefault="00000000">
      <w:pPr>
        <w:spacing w:line="360" w:lineRule="auto"/>
        <w:ind w:firstLine="709"/>
        <w:jc w:val="both"/>
      </w:pPr>
      <w:r>
        <w:rPr>
          <w:sz w:val="28"/>
        </w:rPr>
        <w:t xml:space="preserve">Оператором </w:t>
      </w:r>
      <w:r>
        <w:rPr>
          <w:i/>
          <w:sz w:val="28"/>
        </w:rPr>
        <w:t>is</w:t>
      </w:r>
      <w:r>
        <w:rPr>
          <w:sz w:val="28"/>
        </w:rPr>
        <w:t xml:space="preserve">: выражение </w:t>
      </w:r>
      <w:r>
        <w:rPr>
          <w:i/>
          <w:sz w:val="28"/>
        </w:rPr>
        <w:t>a is b</w:t>
      </w:r>
      <w:r>
        <w:rPr>
          <w:sz w:val="28"/>
        </w:rPr>
        <w:t xml:space="preserve"> возвращает True, если оба имени ссылаются на один и тот же объект в память или функцией </w:t>
      </w:r>
      <w:r>
        <w:rPr>
          <w:i/>
          <w:sz w:val="28"/>
        </w:rPr>
        <w:t>id()</w:t>
      </w:r>
      <w:r>
        <w:rPr>
          <w:sz w:val="28"/>
        </w:rPr>
        <w:t xml:space="preserve">: сравнение адресов объектов в памяти </w:t>
      </w:r>
      <w:r>
        <w:rPr>
          <w:i/>
          <w:sz w:val="28"/>
        </w:rPr>
        <w:t>id(a) == id(b)</w:t>
      </w:r>
      <w:r>
        <w:rPr>
          <w:sz w:val="28"/>
        </w:rPr>
        <w:t xml:space="preserve">. (Оператор </w:t>
      </w:r>
      <w:r>
        <w:rPr>
          <w:i/>
          <w:sz w:val="28"/>
        </w:rPr>
        <w:t>==</w:t>
      </w:r>
      <w:r>
        <w:rPr>
          <w:sz w:val="28"/>
        </w:rPr>
        <w:t xml:space="preserve"> проверяет лишь эквивалентность)</w:t>
      </w:r>
    </w:p>
    <w:p w14:paraId="1DF3BC0F" w14:textId="77777777" w:rsidR="00B168A8" w:rsidRDefault="00000000">
      <w:pPr>
        <w:pStyle w:val="1"/>
        <w:pageBreakBefore/>
        <w:spacing w:after="160"/>
      </w:pPr>
      <w:r>
        <w:lastRenderedPageBreak/>
        <w:t>ЗАДАНИЕ 2. ПОВЕРХНОСТНОЕ И ГЛУБОКОЕ КОПИРОВАНИЕ</w:t>
      </w:r>
    </w:p>
    <w:p w14:paraId="2A825FBF" w14:textId="77777777" w:rsidR="00B168A8" w:rsidRDefault="00000000">
      <w:pPr>
        <w:pStyle w:val="3"/>
      </w:pPr>
      <w:r>
        <w:t>Вывод программы 2.1:</w:t>
      </w:r>
    </w:p>
    <w:p w14:paraId="237B3AA9" w14:textId="72BA9C74" w:rsidR="00751661" w:rsidRPr="00751661" w:rsidRDefault="00751661" w:rsidP="007D5003">
      <w:pPr>
        <w:tabs>
          <w:tab w:val="center" w:pos="4677"/>
          <w:tab w:val="left" w:pos="8280"/>
        </w:tabs>
        <w:spacing w:before="60" w:after="160" w:line="360" w:lineRule="auto"/>
        <w:jc w:val="center"/>
        <w:rPr>
          <w:lang w:val="ru-RU"/>
        </w:rPr>
      </w:pPr>
      <w:r w:rsidRPr="00751661">
        <w:rPr>
          <w:i/>
          <w:noProof/>
          <w:sz w:val="28"/>
        </w:rPr>
        <w:drawing>
          <wp:inline distT="0" distB="0" distL="0" distR="0" wp14:anchorId="7C71DCF7" wp14:editId="70BDA2EC">
            <wp:extent cx="3649133" cy="3416257"/>
            <wp:effectExtent l="0" t="0" r="8890" b="0"/>
            <wp:docPr id="7" name="Рисунок 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7813" cy="34431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D5003">
        <w:rPr>
          <w:i/>
          <w:sz w:val="28"/>
          <w:lang w:val="ru-RU"/>
        </w:rPr>
        <w:br/>
      </w:r>
      <w:r>
        <w:rPr>
          <w:noProof/>
          <w:lang w:val="ru-RU"/>
        </w:rPr>
        <w:drawing>
          <wp:inline distT="0" distB="0" distL="0" distR="0" wp14:anchorId="3ACC9F5C" wp14:editId="75543AE9">
            <wp:extent cx="3674999" cy="1861614"/>
            <wp:effectExtent l="0" t="0" r="1905" b="571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1640" cy="187004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7D5003">
        <w:rPr>
          <w:i/>
          <w:sz w:val="28"/>
          <w:lang w:val="ru-RU"/>
        </w:rPr>
        <w:br/>
      </w:r>
      <w:r w:rsidRPr="00706CD5">
        <w:rPr>
          <w:b/>
          <w:lang w:val="ru-RU"/>
        </w:rPr>
        <w:t>Рисунок 3 – Вывод программы 2.1 (Поверхностное и глубокое копирование)</w:t>
      </w:r>
    </w:p>
    <w:p w14:paraId="09C9D70B" w14:textId="77777777" w:rsidR="00B168A8" w:rsidRDefault="00000000">
      <w:pPr>
        <w:spacing w:before="100" w:after="80"/>
      </w:pPr>
      <w:r>
        <w:t>Таблица 2 – Сравнение операций копирования объектов</w:t>
      </w:r>
    </w:p>
    <w:tbl>
      <w:tblPr>
        <w:tblStyle w:val="10"/>
        <w:tblW w:w="0" w:type="auto"/>
        <w:tblLook w:val="04A0" w:firstRow="1" w:lastRow="0" w:firstColumn="1" w:lastColumn="0" w:noHBand="0" w:noVBand="1"/>
      </w:tblPr>
      <w:tblGrid>
        <w:gridCol w:w="2338"/>
        <w:gridCol w:w="2335"/>
        <w:gridCol w:w="2336"/>
        <w:gridCol w:w="2336"/>
      </w:tblGrid>
      <w:tr w:rsidR="00B168A8" w14:paraId="51627AEC" w14:textId="77777777" w:rsidTr="00F578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9" w:type="dxa"/>
            <w:vAlign w:val="center"/>
          </w:tcPr>
          <w:p w14:paraId="1F4B84CF" w14:textId="77777777" w:rsidR="00B168A8" w:rsidRDefault="00000000" w:rsidP="00F578E8">
            <w:r>
              <w:t>Операция</w:t>
            </w:r>
          </w:p>
        </w:tc>
        <w:tc>
          <w:tcPr>
            <w:tcW w:w="2339" w:type="dxa"/>
            <w:vAlign w:val="center"/>
          </w:tcPr>
          <w:p w14:paraId="2F32BB70" w14:textId="77777777" w:rsidR="00B168A8" w:rsidRDefault="00000000" w:rsidP="00F578E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Новый внешний объект</w:t>
            </w:r>
          </w:p>
        </w:tc>
        <w:tc>
          <w:tcPr>
            <w:tcW w:w="2339" w:type="dxa"/>
            <w:vAlign w:val="center"/>
          </w:tcPr>
          <w:p w14:paraId="484D810B" w14:textId="77777777" w:rsidR="00B168A8" w:rsidRDefault="00000000" w:rsidP="00F578E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Новые вложенные объекты</w:t>
            </w:r>
          </w:p>
        </w:tc>
        <w:tc>
          <w:tcPr>
            <w:tcW w:w="2339" w:type="dxa"/>
            <w:vAlign w:val="center"/>
          </w:tcPr>
          <w:p w14:paraId="605C562A" w14:textId="77777777" w:rsidR="00B168A8" w:rsidRDefault="00000000" w:rsidP="00F578E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Изменения независимы</w:t>
            </w:r>
          </w:p>
        </w:tc>
      </w:tr>
      <w:tr w:rsidR="00B168A8" w14:paraId="193D2B66" w14:textId="77777777" w:rsidTr="00F578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9" w:type="dxa"/>
            <w:vAlign w:val="center"/>
          </w:tcPr>
          <w:p w14:paraId="4A129EA1" w14:textId="77777777" w:rsidR="00B168A8" w:rsidRDefault="00000000" w:rsidP="00F578E8">
            <w:r>
              <w:rPr>
                <w:b w:val="0"/>
              </w:rPr>
              <w:t>Присваивание</w:t>
            </w:r>
          </w:p>
        </w:tc>
        <w:tc>
          <w:tcPr>
            <w:tcW w:w="2339" w:type="dxa"/>
            <w:vAlign w:val="center"/>
          </w:tcPr>
          <w:p w14:paraId="475C59BC" w14:textId="77777777" w:rsidR="00B168A8" w:rsidRDefault="00000000" w:rsidP="00F578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нет</w:t>
            </w:r>
          </w:p>
        </w:tc>
        <w:tc>
          <w:tcPr>
            <w:tcW w:w="2339" w:type="dxa"/>
            <w:vAlign w:val="center"/>
          </w:tcPr>
          <w:p w14:paraId="3CEB5392" w14:textId="77777777" w:rsidR="00B168A8" w:rsidRDefault="00000000" w:rsidP="00F578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нет</w:t>
            </w:r>
          </w:p>
        </w:tc>
        <w:tc>
          <w:tcPr>
            <w:tcW w:w="2339" w:type="dxa"/>
            <w:vAlign w:val="center"/>
          </w:tcPr>
          <w:p w14:paraId="2AF1CC73" w14:textId="77777777" w:rsidR="00B168A8" w:rsidRDefault="00000000" w:rsidP="00F578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нет (для всех уровней)</w:t>
            </w:r>
          </w:p>
        </w:tc>
      </w:tr>
      <w:tr w:rsidR="00B168A8" w14:paraId="09AF3B0C" w14:textId="77777777" w:rsidTr="00F578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9" w:type="dxa"/>
            <w:vAlign w:val="center"/>
          </w:tcPr>
          <w:p w14:paraId="5AB6B6CE" w14:textId="77777777" w:rsidR="00B168A8" w:rsidRDefault="00000000" w:rsidP="00F578E8">
            <w:r>
              <w:rPr>
                <w:b w:val="0"/>
              </w:rPr>
              <w:t>Поверхностная копия</w:t>
            </w:r>
          </w:p>
        </w:tc>
        <w:tc>
          <w:tcPr>
            <w:tcW w:w="2339" w:type="dxa"/>
            <w:vAlign w:val="center"/>
          </w:tcPr>
          <w:p w14:paraId="2E8FD301" w14:textId="77777777" w:rsidR="00B168A8" w:rsidRDefault="00000000" w:rsidP="00F578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да</w:t>
            </w:r>
          </w:p>
        </w:tc>
        <w:tc>
          <w:tcPr>
            <w:tcW w:w="2339" w:type="dxa"/>
            <w:vAlign w:val="center"/>
          </w:tcPr>
          <w:p w14:paraId="5E9EA2DB" w14:textId="77777777" w:rsidR="00B168A8" w:rsidRDefault="00000000" w:rsidP="00F578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нет</w:t>
            </w:r>
          </w:p>
        </w:tc>
        <w:tc>
          <w:tcPr>
            <w:tcW w:w="2339" w:type="dxa"/>
            <w:vAlign w:val="center"/>
          </w:tcPr>
          <w:p w14:paraId="06DA8F11" w14:textId="77777777" w:rsidR="00B168A8" w:rsidRDefault="00000000" w:rsidP="00F578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только для внешнего уровня</w:t>
            </w:r>
          </w:p>
        </w:tc>
      </w:tr>
      <w:tr w:rsidR="00B168A8" w14:paraId="7EFFC334" w14:textId="77777777" w:rsidTr="00F578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9" w:type="dxa"/>
            <w:vAlign w:val="center"/>
          </w:tcPr>
          <w:p w14:paraId="2278F3DC" w14:textId="77777777" w:rsidR="00B168A8" w:rsidRDefault="00000000" w:rsidP="00F578E8">
            <w:r>
              <w:rPr>
                <w:b w:val="0"/>
              </w:rPr>
              <w:t>Глубокая копия</w:t>
            </w:r>
          </w:p>
        </w:tc>
        <w:tc>
          <w:tcPr>
            <w:tcW w:w="2339" w:type="dxa"/>
            <w:vAlign w:val="center"/>
          </w:tcPr>
          <w:p w14:paraId="152FF0C1" w14:textId="77777777" w:rsidR="00B168A8" w:rsidRDefault="00000000" w:rsidP="00F578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да</w:t>
            </w:r>
          </w:p>
        </w:tc>
        <w:tc>
          <w:tcPr>
            <w:tcW w:w="2339" w:type="dxa"/>
            <w:vAlign w:val="center"/>
          </w:tcPr>
          <w:p w14:paraId="6B33C792" w14:textId="77777777" w:rsidR="00B168A8" w:rsidRDefault="00000000" w:rsidP="00F578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да</w:t>
            </w:r>
          </w:p>
        </w:tc>
        <w:tc>
          <w:tcPr>
            <w:tcW w:w="2339" w:type="dxa"/>
            <w:vAlign w:val="center"/>
          </w:tcPr>
          <w:p w14:paraId="3C7C135E" w14:textId="77777777" w:rsidR="00B168A8" w:rsidRDefault="00000000" w:rsidP="00F578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да (на всех уровнях)</w:t>
            </w:r>
          </w:p>
        </w:tc>
      </w:tr>
    </w:tbl>
    <w:p w14:paraId="34F09BBA" w14:textId="77777777" w:rsidR="00B168A8" w:rsidRDefault="00B168A8">
      <w:pPr>
        <w:spacing w:after="40" w:line="240" w:lineRule="auto"/>
      </w:pPr>
    </w:p>
    <w:p w14:paraId="0D92EF89" w14:textId="77777777" w:rsidR="00B168A8" w:rsidRDefault="00000000">
      <w:pPr>
        <w:pStyle w:val="2"/>
      </w:pPr>
      <w:r>
        <w:lastRenderedPageBreak/>
        <w:t>Объяснение wrong_matrix</w:t>
      </w:r>
    </w:p>
    <w:p w14:paraId="58FC20C0" w14:textId="77777777" w:rsidR="00B168A8" w:rsidRDefault="00000000">
      <w:pPr>
        <w:spacing w:line="360" w:lineRule="auto"/>
        <w:ind w:firstLine="709"/>
        <w:jc w:val="both"/>
      </w:pPr>
      <w:r>
        <w:rPr>
          <w:sz w:val="28"/>
        </w:rPr>
        <w:t xml:space="preserve">Операция </w:t>
      </w:r>
      <w:r>
        <w:rPr>
          <w:i/>
          <w:sz w:val="28"/>
        </w:rPr>
        <w:t>[[0] * 3]</w:t>
      </w:r>
      <w:r>
        <w:rPr>
          <w:sz w:val="28"/>
        </w:rPr>
        <w:t xml:space="preserve"> создает один вложенный список. Внешняя операция </w:t>
      </w:r>
      <w:r>
        <w:rPr>
          <w:i/>
          <w:sz w:val="28"/>
        </w:rPr>
        <w:t>* 3</w:t>
      </w:r>
      <w:r>
        <w:rPr>
          <w:sz w:val="28"/>
        </w:rPr>
        <w:t xml:space="preserve"> не создает три новых списка, а создает три ссылки на этот единственный объект в памяти.</w:t>
      </w:r>
    </w:p>
    <w:p w14:paraId="5B81589D" w14:textId="77777777" w:rsidR="00B168A8" w:rsidRDefault="00000000">
      <w:pPr>
        <w:spacing w:line="360" w:lineRule="auto"/>
        <w:ind w:firstLine="709"/>
        <w:jc w:val="both"/>
      </w:pPr>
      <w:r>
        <w:rPr>
          <w:sz w:val="28"/>
        </w:rPr>
        <w:t xml:space="preserve">Если проверить их идентичность через </w:t>
      </w:r>
      <w:r>
        <w:rPr>
          <w:i/>
          <w:sz w:val="28"/>
        </w:rPr>
        <w:t>id()</w:t>
      </w:r>
      <w:r>
        <w:rPr>
          <w:sz w:val="28"/>
        </w:rPr>
        <w:t>, мы увидим, что все строки - это один и тот же объект:</w:t>
      </w:r>
    </w:p>
    <w:p w14:paraId="0C316A56" w14:textId="28948890" w:rsidR="00B168A8" w:rsidRDefault="0043790E" w:rsidP="0043790E">
      <w:pPr>
        <w:tabs>
          <w:tab w:val="center" w:pos="4677"/>
          <w:tab w:val="left" w:pos="6413"/>
        </w:tabs>
        <w:spacing w:before="60" w:after="160" w:line="360" w:lineRule="auto"/>
        <w:jc w:val="center"/>
      </w:pPr>
      <w:r>
        <w:rPr>
          <w:i/>
          <w:noProof/>
          <w:sz w:val="28"/>
        </w:rPr>
        <w:drawing>
          <wp:inline distT="0" distB="0" distL="0" distR="0" wp14:anchorId="2A91A12A" wp14:editId="3D6D9720">
            <wp:extent cx="5166632" cy="883414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238" cy="88591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7D5003">
        <w:rPr>
          <w:b/>
          <w:lang w:val="ru-RU"/>
        </w:rPr>
        <w:br/>
      </w:r>
      <w:r w:rsidRPr="00706CD5">
        <w:rPr>
          <w:b/>
          <w:lang w:val="ru-RU"/>
        </w:rPr>
        <w:t xml:space="preserve">Рисунок 4 – Проверка идентичности строк </w:t>
      </w:r>
      <w:proofErr w:type="spellStart"/>
      <w:r>
        <w:rPr>
          <w:b/>
        </w:rPr>
        <w:t>wrong</w:t>
      </w:r>
      <w:proofErr w:type="spellEnd"/>
      <w:r w:rsidRPr="00706CD5">
        <w:rPr>
          <w:b/>
          <w:lang w:val="ru-RU"/>
        </w:rPr>
        <w:t>_</w:t>
      </w:r>
      <w:proofErr w:type="spellStart"/>
      <w:r>
        <w:rPr>
          <w:b/>
        </w:rPr>
        <w:t>matrix</w:t>
      </w:r>
      <w:proofErr w:type="spellEnd"/>
      <w:r w:rsidRPr="00706CD5">
        <w:rPr>
          <w:b/>
          <w:lang w:val="ru-RU"/>
        </w:rPr>
        <w:t xml:space="preserve"> через </w:t>
      </w:r>
      <w:proofErr w:type="spellStart"/>
      <w:proofErr w:type="gramStart"/>
      <w:r>
        <w:rPr>
          <w:b/>
        </w:rPr>
        <w:t>id</w:t>
      </w:r>
      <w:proofErr w:type="spellEnd"/>
      <w:r w:rsidRPr="00706CD5">
        <w:rPr>
          <w:b/>
          <w:lang w:val="ru-RU"/>
        </w:rPr>
        <w:t>(</w:t>
      </w:r>
      <w:proofErr w:type="gramEnd"/>
      <w:r w:rsidRPr="00706CD5">
        <w:rPr>
          <w:b/>
          <w:lang w:val="ru-RU"/>
        </w:rPr>
        <w:t>)</w:t>
      </w:r>
    </w:p>
    <w:p w14:paraId="5EC91CEA" w14:textId="77777777" w:rsidR="00B168A8" w:rsidRPr="00F578E8" w:rsidRDefault="00000000">
      <w:pPr>
        <w:spacing w:line="360" w:lineRule="auto"/>
        <w:ind w:firstLine="709"/>
        <w:jc w:val="both"/>
        <w:rPr>
          <w:lang w:val="ru-RU"/>
        </w:rPr>
      </w:pPr>
      <w:r>
        <w:rPr>
          <w:sz w:val="28"/>
        </w:rPr>
        <w:t>Поэтому изменение элемента в нулевом элементе нулевой строки (</w:t>
      </w:r>
      <w:r>
        <w:rPr>
          <w:i/>
          <w:sz w:val="28"/>
        </w:rPr>
        <w:t>wrong_</w:t>
      </w:r>
      <w:proofErr w:type="gramStart"/>
      <w:r>
        <w:rPr>
          <w:i/>
          <w:sz w:val="28"/>
        </w:rPr>
        <w:t>matrix[</w:t>
      </w:r>
      <w:proofErr w:type="gramEnd"/>
      <w:r>
        <w:rPr>
          <w:i/>
          <w:sz w:val="28"/>
        </w:rPr>
        <w:t>0][0] = 1</w:t>
      </w:r>
      <w:r>
        <w:rPr>
          <w:sz w:val="28"/>
        </w:rPr>
        <w:t>) меняет общий объект, что мгновенно отражается на всех строках.</w:t>
      </w:r>
    </w:p>
    <w:p w14:paraId="64671545" w14:textId="77777777" w:rsidR="00B168A8" w:rsidRDefault="00000000">
      <w:pPr>
        <w:pStyle w:val="2"/>
      </w:pPr>
      <w:r>
        <w:t xml:space="preserve">Объяснение </w:t>
      </w:r>
      <w:proofErr w:type="spellStart"/>
      <w:r>
        <w:t>correct_matrix</w:t>
      </w:r>
      <w:proofErr w:type="spellEnd"/>
    </w:p>
    <w:p w14:paraId="61A7F738" w14:textId="77777777" w:rsidR="00B168A8" w:rsidRDefault="00000000">
      <w:pPr>
        <w:spacing w:line="360" w:lineRule="auto"/>
        <w:ind w:firstLine="709"/>
        <w:jc w:val="both"/>
      </w:pPr>
      <w:r>
        <w:rPr>
          <w:sz w:val="28"/>
        </w:rPr>
        <w:t>Генератор списка (</w:t>
      </w:r>
      <w:r>
        <w:rPr>
          <w:i/>
          <w:sz w:val="28"/>
        </w:rPr>
        <w:t>for _ in range(3)</w:t>
      </w:r>
      <w:r>
        <w:rPr>
          <w:sz w:val="28"/>
        </w:rPr>
        <w:t xml:space="preserve">) выполняет выражение </w:t>
      </w:r>
      <w:r>
        <w:rPr>
          <w:i/>
          <w:sz w:val="28"/>
        </w:rPr>
        <w:t>[0] * 3</w:t>
      </w:r>
      <w:r>
        <w:rPr>
          <w:sz w:val="28"/>
        </w:rPr>
        <w:t xml:space="preserve"> три раза. На каждой итерации в памяти создается новый, независимый вложенный список.</w:t>
      </w:r>
    </w:p>
    <w:p w14:paraId="03C4028E" w14:textId="77777777" w:rsidR="00B168A8" w:rsidRDefault="00000000">
      <w:pPr>
        <w:spacing w:line="360" w:lineRule="auto"/>
        <w:ind w:firstLine="709"/>
        <w:jc w:val="both"/>
      </w:pPr>
      <w:r>
        <w:rPr>
          <w:sz w:val="28"/>
        </w:rPr>
        <w:t>Проверка идентичности показывает разные адреса в памяти:</w:t>
      </w:r>
    </w:p>
    <w:p w14:paraId="11A2A195" w14:textId="06672B00" w:rsidR="00B168A8" w:rsidRDefault="0043790E">
      <w:pPr>
        <w:spacing w:before="60" w:after="160" w:line="360" w:lineRule="auto"/>
        <w:jc w:val="center"/>
      </w:pPr>
      <w:r>
        <w:rPr>
          <w:i/>
          <w:noProof/>
          <w:sz w:val="28"/>
        </w:rPr>
        <w:drawing>
          <wp:inline distT="0" distB="0" distL="0" distR="0" wp14:anchorId="6A2AE1BB" wp14:editId="55C751CE">
            <wp:extent cx="5667375" cy="733425"/>
            <wp:effectExtent l="0" t="0" r="9525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733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7D5003">
        <w:rPr>
          <w:b/>
          <w:lang w:val="ru-RU"/>
        </w:rPr>
        <w:br/>
      </w:r>
      <w:r w:rsidRPr="00706CD5">
        <w:rPr>
          <w:b/>
          <w:lang w:val="ru-RU"/>
        </w:rPr>
        <w:t xml:space="preserve">Рисунок 5 – Проверка адресов строк </w:t>
      </w:r>
      <w:proofErr w:type="spellStart"/>
      <w:r>
        <w:rPr>
          <w:b/>
        </w:rPr>
        <w:t>correct</w:t>
      </w:r>
      <w:proofErr w:type="spellEnd"/>
      <w:r w:rsidRPr="00706CD5">
        <w:rPr>
          <w:b/>
          <w:lang w:val="ru-RU"/>
        </w:rPr>
        <w:t>_</w:t>
      </w:r>
      <w:proofErr w:type="spellStart"/>
      <w:r>
        <w:rPr>
          <w:b/>
        </w:rPr>
        <w:t>matrix</w:t>
      </w:r>
      <w:proofErr w:type="spellEnd"/>
      <w:r w:rsidRPr="00706CD5">
        <w:rPr>
          <w:b/>
          <w:lang w:val="ru-RU"/>
        </w:rPr>
        <w:t xml:space="preserve"> через </w:t>
      </w:r>
      <w:proofErr w:type="spellStart"/>
      <w:proofErr w:type="gramStart"/>
      <w:r>
        <w:rPr>
          <w:b/>
        </w:rPr>
        <w:t>id</w:t>
      </w:r>
      <w:proofErr w:type="spellEnd"/>
      <w:r w:rsidRPr="00706CD5">
        <w:rPr>
          <w:b/>
          <w:lang w:val="ru-RU"/>
        </w:rPr>
        <w:t>(</w:t>
      </w:r>
      <w:proofErr w:type="gramEnd"/>
      <w:r w:rsidRPr="00706CD5">
        <w:rPr>
          <w:b/>
          <w:lang w:val="ru-RU"/>
        </w:rPr>
        <w:t>)</w:t>
      </w:r>
    </w:p>
    <w:p w14:paraId="271D9A1C" w14:textId="77777777" w:rsidR="00B168A8" w:rsidRDefault="00000000">
      <w:pPr>
        <w:spacing w:line="360" w:lineRule="auto"/>
        <w:ind w:firstLine="709"/>
        <w:jc w:val="both"/>
      </w:pPr>
      <w:r>
        <w:rPr>
          <w:sz w:val="28"/>
        </w:rPr>
        <w:t>Изменение элемента в первой строке затрагивает только её собственный объект в памяти, оставляя остальные строки нетронутыми.</w:t>
      </w:r>
    </w:p>
    <w:p w14:paraId="35ADFADD" w14:textId="77777777" w:rsidR="00B168A8" w:rsidRDefault="00000000">
      <w:pPr>
        <w:pStyle w:val="2"/>
      </w:pPr>
      <w:r>
        <w:lastRenderedPageBreak/>
        <w:t>Вопросы для анализа</w:t>
      </w:r>
    </w:p>
    <w:p w14:paraId="6E7DD031" w14:textId="77777777" w:rsidR="00B168A8" w:rsidRDefault="00000000">
      <w:pPr>
        <w:pStyle w:val="3"/>
      </w:pPr>
      <w:r>
        <w:t>1. Чем поверхностная копия отличается от глубокой?</w:t>
      </w:r>
    </w:p>
    <w:p w14:paraId="6BA8D4D2" w14:textId="77777777" w:rsidR="00B168A8" w:rsidRDefault="00000000">
      <w:pPr>
        <w:spacing w:line="360" w:lineRule="auto"/>
        <w:ind w:firstLine="709"/>
        <w:jc w:val="both"/>
      </w:pPr>
      <w:r>
        <w:rPr>
          <w:sz w:val="28"/>
        </w:rPr>
        <w:t>В поверхностной копии при изменении независимыми будут только элементы первого уровня, на элементы остальных уровней поверхностная копия просто копирует ссылку на уже существующие объекты.</w:t>
      </w:r>
    </w:p>
    <w:p w14:paraId="46F96138" w14:textId="77777777" w:rsidR="00B168A8" w:rsidRDefault="00000000">
      <w:pPr>
        <w:spacing w:line="360" w:lineRule="auto"/>
        <w:ind w:firstLine="709"/>
        <w:jc w:val="both"/>
      </w:pPr>
      <w:r>
        <w:rPr>
          <w:sz w:val="28"/>
        </w:rPr>
        <w:t>Глубокая копия копирует все элементы всех уровней, делая их независимыми.</w:t>
      </w:r>
    </w:p>
    <w:p w14:paraId="68136E98" w14:textId="77777777" w:rsidR="00B168A8" w:rsidRDefault="00000000">
      <w:pPr>
        <w:pStyle w:val="3"/>
      </w:pPr>
      <w:r>
        <w:t>2. Почему глубокое копирование не следует применять автоматически ко всем объектам?</w:t>
      </w:r>
    </w:p>
    <w:p w14:paraId="4C86A179" w14:textId="77777777" w:rsidR="00B168A8" w:rsidRDefault="00000000" w:rsidP="007732C4">
      <w:pPr>
        <w:pStyle w:val="a5"/>
        <w:numPr>
          <w:ilvl w:val="0"/>
          <w:numId w:val="7"/>
        </w:numPr>
        <w:spacing w:line="360" w:lineRule="auto"/>
        <w:jc w:val="both"/>
      </w:pPr>
      <w:r w:rsidRPr="007732C4">
        <w:rPr>
          <w:sz w:val="28"/>
        </w:rPr>
        <w:t>Глубокое копирование требует больше памяти.</w:t>
      </w:r>
    </w:p>
    <w:p w14:paraId="63ED7A25" w14:textId="77777777" w:rsidR="00B168A8" w:rsidRDefault="00000000" w:rsidP="007732C4">
      <w:pPr>
        <w:pStyle w:val="a5"/>
        <w:numPr>
          <w:ilvl w:val="0"/>
          <w:numId w:val="7"/>
        </w:numPr>
        <w:spacing w:line="360" w:lineRule="auto"/>
        <w:jc w:val="both"/>
      </w:pPr>
      <w:r w:rsidRPr="007732C4">
        <w:rPr>
          <w:sz w:val="28"/>
        </w:rPr>
        <w:t>Некоторые объекты просто не могут быть скопированы в силу своих свойств.</w:t>
      </w:r>
    </w:p>
    <w:p w14:paraId="2873B975" w14:textId="77777777" w:rsidR="00B168A8" w:rsidRDefault="00000000" w:rsidP="007732C4">
      <w:pPr>
        <w:pStyle w:val="a5"/>
        <w:numPr>
          <w:ilvl w:val="0"/>
          <w:numId w:val="7"/>
        </w:numPr>
        <w:spacing w:line="360" w:lineRule="auto"/>
        <w:jc w:val="both"/>
      </w:pPr>
      <w:r w:rsidRPr="007732C4">
        <w:rPr>
          <w:sz w:val="28"/>
        </w:rPr>
        <w:t>Могут попасться циклические ссылки, что приведет к непредсказуемым результатам</w:t>
      </w:r>
    </w:p>
    <w:p w14:paraId="7A9E7313" w14:textId="77777777" w:rsidR="00B168A8" w:rsidRDefault="00000000" w:rsidP="007732C4">
      <w:pPr>
        <w:pStyle w:val="a5"/>
        <w:numPr>
          <w:ilvl w:val="0"/>
          <w:numId w:val="7"/>
        </w:numPr>
        <w:spacing w:line="360" w:lineRule="auto"/>
        <w:jc w:val="both"/>
      </w:pPr>
      <w:r w:rsidRPr="007732C4">
        <w:rPr>
          <w:sz w:val="28"/>
        </w:rPr>
        <w:t>Иногда нужно и полезно, чтобы вложенные объекты не 1 уровня оставались общими, для обращения к ним.</w:t>
      </w:r>
    </w:p>
    <w:p w14:paraId="2BB19B3C" w14:textId="77777777" w:rsidR="00B168A8" w:rsidRDefault="00000000">
      <w:pPr>
        <w:pStyle w:val="3"/>
      </w:pPr>
      <w:r>
        <w:t>3. В каких случаях достаточно поверхностной копии?</w:t>
      </w:r>
    </w:p>
    <w:p w14:paraId="579D2609" w14:textId="77777777" w:rsidR="00B168A8" w:rsidRDefault="00000000" w:rsidP="007732C4">
      <w:pPr>
        <w:pStyle w:val="a5"/>
        <w:numPr>
          <w:ilvl w:val="0"/>
          <w:numId w:val="6"/>
        </w:numPr>
        <w:spacing w:line="360" w:lineRule="auto"/>
        <w:jc w:val="both"/>
      </w:pPr>
      <w:r w:rsidRPr="007732C4">
        <w:rPr>
          <w:sz w:val="28"/>
        </w:rPr>
        <w:t>Если объекты внутри списка неизменяемые</w:t>
      </w:r>
    </w:p>
    <w:p w14:paraId="42C90DEC" w14:textId="77777777" w:rsidR="00B168A8" w:rsidRDefault="00000000" w:rsidP="007732C4">
      <w:pPr>
        <w:pStyle w:val="a5"/>
        <w:numPr>
          <w:ilvl w:val="0"/>
          <w:numId w:val="6"/>
        </w:numPr>
        <w:spacing w:line="360" w:lineRule="auto"/>
        <w:jc w:val="both"/>
      </w:pPr>
      <w:r w:rsidRPr="007732C4">
        <w:rPr>
          <w:sz w:val="28"/>
        </w:rPr>
        <w:t>Нужно изменить только верхний уровень</w:t>
      </w:r>
    </w:p>
    <w:p w14:paraId="3627EABB" w14:textId="77777777" w:rsidR="00B168A8" w:rsidRDefault="00000000" w:rsidP="007732C4">
      <w:pPr>
        <w:pStyle w:val="a5"/>
        <w:numPr>
          <w:ilvl w:val="0"/>
          <w:numId w:val="6"/>
        </w:numPr>
        <w:spacing w:line="360" w:lineRule="auto"/>
        <w:jc w:val="both"/>
      </w:pPr>
      <w:r w:rsidRPr="007732C4">
        <w:rPr>
          <w:sz w:val="28"/>
        </w:rPr>
        <w:t>Требуется разделить вложенные данные</w:t>
      </w:r>
    </w:p>
    <w:p w14:paraId="1F32BE7B" w14:textId="77777777" w:rsidR="00B168A8" w:rsidRDefault="00000000">
      <w:pPr>
        <w:pStyle w:val="1"/>
        <w:pageBreakBefore/>
        <w:spacing w:after="160"/>
      </w:pPr>
      <w:r>
        <w:lastRenderedPageBreak/>
        <w:t>ЗАДАНИЕ 3. ПОДСЧЕТ ССЫЛОК И ВРЕМЯ ЖИЗНИ ОБЪЕКТА</w:t>
      </w:r>
    </w:p>
    <w:p w14:paraId="78C23678" w14:textId="77777777" w:rsidR="00B168A8" w:rsidRDefault="00000000">
      <w:pPr>
        <w:pStyle w:val="2"/>
      </w:pPr>
      <w:r>
        <w:t>Объяснение результатов</w:t>
      </w:r>
    </w:p>
    <w:p w14:paraId="4DB085DD" w14:textId="77777777" w:rsidR="00B168A8" w:rsidRDefault="00000000">
      <w:pPr>
        <w:pStyle w:val="3"/>
      </w:pPr>
      <w:r>
        <w:t>Почему sys.getrefcount() показывает на одну ссылку больше?</w:t>
      </w:r>
    </w:p>
    <w:p w14:paraId="080C5B43" w14:textId="77777777" w:rsidR="00B168A8" w:rsidRDefault="00000000">
      <w:pPr>
        <w:spacing w:line="360" w:lineRule="auto"/>
        <w:ind w:firstLine="709"/>
        <w:jc w:val="both"/>
      </w:pPr>
      <w:r>
        <w:rPr>
          <w:sz w:val="28"/>
        </w:rPr>
        <w:t xml:space="preserve">Когда вызывается </w:t>
      </w:r>
      <w:r>
        <w:rPr>
          <w:i/>
          <w:sz w:val="28"/>
        </w:rPr>
        <w:t>sys.getrefcount(data)</w:t>
      </w:r>
      <w:r>
        <w:rPr>
          <w:sz w:val="28"/>
        </w:rPr>
        <w:t xml:space="preserve">, объект </w:t>
      </w:r>
      <w:r>
        <w:rPr>
          <w:i/>
          <w:sz w:val="28"/>
        </w:rPr>
        <w:t>data</w:t>
      </w:r>
      <w:r>
        <w:rPr>
          <w:sz w:val="28"/>
        </w:rPr>
        <w:t xml:space="preserve"> передается в функцию как аргумент. В момент вызова функции создается временная ссылка на этот объект. Поэтому счетчик всегда показывает реальное количество ссылок + 1. Как только функция завершается, временная ссылка исчезает.</w:t>
      </w:r>
    </w:p>
    <w:p w14:paraId="0AAE4F92" w14:textId="21829CF5" w:rsidR="007D5003" w:rsidRPr="007D5003" w:rsidRDefault="0043790E" w:rsidP="007D5003">
      <w:pPr>
        <w:spacing w:before="60" w:after="160" w:line="360" w:lineRule="auto"/>
        <w:jc w:val="center"/>
        <w:rPr>
          <w:b/>
          <w:lang w:val="ru-RU"/>
        </w:rPr>
      </w:pPr>
      <w:r>
        <w:rPr>
          <w:i/>
          <w:noProof/>
          <w:sz w:val="28"/>
        </w:rPr>
        <w:drawing>
          <wp:inline distT="0" distB="0" distL="0" distR="0" wp14:anchorId="187CACDA" wp14:editId="03EA2850">
            <wp:extent cx="3507317" cy="1720096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8347" cy="172550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7D5003">
        <w:rPr>
          <w:b/>
          <w:i/>
          <w:sz w:val="28"/>
          <w:lang w:val="ru-RU"/>
        </w:rPr>
        <w:br/>
      </w:r>
      <w:r w:rsidR="007D5003" w:rsidRPr="007D5003">
        <w:rPr>
          <w:b/>
          <w:lang w:val="ru-RU"/>
        </w:rPr>
        <w:t xml:space="preserve">Рисунок 6 – Счетчик ссылок в </w:t>
      </w:r>
      <w:proofErr w:type="spellStart"/>
      <w:proofErr w:type="gramStart"/>
      <w:r w:rsidR="007D5003" w:rsidRPr="007D5003">
        <w:rPr>
          <w:b/>
          <w:lang w:val="ru-RU"/>
        </w:rPr>
        <w:t>sys.getrefcount</w:t>
      </w:r>
      <w:proofErr w:type="spellEnd"/>
      <w:proofErr w:type="gramEnd"/>
      <w:r w:rsidR="007D5003" w:rsidRPr="007D5003">
        <w:rPr>
          <w:b/>
          <w:lang w:val="ru-RU"/>
        </w:rPr>
        <w:t>()</w:t>
      </w:r>
    </w:p>
    <w:p w14:paraId="5D15C300" w14:textId="5C2F43FE" w:rsidR="00B168A8" w:rsidRPr="007D5003" w:rsidRDefault="00B168A8" w:rsidP="007D5003">
      <w:pPr>
        <w:spacing w:before="60" w:after="160" w:line="360" w:lineRule="auto"/>
        <w:ind w:left="720" w:firstLine="720"/>
        <w:rPr>
          <w:lang w:val="ru-RU"/>
        </w:rPr>
      </w:pPr>
    </w:p>
    <w:p w14:paraId="26E6B08B" w14:textId="77777777" w:rsidR="00B168A8" w:rsidRDefault="00000000">
      <w:pPr>
        <w:pStyle w:val="3"/>
      </w:pPr>
      <w:r>
        <w:t>Какие инструкции увеличивают счетчик?</w:t>
      </w:r>
    </w:p>
    <w:p w14:paraId="7B0F7A4B" w14:textId="77777777" w:rsidR="00B168A8" w:rsidRDefault="00000000" w:rsidP="007732C4">
      <w:pPr>
        <w:pStyle w:val="a5"/>
        <w:numPr>
          <w:ilvl w:val="0"/>
          <w:numId w:val="2"/>
        </w:numPr>
        <w:spacing w:line="360" w:lineRule="auto"/>
        <w:jc w:val="both"/>
      </w:pPr>
      <w:r w:rsidRPr="007732C4">
        <w:rPr>
          <w:sz w:val="28"/>
        </w:rPr>
        <w:t>Присваивание.</w:t>
      </w:r>
    </w:p>
    <w:p w14:paraId="1BD3791F" w14:textId="77777777" w:rsidR="00B168A8" w:rsidRDefault="00000000" w:rsidP="007732C4">
      <w:pPr>
        <w:pStyle w:val="a5"/>
        <w:numPr>
          <w:ilvl w:val="0"/>
          <w:numId w:val="2"/>
        </w:numPr>
        <w:spacing w:line="360" w:lineRule="auto"/>
        <w:jc w:val="both"/>
      </w:pPr>
      <w:r w:rsidRPr="007732C4">
        <w:rPr>
          <w:sz w:val="28"/>
        </w:rPr>
        <w:t>Добавление объекта в контейнер.</w:t>
      </w:r>
    </w:p>
    <w:p w14:paraId="1ADA6711" w14:textId="77777777" w:rsidR="00B168A8" w:rsidRDefault="00000000" w:rsidP="007732C4">
      <w:pPr>
        <w:pStyle w:val="a5"/>
        <w:numPr>
          <w:ilvl w:val="0"/>
          <w:numId w:val="2"/>
        </w:numPr>
        <w:spacing w:line="360" w:lineRule="auto"/>
        <w:jc w:val="both"/>
      </w:pPr>
      <w:r w:rsidRPr="007732C4">
        <w:rPr>
          <w:sz w:val="28"/>
        </w:rPr>
        <w:t>Передача объекта в функцию как аргумент.</w:t>
      </w:r>
    </w:p>
    <w:p w14:paraId="47B0B19F" w14:textId="77777777" w:rsidR="00B168A8" w:rsidRDefault="00000000" w:rsidP="007732C4">
      <w:pPr>
        <w:pStyle w:val="a5"/>
        <w:numPr>
          <w:ilvl w:val="0"/>
          <w:numId w:val="2"/>
        </w:numPr>
        <w:spacing w:line="360" w:lineRule="auto"/>
        <w:jc w:val="both"/>
      </w:pPr>
      <w:r w:rsidRPr="007732C4">
        <w:rPr>
          <w:sz w:val="28"/>
        </w:rPr>
        <w:t>Возврат объекта из функции.</w:t>
      </w:r>
    </w:p>
    <w:p w14:paraId="609AEE50" w14:textId="77777777" w:rsidR="00B168A8" w:rsidRDefault="00000000">
      <w:pPr>
        <w:pStyle w:val="3"/>
      </w:pPr>
      <w:r>
        <w:t>Какие инструкции уменьшают счетчик?</w:t>
      </w:r>
    </w:p>
    <w:p w14:paraId="32B54CD4" w14:textId="77777777" w:rsidR="00B168A8" w:rsidRDefault="00000000" w:rsidP="007732C4">
      <w:pPr>
        <w:pStyle w:val="a5"/>
        <w:numPr>
          <w:ilvl w:val="0"/>
          <w:numId w:val="3"/>
        </w:numPr>
        <w:spacing w:line="360" w:lineRule="auto"/>
        <w:jc w:val="both"/>
      </w:pPr>
      <w:r w:rsidRPr="007732C4">
        <w:rPr>
          <w:i/>
          <w:sz w:val="28"/>
        </w:rPr>
        <w:t>del</w:t>
      </w:r>
      <w:r w:rsidRPr="007732C4">
        <w:rPr>
          <w:sz w:val="28"/>
        </w:rPr>
        <w:t>.</w:t>
      </w:r>
    </w:p>
    <w:p w14:paraId="70512BB7" w14:textId="77777777" w:rsidR="00B168A8" w:rsidRDefault="00000000" w:rsidP="007732C4">
      <w:pPr>
        <w:pStyle w:val="a5"/>
        <w:numPr>
          <w:ilvl w:val="0"/>
          <w:numId w:val="3"/>
        </w:numPr>
        <w:spacing w:line="360" w:lineRule="auto"/>
        <w:jc w:val="both"/>
      </w:pPr>
      <w:r w:rsidRPr="007732C4">
        <w:rPr>
          <w:sz w:val="28"/>
        </w:rPr>
        <w:t>Переназначение переменной.</w:t>
      </w:r>
    </w:p>
    <w:p w14:paraId="75070F5A" w14:textId="77777777" w:rsidR="00B168A8" w:rsidRDefault="00000000" w:rsidP="007732C4">
      <w:pPr>
        <w:pStyle w:val="a5"/>
        <w:numPr>
          <w:ilvl w:val="0"/>
          <w:numId w:val="3"/>
        </w:numPr>
        <w:spacing w:line="360" w:lineRule="auto"/>
        <w:jc w:val="both"/>
      </w:pPr>
      <w:r w:rsidRPr="007732C4">
        <w:rPr>
          <w:sz w:val="28"/>
        </w:rPr>
        <w:t>Удаление элемента из контейнера.</w:t>
      </w:r>
    </w:p>
    <w:p w14:paraId="2AE4E3E9" w14:textId="77777777" w:rsidR="00B168A8" w:rsidRDefault="00000000" w:rsidP="007732C4">
      <w:pPr>
        <w:pStyle w:val="a5"/>
        <w:numPr>
          <w:ilvl w:val="0"/>
          <w:numId w:val="3"/>
        </w:numPr>
        <w:spacing w:line="360" w:lineRule="auto"/>
        <w:jc w:val="both"/>
      </w:pPr>
      <w:r w:rsidRPr="007732C4">
        <w:rPr>
          <w:sz w:val="28"/>
        </w:rPr>
        <w:t>Выход объекта из области видимости.</w:t>
      </w:r>
    </w:p>
    <w:p w14:paraId="2A0830FF" w14:textId="77777777" w:rsidR="00B168A8" w:rsidRDefault="00000000">
      <w:pPr>
        <w:pStyle w:val="3"/>
      </w:pPr>
      <w:r>
        <w:lastRenderedPageBreak/>
        <w:t>Почему del alias удаляет имя, а не объект?</w:t>
      </w:r>
    </w:p>
    <w:p w14:paraId="174C67D4" w14:textId="77777777" w:rsidR="00B168A8" w:rsidRDefault="00000000">
      <w:pPr>
        <w:spacing w:line="360" w:lineRule="auto"/>
        <w:ind w:firstLine="709"/>
        <w:jc w:val="both"/>
      </w:pPr>
      <w:r>
        <w:rPr>
          <w:sz w:val="28"/>
        </w:rPr>
        <w:t xml:space="preserve">Инструкция </w:t>
      </w:r>
      <w:r>
        <w:rPr>
          <w:i/>
          <w:sz w:val="28"/>
        </w:rPr>
        <w:t>del</w:t>
      </w:r>
      <w:r>
        <w:rPr>
          <w:sz w:val="28"/>
        </w:rPr>
        <w:t xml:space="preserve"> просто убирает ярлык с объекта, а не удаляет его. Таким образом, счетчик ссылок уменьшается на 1. Если счетчик ссылок падает до нуля, сборщик мусора автоматически освобождает память.</w:t>
      </w:r>
    </w:p>
    <w:p w14:paraId="6937E48A" w14:textId="77777777" w:rsidR="00B168A8" w:rsidRDefault="00000000">
      <w:pPr>
        <w:pStyle w:val="2"/>
      </w:pPr>
      <w:r>
        <w:t>Слабые ссылки (weakref)</w:t>
      </w:r>
    </w:p>
    <w:p w14:paraId="204768A3" w14:textId="0EE4B65C" w:rsidR="00B168A8" w:rsidRPr="0043790E" w:rsidRDefault="0043790E">
      <w:pPr>
        <w:spacing w:before="60" w:after="160" w:line="360" w:lineRule="auto"/>
        <w:jc w:val="center"/>
        <w:rPr>
          <w:lang w:val="ru-RU"/>
        </w:rPr>
      </w:pPr>
      <w:r>
        <w:rPr>
          <w:i/>
          <w:noProof/>
          <w:sz w:val="28"/>
        </w:rPr>
        <w:drawing>
          <wp:inline distT="0" distB="0" distL="0" distR="0" wp14:anchorId="7921A3BE" wp14:editId="083CC0E6">
            <wp:extent cx="5366808" cy="853631"/>
            <wp:effectExtent l="0" t="0" r="5715" b="381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376" cy="8589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7D5003">
        <w:rPr>
          <w:b/>
          <w:lang w:val="ru-RU"/>
        </w:rPr>
        <w:br/>
      </w:r>
      <w:r w:rsidR="007D5003" w:rsidRPr="00706CD5">
        <w:rPr>
          <w:b/>
          <w:lang w:val="ru-RU"/>
        </w:rPr>
        <w:t>Рисунок 7 – Слабые ссылки (</w:t>
      </w:r>
      <w:proofErr w:type="spellStart"/>
      <w:r w:rsidR="007D5003">
        <w:rPr>
          <w:b/>
        </w:rPr>
        <w:t>weakref</w:t>
      </w:r>
      <w:proofErr w:type="spellEnd"/>
      <w:r w:rsidR="007D5003" w:rsidRPr="00706CD5">
        <w:rPr>
          <w:b/>
          <w:lang w:val="ru-RU"/>
        </w:rPr>
        <w:t>)</w:t>
      </w:r>
      <w:r w:rsidRPr="0043790E">
        <w:t xml:space="preserve"> </w:t>
      </w:r>
    </w:p>
    <w:p w14:paraId="6E85FB45" w14:textId="77777777" w:rsidR="00B168A8" w:rsidRDefault="00000000">
      <w:pPr>
        <w:pStyle w:val="3"/>
      </w:pPr>
      <w:r>
        <w:t>Почему слабая ссылка не продлевает время жизни?</w:t>
      </w:r>
    </w:p>
    <w:p w14:paraId="25057FE7" w14:textId="77777777" w:rsidR="00B168A8" w:rsidRDefault="00000000">
      <w:pPr>
        <w:spacing w:line="360" w:lineRule="auto"/>
        <w:ind w:firstLine="709"/>
        <w:jc w:val="both"/>
      </w:pPr>
      <w:r>
        <w:rPr>
          <w:sz w:val="28"/>
        </w:rPr>
        <w:t>Слабая ссылка (weakref) указывает на объект, но не увеличивает его счетчик ссылок. Сборщик мусора в Python игнорирует слабые ссылки при подсчете достижимости объекта. Если на объект остаются только слабые ссылки и счетчик сильных ссылок равен 0, объект уничтожается. После уничтожения слабая ссылка автоматически возвращает None.</w:t>
      </w:r>
    </w:p>
    <w:p w14:paraId="5F0881E1" w14:textId="77777777" w:rsidR="00B168A8" w:rsidRDefault="00000000">
      <w:pPr>
        <w:pStyle w:val="3"/>
      </w:pPr>
      <w:r>
        <w:t>Пример полезного применения</w:t>
      </w:r>
    </w:p>
    <w:p w14:paraId="646B8115" w14:textId="77777777" w:rsidR="00B168A8" w:rsidRDefault="00000000">
      <w:pPr>
        <w:spacing w:line="360" w:lineRule="auto"/>
        <w:ind w:firstLine="709"/>
        <w:jc w:val="both"/>
      </w:pPr>
      <w:r>
        <w:rPr>
          <w:sz w:val="28"/>
        </w:rPr>
        <w:t>При кэшировании больших объектов, если использовать обычный словарь, кэш будет держать объекты в памяти вечно, даже если они больше не нужны основной программе, что приведет к утечке памяти.</w:t>
      </w:r>
    </w:p>
    <w:p w14:paraId="0B43F57F" w14:textId="77777777" w:rsidR="00B168A8" w:rsidRDefault="00000000">
      <w:pPr>
        <w:spacing w:line="360" w:lineRule="auto"/>
        <w:ind w:firstLine="709"/>
        <w:jc w:val="both"/>
      </w:pPr>
      <w:r>
        <w:rPr>
          <w:sz w:val="28"/>
        </w:rPr>
        <w:t xml:space="preserve">Используя </w:t>
      </w:r>
      <w:r>
        <w:rPr>
          <w:i/>
          <w:sz w:val="28"/>
        </w:rPr>
        <w:t>WeakValueDictionary</w:t>
      </w:r>
      <w:r>
        <w:rPr>
          <w:sz w:val="28"/>
        </w:rPr>
        <w:t>, кэш будет хранить объекты только до тех пор, пока они используются где-то еще в коде. Как только программа перестанет использовать объект, он удалится, и запись автоматически исчезнет из кэша.</w:t>
      </w:r>
    </w:p>
    <w:p w14:paraId="492DCE12" w14:textId="77777777" w:rsidR="00B168A8" w:rsidRDefault="00000000">
      <w:pPr>
        <w:pStyle w:val="2"/>
        <w:rPr>
          <w:lang w:val="ru-RU"/>
        </w:rPr>
      </w:pPr>
      <w:r>
        <w:t>Практическая задача: Слабый реестр</w:t>
      </w:r>
    </w:p>
    <w:p w14:paraId="7D476692" w14:textId="10FF3294" w:rsidR="00B168A8" w:rsidRPr="007D5003" w:rsidRDefault="0043790E" w:rsidP="007D5003">
      <w:pPr>
        <w:jc w:val="center"/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44E6795A" wp14:editId="6FE5C956">
            <wp:extent cx="5298263" cy="908455"/>
            <wp:effectExtent l="0" t="0" r="0" b="635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4588" cy="92325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7D5003">
        <w:rPr>
          <w:lang w:val="ru-RU"/>
        </w:rPr>
        <w:br/>
      </w:r>
      <w:r w:rsidR="007D5003" w:rsidRPr="00706CD5">
        <w:rPr>
          <w:b/>
          <w:lang w:val="ru-RU"/>
        </w:rPr>
        <w:t>Рисунок 8 – Практическая задача: Слабый реестр</w:t>
      </w:r>
    </w:p>
    <w:p w14:paraId="3736EDAB" w14:textId="77777777" w:rsidR="00B168A8" w:rsidRDefault="00000000">
      <w:pPr>
        <w:spacing w:line="360" w:lineRule="auto"/>
        <w:ind w:firstLine="709"/>
        <w:jc w:val="both"/>
      </w:pPr>
      <w:r>
        <w:rPr>
          <w:sz w:val="28"/>
        </w:rPr>
        <w:lastRenderedPageBreak/>
        <w:t xml:space="preserve">В коде был создан </w:t>
      </w:r>
      <w:proofErr w:type="spellStart"/>
      <w:r>
        <w:rPr>
          <w:i/>
          <w:sz w:val="28"/>
        </w:rPr>
        <w:t>WeakValueDictionary</w:t>
      </w:r>
      <w:proofErr w:type="spellEnd"/>
      <w:r>
        <w:rPr>
          <w:sz w:val="28"/>
        </w:rPr>
        <w:t xml:space="preserve">. Когда был удален </w:t>
      </w:r>
      <w:r>
        <w:rPr>
          <w:i/>
          <w:sz w:val="28"/>
        </w:rPr>
        <w:t>obj3</w:t>
      </w:r>
      <w:r>
        <w:rPr>
          <w:sz w:val="28"/>
        </w:rPr>
        <w:t xml:space="preserve">, объект </w:t>
      </w:r>
      <w:r>
        <w:rPr>
          <w:i/>
          <w:sz w:val="28"/>
        </w:rPr>
        <w:t>C</w:t>
      </w:r>
      <w:r>
        <w:rPr>
          <w:sz w:val="28"/>
        </w:rPr>
        <w:t xml:space="preserve"> был уничтожен, и словарь автоматически удалил ключ </w:t>
      </w:r>
      <w:r>
        <w:rPr>
          <w:i/>
          <w:sz w:val="28"/>
        </w:rPr>
        <w:t>key3</w:t>
      </w:r>
      <w:r>
        <w:rPr>
          <w:sz w:val="28"/>
        </w:rPr>
        <w:t>.</w:t>
      </w:r>
    </w:p>
    <w:p w14:paraId="5148920F" w14:textId="77777777" w:rsidR="00B168A8" w:rsidRDefault="00000000">
      <w:pPr>
        <w:spacing w:line="360" w:lineRule="auto"/>
        <w:ind w:firstLine="709"/>
        <w:jc w:val="both"/>
      </w:pPr>
      <w:r>
        <w:rPr>
          <w:sz w:val="28"/>
        </w:rPr>
        <w:t xml:space="preserve">Когда был удален </w:t>
      </w:r>
      <w:r>
        <w:rPr>
          <w:i/>
          <w:sz w:val="28"/>
        </w:rPr>
        <w:t>obj2</w:t>
      </w:r>
      <w:r>
        <w:rPr>
          <w:sz w:val="28"/>
        </w:rPr>
        <w:t xml:space="preserve">, объект </w:t>
      </w:r>
      <w:r>
        <w:rPr>
          <w:i/>
          <w:sz w:val="28"/>
        </w:rPr>
        <w:t>B</w:t>
      </w:r>
      <w:r>
        <w:rPr>
          <w:sz w:val="28"/>
        </w:rPr>
        <w:t xml:space="preserve"> также был уничтожен, и ключ </w:t>
      </w:r>
      <w:r>
        <w:rPr>
          <w:i/>
          <w:sz w:val="28"/>
        </w:rPr>
        <w:t>key2</w:t>
      </w:r>
      <w:r>
        <w:rPr>
          <w:sz w:val="28"/>
        </w:rPr>
        <w:t xml:space="preserve"> исчез.</w:t>
      </w:r>
    </w:p>
    <w:p w14:paraId="68183A97" w14:textId="77777777" w:rsidR="00B168A8" w:rsidRDefault="00000000">
      <w:pPr>
        <w:spacing w:line="360" w:lineRule="auto"/>
        <w:ind w:firstLine="709"/>
        <w:jc w:val="both"/>
      </w:pPr>
      <w:r>
        <w:rPr>
          <w:sz w:val="28"/>
        </w:rPr>
        <w:t xml:space="preserve">В словаре остался только </w:t>
      </w:r>
      <w:r>
        <w:rPr>
          <w:i/>
          <w:sz w:val="28"/>
        </w:rPr>
        <w:t>obj1</w:t>
      </w:r>
      <w:r>
        <w:rPr>
          <w:sz w:val="28"/>
        </w:rPr>
        <w:t xml:space="preserve"> (</w:t>
      </w:r>
      <w:r>
        <w:rPr>
          <w:i/>
          <w:sz w:val="28"/>
        </w:rPr>
        <w:t>A</w:t>
      </w:r>
      <w:r>
        <w:rPr>
          <w:sz w:val="28"/>
        </w:rPr>
        <w:t>), так как на него все еще существует сильная ссылка в переменной obj1.</w:t>
      </w:r>
    </w:p>
    <w:p w14:paraId="048C9757" w14:textId="77777777" w:rsidR="00B168A8" w:rsidRDefault="00000000">
      <w:pPr>
        <w:spacing w:line="360" w:lineRule="auto"/>
        <w:ind w:firstLine="709"/>
        <w:jc w:val="both"/>
      </w:pPr>
      <w:r>
        <w:rPr>
          <w:sz w:val="28"/>
        </w:rPr>
        <w:t xml:space="preserve">Вывод: </w:t>
      </w:r>
      <w:proofErr w:type="spellStart"/>
      <w:r>
        <w:rPr>
          <w:i/>
          <w:sz w:val="28"/>
        </w:rPr>
        <w:t>WeakValueDictionary</w:t>
      </w:r>
      <w:proofErr w:type="spellEnd"/>
      <w:r>
        <w:rPr>
          <w:sz w:val="28"/>
        </w:rPr>
        <w:t xml:space="preserve"> не управляет временем жизни объектов. Он только наблюдает за ними и автоматически очищает себя от устаревших записей.</w:t>
      </w:r>
    </w:p>
    <w:p w14:paraId="209687F9" w14:textId="77777777" w:rsidR="00B168A8" w:rsidRDefault="00000000">
      <w:pPr>
        <w:pStyle w:val="2"/>
      </w:pPr>
      <w:r>
        <w:t>Вопросы для анализа</w:t>
      </w:r>
    </w:p>
    <w:p w14:paraId="49EB2B1B" w14:textId="77777777" w:rsidR="00B168A8" w:rsidRDefault="00000000">
      <w:pPr>
        <w:pStyle w:val="3"/>
      </w:pPr>
      <w:r>
        <w:t>1. При каком условии подсчет ссылок позволяет освободить объект?</w:t>
      </w:r>
    </w:p>
    <w:p w14:paraId="5DE187DE" w14:textId="77777777" w:rsidR="00B168A8" w:rsidRDefault="00000000">
      <w:pPr>
        <w:spacing w:line="360" w:lineRule="auto"/>
        <w:ind w:firstLine="709"/>
        <w:jc w:val="both"/>
      </w:pPr>
      <w:r>
        <w:rPr>
          <w:sz w:val="28"/>
        </w:rPr>
        <w:t>Если не осталось сильных ссылок на объект, то GC удаляет его. Слабые ссылки не считаются поводом для сохранения объекта.</w:t>
      </w:r>
    </w:p>
    <w:p w14:paraId="3026406B" w14:textId="77777777" w:rsidR="00B168A8" w:rsidRDefault="00000000">
      <w:pPr>
        <w:pStyle w:val="3"/>
      </w:pPr>
      <w:r>
        <w:t>2. Всегда ли освобождение Python-объекта означает немедленный возврат памяти операционной системе?</w:t>
      </w:r>
    </w:p>
    <w:p w14:paraId="46820A82" w14:textId="77777777" w:rsidR="00B168A8" w:rsidRDefault="00000000">
      <w:pPr>
        <w:spacing w:line="360" w:lineRule="auto"/>
        <w:ind w:firstLine="709"/>
        <w:jc w:val="both"/>
      </w:pPr>
      <w:r>
        <w:rPr>
          <w:sz w:val="28"/>
        </w:rPr>
        <w:t>Нет, память возвращается во внутренний пул Python для повторного использования, а не ОС.</w:t>
      </w:r>
    </w:p>
    <w:p w14:paraId="05D9FB91" w14:textId="77777777" w:rsidR="00B168A8" w:rsidRDefault="00000000">
      <w:pPr>
        <w:pStyle w:val="3"/>
      </w:pPr>
      <w:r>
        <w:t>3. Чем сильная ссылка отличается от слабой?</w:t>
      </w:r>
    </w:p>
    <w:p w14:paraId="16949117" w14:textId="77777777" w:rsidR="00B168A8" w:rsidRDefault="00000000">
      <w:pPr>
        <w:spacing w:line="360" w:lineRule="auto"/>
        <w:ind w:firstLine="709"/>
        <w:jc w:val="both"/>
      </w:pPr>
      <w:r>
        <w:rPr>
          <w:sz w:val="28"/>
        </w:rPr>
        <w:t>Сильная ссылка: не дает удалить объект, увеличивает счетчик ссылок.</w:t>
      </w:r>
    </w:p>
    <w:p w14:paraId="5C8EE7A9" w14:textId="77777777" w:rsidR="00B168A8" w:rsidRDefault="00000000">
      <w:pPr>
        <w:spacing w:line="360" w:lineRule="auto"/>
        <w:ind w:firstLine="709"/>
        <w:jc w:val="both"/>
      </w:pPr>
      <w:r>
        <w:rPr>
          <w:sz w:val="28"/>
        </w:rPr>
        <w:t>Слабая ссылка: не удерживает объект в памяти, не увеличивает счетчик ссылок.</w:t>
      </w:r>
    </w:p>
    <w:p w14:paraId="6D0A999E" w14:textId="77777777" w:rsidR="00B168A8" w:rsidRDefault="00000000">
      <w:pPr>
        <w:pStyle w:val="1"/>
        <w:pageBreakBefore/>
        <w:spacing w:after="160"/>
      </w:pPr>
      <w:r>
        <w:lastRenderedPageBreak/>
        <w:t>ЗАДАНИЕ 4. ЦИКЛИЧЕСКИЕ ССЫЛКИ И СБОРЩИК МУСОРА</w:t>
      </w:r>
    </w:p>
    <w:p w14:paraId="4AB420F5" w14:textId="7C9644DD" w:rsidR="00B168A8" w:rsidRPr="007D5003" w:rsidRDefault="0043790E" w:rsidP="007D5003">
      <w:pPr>
        <w:spacing w:before="60" w:after="160" w:line="360" w:lineRule="auto"/>
        <w:jc w:val="center"/>
        <w:rPr>
          <w:i/>
          <w:sz w:val="28"/>
          <w:lang w:val="ru-RU"/>
        </w:rPr>
      </w:pPr>
      <w:r>
        <w:rPr>
          <w:i/>
          <w:noProof/>
          <w:sz w:val="28"/>
        </w:rPr>
        <w:drawing>
          <wp:inline distT="0" distB="0" distL="0" distR="0" wp14:anchorId="72F9B7A7" wp14:editId="5E3A124C">
            <wp:extent cx="4215869" cy="2700866"/>
            <wp:effectExtent l="0" t="0" r="0" b="444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9371" cy="271592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7D5003">
        <w:rPr>
          <w:i/>
          <w:sz w:val="28"/>
          <w:lang w:val="ru-RU"/>
        </w:rPr>
        <w:br/>
      </w:r>
      <w:r w:rsidR="007D5003" w:rsidRPr="00706CD5">
        <w:rPr>
          <w:b/>
          <w:lang w:val="ru-RU"/>
        </w:rPr>
        <w:t>Рисунок 9 – Циклические ссылки и сборщик мусора</w:t>
      </w:r>
      <w:r w:rsidR="007D5003">
        <w:rPr>
          <w:i/>
          <w:sz w:val="28"/>
        </w:rPr>
        <w:tab/>
      </w:r>
    </w:p>
    <w:p w14:paraId="7B6139D5" w14:textId="77777777" w:rsidR="00B168A8" w:rsidRDefault="00000000">
      <w:pPr>
        <w:pStyle w:val="2"/>
      </w:pPr>
      <w:r>
        <w:t>4.1</w:t>
      </w:r>
    </w:p>
    <w:p w14:paraId="5BF4909F" w14:textId="77777777" w:rsidR="00B168A8" w:rsidRDefault="00000000">
      <w:pPr>
        <w:pStyle w:val="3"/>
      </w:pPr>
      <w:r>
        <w:t>Объясните, почему одного подсчета ссылок недостаточно для удаления созданного цикла.</w:t>
      </w:r>
    </w:p>
    <w:p w14:paraId="505D017F" w14:textId="77777777" w:rsidR="00B168A8" w:rsidRDefault="00000000">
      <w:pPr>
        <w:spacing w:line="360" w:lineRule="auto"/>
        <w:ind w:firstLine="709"/>
        <w:jc w:val="both"/>
      </w:pPr>
      <w:r>
        <w:rPr>
          <w:sz w:val="28"/>
        </w:rPr>
        <w:t xml:space="preserve">Когда выполнилось </w:t>
      </w:r>
      <w:r>
        <w:rPr>
          <w:i/>
          <w:sz w:val="28"/>
        </w:rPr>
        <w:t>del first, second</w:t>
      </w:r>
      <w:r>
        <w:rPr>
          <w:sz w:val="28"/>
        </w:rPr>
        <w:t xml:space="preserve">, внешние ссылки на эти списки исчезли. Но внутри first хранится ссылка на </w:t>
      </w:r>
      <w:r>
        <w:rPr>
          <w:i/>
          <w:sz w:val="28"/>
        </w:rPr>
        <w:t>second</w:t>
      </w:r>
      <w:r>
        <w:rPr>
          <w:sz w:val="28"/>
        </w:rPr>
        <w:t xml:space="preserve">, поэтому счетчик ссылок </w:t>
      </w:r>
      <w:r>
        <w:rPr>
          <w:i/>
          <w:sz w:val="28"/>
        </w:rPr>
        <w:t>second</w:t>
      </w:r>
      <w:r>
        <w:rPr>
          <w:sz w:val="28"/>
        </w:rPr>
        <w:t xml:space="preserve"> = 1, а внутри </w:t>
      </w:r>
      <w:r>
        <w:rPr>
          <w:i/>
          <w:sz w:val="28"/>
        </w:rPr>
        <w:t>second</w:t>
      </w:r>
      <w:r>
        <w:rPr>
          <w:sz w:val="28"/>
        </w:rPr>
        <w:t xml:space="preserve"> хранится ссылка на </w:t>
      </w:r>
      <w:r>
        <w:rPr>
          <w:i/>
          <w:sz w:val="28"/>
        </w:rPr>
        <w:t>first</w:t>
      </w:r>
      <w:r>
        <w:rPr>
          <w:sz w:val="28"/>
        </w:rPr>
        <w:t xml:space="preserve"> и счетчик ссылок </w:t>
      </w:r>
      <w:r>
        <w:rPr>
          <w:i/>
          <w:sz w:val="28"/>
        </w:rPr>
        <w:t>first</w:t>
      </w:r>
      <w:r>
        <w:rPr>
          <w:sz w:val="28"/>
        </w:rPr>
        <w:t xml:space="preserve"> = 1. Механизм подсчета ссылок видит, что счетчики не равны нулю, и считает объекты использующимися. Но так как внешних ссылок на эти списки нет, то они считаются мусором, но не могут быть удалены из-за циклического ссылания друг на друга.</w:t>
      </w:r>
    </w:p>
    <w:p w14:paraId="1B0F47E5" w14:textId="77777777" w:rsidR="00B168A8" w:rsidRDefault="00000000">
      <w:pPr>
        <w:pStyle w:val="3"/>
      </w:pPr>
      <w:r>
        <w:t>Объясните назначение поколений сборщика мусора без привязки к конкретным значениям порогов.</w:t>
      </w:r>
    </w:p>
    <w:p w14:paraId="3445DF1A" w14:textId="77777777" w:rsidR="00B168A8" w:rsidRDefault="00000000">
      <w:pPr>
        <w:spacing w:line="360" w:lineRule="auto"/>
        <w:ind w:firstLine="709"/>
        <w:jc w:val="both"/>
      </w:pPr>
      <w:r>
        <w:rPr>
          <w:sz w:val="28"/>
        </w:rPr>
        <w:t>Все объекты делятся на три поколения в связи с гипотезой о слабых поколениях: "большинство объектов умирают быстро после создания". Таким образом, новые объекты попадают в поколение 0, для которого сборщик мусора запускается чаще всего. Если обхект выжил в нем, то он попадает в поколение 1. Если выжил и в нем, то в поколение 2. Это позволяет GC экономить время на проверке объектов.</w:t>
      </w:r>
    </w:p>
    <w:p w14:paraId="778CCA26" w14:textId="77777777" w:rsidR="00B168A8" w:rsidRDefault="00000000">
      <w:pPr>
        <w:pStyle w:val="2"/>
      </w:pPr>
      <w:r>
        <w:lastRenderedPageBreak/>
        <w:t>4.2</w:t>
      </w:r>
    </w:p>
    <w:p w14:paraId="6F340E9C" w14:textId="00D9AB6E" w:rsidR="00B168A8" w:rsidRPr="007D5003" w:rsidRDefault="0043790E" w:rsidP="007D5003">
      <w:pPr>
        <w:spacing w:before="60" w:after="160" w:line="360" w:lineRule="auto"/>
        <w:jc w:val="center"/>
        <w:rPr>
          <w:i/>
          <w:sz w:val="28"/>
          <w:lang w:val="ru-RU"/>
        </w:rPr>
      </w:pPr>
      <w:r>
        <w:rPr>
          <w:i/>
          <w:noProof/>
          <w:sz w:val="28"/>
        </w:rPr>
        <w:drawing>
          <wp:inline distT="0" distB="0" distL="0" distR="0" wp14:anchorId="5E7122D4" wp14:editId="2BAF2D6B">
            <wp:extent cx="3850705" cy="1092200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9024" cy="110306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7D5003">
        <w:rPr>
          <w:i/>
          <w:sz w:val="28"/>
          <w:lang w:val="ru-RU"/>
        </w:rPr>
        <w:br/>
      </w:r>
      <w:r w:rsidR="007D5003" w:rsidRPr="00706CD5">
        <w:rPr>
          <w:b/>
          <w:lang w:val="ru-RU"/>
        </w:rPr>
        <w:t>Рисунок 10 – Результат выполнения эксперимента 4.2</w:t>
      </w:r>
    </w:p>
    <w:p w14:paraId="3B216BC9" w14:textId="77777777" w:rsidR="00B168A8" w:rsidRDefault="00000000">
      <w:pPr>
        <w:pStyle w:val="2"/>
      </w:pPr>
      <w:r>
        <w:t>4.3 mermaid диаграмма</w:t>
      </w:r>
    </w:p>
    <w:p w14:paraId="0F917B3C" w14:textId="6A51AAFE" w:rsidR="0043790E" w:rsidRDefault="00FC30C8" w:rsidP="00333EE4">
      <w:pPr>
        <w:pStyle w:val="2"/>
        <w:ind w:firstLine="0"/>
        <w:jc w:val="center"/>
        <w:rPr>
          <w:lang w:val="ru-RU"/>
        </w:rPr>
      </w:pPr>
      <w:r w:rsidRPr="00FC30C8">
        <w:rPr>
          <w:b w:val="0"/>
          <w:noProof/>
          <w:sz w:val="24"/>
          <w:szCs w:val="22"/>
        </w:rPr>
        <w:drawing>
          <wp:inline distT="0" distB="0" distL="0" distR="0" wp14:anchorId="402A234A" wp14:editId="11FDAEA0">
            <wp:extent cx="4284133" cy="2163362"/>
            <wp:effectExtent l="0" t="0" r="2540" b="889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10111" cy="217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304FF" w14:textId="756DC7A8" w:rsidR="00B168A8" w:rsidRDefault="00000000">
      <w:pPr>
        <w:pStyle w:val="2"/>
      </w:pPr>
      <w:r>
        <w:t>Сопоставление с кодом и результаты</w:t>
      </w:r>
    </w:p>
    <w:p w14:paraId="32738C6B" w14:textId="77777777" w:rsidR="00B168A8" w:rsidRDefault="00000000">
      <w:pPr>
        <w:spacing w:line="360" w:lineRule="auto"/>
        <w:ind w:firstLine="709"/>
        <w:jc w:val="both"/>
      </w:pPr>
      <w:r>
        <w:rPr>
          <w:sz w:val="28"/>
        </w:rPr>
        <w:t>Были созданы 4 словаря (</w:t>
      </w:r>
      <w:r>
        <w:rPr>
          <w:i/>
          <w:sz w:val="28"/>
        </w:rPr>
        <w:t>node_a</w:t>
      </w:r>
      <w:r>
        <w:rPr>
          <w:sz w:val="28"/>
        </w:rPr>
        <w:t xml:space="preserve">, </w:t>
      </w:r>
      <w:r>
        <w:rPr>
          <w:i/>
          <w:sz w:val="28"/>
        </w:rPr>
        <w:t>node_b</w:t>
      </w:r>
      <w:r>
        <w:rPr>
          <w:sz w:val="28"/>
        </w:rPr>
        <w:t xml:space="preserve">, </w:t>
      </w:r>
      <w:r>
        <w:rPr>
          <w:i/>
          <w:sz w:val="28"/>
        </w:rPr>
        <w:t>node_c</w:t>
      </w:r>
      <w:r>
        <w:rPr>
          <w:sz w:val="28"/>
        </w:rPr>
        <w:t xml:space="preserve">, </w:t>
      </w:r>
      <w:r>
        <w:rPr>
          <w:i/>
          <w:sz w:val="28"/>
        </w:rPr>
        <w:t>node_d</w:t>
      </w:r>
      <w:r>
        <w:rPr>
          <w:sz w:val="28"/>
        </w:rPr>
        <w:t>). Словари в Python поддерживают циклические ссылки, поэтому они автоматически добавляются под наблюдение GC.</w:t>
      </w:r>
    </w:p>
    <w:p w14:paraId="15DEC049" w14:textId="77777777" w:rsidR="00B168A8" w:rsidRDefault="00000000">
      <w:pPr>
        <w:spacing w:line="360" w:lineRule="auto"/>
        <w:ind w:firstLine="709"/>
        <w:jc w:val="both"/>
      </w:pPr>
      <w:r>
        <w:rPr>
          <w:sz w:val="28"/>
        </w:rPr>
        <w:t xml:space="preserve">Команда </w:t>
      </w:r>
      <w:r>
        <w:rPr>
          <w:i/>
          <w:sz w:val="28"/>
        </w:rPr>
        <w:t>del node_a, node_b, node_c</w:t>
      </w:r>
      <w:r>
        <w:rPr>
          <w:sz w:val="28"/>
        </w:rPr>
        <w:t xml:space="preserve"> удаляет имена из локальной области видимости. Словари </w:t>
      </w:r>
      <w:r>
        <w:rPr>
          <w:i/>
          <w:sz w:val="28"/>
        </w:rPr>
        <w:t>A</w:t>
      </w:r>
      <w:r>
        <w:rPr>
          <w:sz w:val="28"/>
        </w:rPr>
        <w:t xml:space="preserve">, </w:t>
      </w:r>
      <w:r>
        <w:rPr>
          <w:i/>
          <w:sz w:val="28"/>
        </w:rPr>
        <w:t>B</w:t>
      </w:r>
      <w:r>
        <w:rPr>
          <w:sz w:val="28"/>
        </w:rPr>
        <w:t xml:space="preserve"> и </w:t>
      </w:r>
      <w:r>
        <w:rPr>
          <w:i/>
          <w:sz w:val="28"/>
        </w:rPr>
        <w:t>C</w:t>
      </w:r>
      <w:r>
        <w:rPr>
          <w:sz w:val="28"/>
        </w:rPr>
        <w:t xml:space="preserve"> остаются в памяти, так как ссылаются друг на друга через ключ </w:t>
      </w:r>
      <w:r>
        <w:rPr>
          <w:i/>
          <w:sz w:val="28"/>
        </w:rPr>
        <w:t>next</w:t>
      </w:r>
      <w:r>
        <w:rPr>
          <w:sz w:val="28"/>
        </w:rPr>
        <w:t>.</w:t>
      </w:r>
    </w:p>
    <w:p w14:paraId="1D837B13" w14:textId="77777777" w:rsidR="00B168A8" w:rsidRDefault="00000000">
      <w:pPr>
        <w:spacing w:line="360" w:lineRule="auto"/>
        <w:ind w:firstLine="709"/>
        <w:jc w:val="both"/>
      </w:pPr>
      <w:r>
        <w:rPr>
          <w:sz w:val="28"/>
        </w:rPr>
        <w:t xml:space="preserve">Вызов </w:t>
      </w:r>
      <w:r>
        <w:rPr>
          <w:i/>
          <w:sz w:val="28"/>
        </w:rPr>
        <w:t>gc.collect()</w:t>
      </w:r>
      <w:r>
        <w:rPr>
          <w:sz w:val="28"/>
        </w:rPr>
        <w:t xml:space="preserve"> заставляет алгоритм поиска циклов просканировать память. Он обнаруживает изолированный кластер из 3 словарей, понимает, что до них нельзя добраться из корневых ссылок, и удаляет их.</w:t>
      </w:r>
    </w:p>
    <w:p w14:paraId="5815577A" w14:textId="77777777" w:rsidR="00B168A8" w:rsidRDefault="00000000">
      <w:pPr>
        <w:spacing w:line="360" w:lineRule="auto"/>
        <w:ind w:firstLine="709"/>
        <w:jc w:val="both"/>
      </w:pPr>
      <w:r>
        <w:rPr>
          <w:i/>
          <w:sz w:val="28"/>
        </w:rPr>
        <w:t>gc.collect()</w:t>
      </w:r>
      <w:r>
        <w:rPr>
          <w:sz w:val="28"/>
        </w:rPr>
        <w:t xml:space="preserve"> возвращает число собранных объектов (в данном случае 3: словари </w:t>
      </w:r>
      <w:r>
        <w:rPr>
          <w:i/>
          <w:sz w:val="28"/>
        </w:rPr>
        <w:t>A</w:t>
      </w:r>
      <w:r>
        <w:rPr>
          <w:sz w:val="28"/>
        </w:rPr>
        <w:t xml:space="preserve">, </w:t>
      </w:r>
      <w:r>
        <w:rPr>
          <w:i/>
          <w:sz w:val="28"/>
        </w:rPr>
        <w:t>B</w:t>
      </w:r>
      <w:r>
        <w:rPr>
          <w:sz w:val="28"/>
        </w:rPr>
        <w:t xml:space="preserve"> и </w:t>
      </w:r>
      <w:r>
        <w:rPr>
          <w:i/>
          <w:sz w:val="28"/>
        </w:rPr>
        <w:t>C</w:t>
      </w:r>
      <w:r>
        <w:rPr>
          <w:sz w:val="28"/>
        </w:rPr>
        <w:t>).</w:t>
      </w:r>
    </w:p>
    <w:p w14:paraId="45C9B96A" w14:textId="77777777" w:rsidR="00B168A8" w:rsidRDefault="00000000">
      <w:pPr>
        <w:spacing w:line="360" w:lineRule="auto"/>
        <w:ind w:firstLine="709"/>
        <w:jc w:val="both"/>
      </w:pPr>
      <w:r>
        <w:rPr>
          <w:sz w:val="28"/>
        </w:rPr>
        <w:t>Словарь D не входил в цикл и на него осталась сильная внешняя ссылка (</w:t>
      </w:r>
      <w:r>
        <w:rPr>
          <w:i/>
          <w:sz w:val="28"/>
        </w:rPr>
        <w:t>node_d</w:t>
      </w:r>
      <w:r>
        <w:rPr>
          <w:sz w:val="28"/>
        </w:rPr>
        <w:t>), поэтому сборщик мусора его не тронул.</w:t>
      </w:r>
    </w:p>
    <w:p w14:paraId="66DAE608" w14:textId="0AE24E9D" w:rsidR="00B168A8" w:rsidRPr="007D5003" w:rsidRDefault="0043790E" w:rsidP="007D5003">
      <w:pPr>
        <w:spacing w:before="60" w:after="160" w:line="360" w:lineRule="auto"/>
        <w:jc w:val="center"/>
        <w:rPr>
          <w:i/>
          <w:sz w:val="28"/>
          <w:lang w:val="ru-RU"/>
        </w:rPr>
      </w:pPr>
      <w:r>
        <w:rPr>
          <w:i/>
          <w:noProof/>
          <w:sz w:val="28"/>
        </w:rPr>
        <w:lastRenderedPageBreak/>
        <w:drawing>
          <wp:inline distT="0" distB="0" distL="0" distR="0" wp14:anchorId="7EAD15AC" wp14:editId="1464F97A">
            <wp:extent cx="4302066" cy="1381849"/>
            <wp:effectExtent l="0" t="0" r="3810" b="889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2909" cy="140139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7D5003">
        <w:rPr>
          <w:i/>
          <w:sz w:val="28"/>
          <w:lang w:val="ru-RU"/>
        </w:rPr>
        <w:br/>
      </w:r>
      <w:r w:rsidR="007D5003" w:rsidRPr="00706CD5">
        <w:rPr>
          <w:b/>
          <w:lang w:val="ru-RU"/>
        </w:rPr>
        <w:t xml:space="preserve">Рисунок 11 – Вывод </w:t>
      </w:r>
      <w:proofErr w:type="spellStart"/>
      <w:proofErr w:type="gramStart"/>
      <w:r w:rsidR="007D5003">
        <w:rPr>
          <w:b/>
        </w:rPr>
        <w:t>gc</w:t>
      </w:r>
      <w:proofErr w:type="spellEnd"/>
      <w:r w:rsidR="007D5003" w:rsidRPr="00706CD5">
        <w:rPr>
          <w:b/>
          <w:lang w:val="ru-RU"/>
        </w:rPr>
        <w:t>.</w:t>
      </w:r>
      <w:proofErr w:type="spellStart"/>
      <w:r w:rsidR="007D5003">
        <w:rPr>
          <w:b/>
        </w:rPr>
        <w:t>collect</w:t>
      </w:r>
      <w:proofErr w:type="spellEnd"/>
      <w:proofErr w:type="gramEnd"/>
      <w:r w:rsidR="007D5003" w:rsidRPr="00706CD5">
        <w:rPr>
          <w:b/>
          <w:lang w:val="ru-RU"/>
        </w:rPr>
        <w:t>() при очистке циклов</w:t>
      </w:r>
    </w:p>
    <w:p w14:paraId="76B7A887" w14:textId="77777777" w:rsidR="00B168A8" w:rsidRDefault="00000000">
      <w:pPr>
        <w:pStyle w:val="2"/>
      </w:pPr>
      <w:r>
        <w:t>Вопросы для анализа</w:t>
      </w:r>
    </w:p>
    <w:p w14:paraId="7EC94B42" w14:textId="77777777" w:rsidR="00B168A8" w:rsidRDefault="00000000">
      <w:pPr>
        <w:pStyle w:val="3"/>
      </w:pPr>
      <w:r>
        <w:t>1. Как возникает циклическая ссылка?</w:t>
      </w:r>
    </w:p>
    <w:p w14:paraId="0B592BE0" w14:textId="0CF09036" w:rsidR="00B168A8" w:rsidRDefault="00000000">
      <w:pPr>
        <w:spacing w:line="360" w:lineRule="auto"/>
        <w:ind w:firstLine="709"/>
        <w:jc w:val="both"/>
      </w:pPr>
      <w:r>
        <w:rPr>
          <w:sz w:val="28"/>
        </w:rPr>
        <w:t xml:space="preserve">Циклическая ссылка возникает, когда </w:t>
      </w:r>
      <w:r w:rsidR="00F06969">
        <w:rPr>
          <w:sz w:val="28"/>
          <w:lang w:val="ru-RU"/>
        </w:rPr>
        <w:t>один</w:t>
      </w:r>
      <w:r>
        <w:rPr>
          <w:sz w:val="28"/>
        </w:rPr>
        <w:t xml:space="preserve"> или более объектов содержат прямые или косвенные ссылки друг на друга</w:t>
      </w:r>
      <w:r w:rsidR="00F06969">
        <w:rPr>
          <w:sz w:val="28"/>
          <w:lang w:val="ru-RU"/>
        </w:rPr>
        <w:t xml:space="preserve"> (себя)</w:t>
      </w:r>
      <w:r>
        <w:rPr>
          <w:sz w:val="28"/>
        </w:rPr>
        <w:t>, образуя замкнутый контур.</w:t>
      </w:r>
    </w:p>
    <w:p w14:paraId="76F4DE74" w14:textId="77777777" w:rsidR="00B168A8" w:rsidRDefault="00000000">
      <w:pPr>
        <w:pStyle w:val="3"/>
      </w:pPr>
      <w:r>
        <w:t>2. Почему объект с ненулевым счетчиком ссылок иногда может быть недостижим из программы?</w:t>
      </w:r>
    </w:p>
    <w:p w14:paraId="2B06FD2E" w14:textId="77777777" w:rsidR="00B168A8" w:rsidRDefault="00000000">
      <w:pPr>
        <w:spacing w:line="360" w:lineRule="auto"/>
        <w:ind w:firstLine="709"/>
        <w:jc w:val="both"/>
      </w:pPr>
      <w:r>
        <w:rPr>
          <w:sz w:val="28"/>
        </w:rPr>
        <w:t>Если внешняя программа удалила все переменные, которые ссылались на этот объект и не видит его, то для обычного счетчика ссылок достаточно и внутреннего счетчика, который никогда не упадет до нуля из-за цикла. Поэтому он и не может удалить этот объект.</w:t>
      </w:r>
    </w:p>
    <w:p w14:paraId="462B9D0F" w14:textId="77777777" w:rsidR="00B168A8" w:rsidRDefault="00000000">
      <w:pPr>
        <w:pStyle w:val="3"/>
      </w:pPr>
      <w:r>
        <w:t>3. Зачем сборщик мусора разделяет отслеживаемые объекты по поколениям?</w:t>
      </w:r>
    </w:p>
    <w:p w14:paraId="12353001" w14:textId="77777777" w:rsidR="00B168A8" w:rsidRDefault="00000000">
      <w:pPr>
        <w:spacing w:line="360" w:lineRule="auto"/>
        <w:ind w:firstLine="709"/>
        <w:jc w:val="both"/>
      </w:pPr>
      <w:r>
        <w:rPr>
          <w:sz w:val="28"/>
        </w:rPr>
        <w:t>Чтобы оптимизировать сбор мусора. Так как в основном только что созданные объекты живут недолго, надо прежде всего проверять их, поэтому есть 3 поколения: на 0 идут основные затраты (после разницы в 2000 между удаленными и созданными), на 1 меньше (после 10 сборок 0 поколения), на 2 - полная проверка (после 10 сборок 1 поколения)</w:t>
      </w:r>
    </w:p>
    <w:p w14:paraId="3CD686FD" w14:textId="77777777" w:rsidR="00B168A8" w:rsidRDefault="00000000">
      <w:pPr>
        <w:pStyle w:val="1"/>
        <w:pageBreakBefore/>
        <w:spacing w:after="160"/>
      </w:pPr>
      <w:r>
        <w:lastRenderedPageBreak/>
        <w:t>ЗАДАНИЕ 5. ИССЛЕДОВАНИЕ ПОТРЕБЛЕНИЯ ПАМЯТИ</w:t>
      </w:r>
    </w:p>
    <w:p w14:paraId="0D057A72" w14:textId="77777777" w:rsidR="00B168A8" w:rsidRDefault="00000000">
      <w:pPr>
        <w:pStyle w:val="2"/>
      </w:pPr>
      <w:r>
        <w:t>5.1 Размер отдельных объектов</w:t>
      </w:r>
    </w:p>
    <w:p w14:paraId="2637156C" w14:textId="365E0EBC" w:rsidR="00B168A8" w:rsidRDefault="0043790E">
      <w:pPr>
        <w:spacing w:before="60" w:after="160" w:line="360" w:lineRule="auto"/>
        <w:jc w:val="center"/>
      </w:pPr>
      <w:r>
        <w:rPr>
          <w:i/>
          <w:noProof/>
          <w:sz w:val="28"/>
        </w:rPr>
        <w:drawing>
          <wp:inline distT="0" distB="0" distL="0" distR="0" wp14:anchorId="36B92282" wp14:editId="4CDE3516">
            <wp:extent cx="3701754" cy="1862666"/>
            <wp:effectExtent l="0" t="0" r="0" b="4445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9366" cy="187152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i/>
          <w:sz w:val="28"/>
          <w:lang w:val="ru-RU"/>
        </w:rPr>
        <w:br/>
      </w:r>
      <w:r w:rsidR="007D5003" w:rsidRPr="00706CD5">
        <w:rPr>
          <w:b/>
          <w:lang w:val="ru-RU"/>
        </w:rPr>
        <w:t>Рисунок 12 – 5.1 Размер отдельных объектов в памяти</w:t>
      </w:r>
    </w:p>
    <w:p w14:paraId="2A3D97F1" w14:textId="77777777" w:rsidR="00B168A8" w:rsidRDefault="00000000">
      <w:pPr>
        <w:pStyle w:val="3"/>
      </w:pPr>
      <w:r>
        <w:t>Объясните, почему размер контейнера не обязательно включает полный размер всех объектов, на которые он ссылается.</w:t>
      </w:r>
    </w:p>
    <w:p w14:paraId="17FACBE0" w14:textId="77777777" w:rsidR="00B168A8" w:rsidRDefault="00000000">
      <w:pPr>
        <w:spacing w:line="360" w:lineRule="auto"/>
        <w:ind w:firstLine="709"/>
        <w:jc w:val="both"/>
      </w:pPr>
      <w:r>
        <w:rPr>
          <w:sz w:val="28"/>
        </w:rPr>
        <w:t xml:space="preserve">Функция </w:t>
      </w:r>
      <w:r>
        <w:rPr>
          <w:i/>
          <w:sz w:val="28"/>
        </w:rPr>
        <w:t>sys.getsizeof()</w:t>
      </w:r>
      <w:r>
        <w:rPr>
          <w:sz w:val="28"/>
        </w:rPr>
        <w:t xml:space="preserve"> возвращает только размер обертки и массива ссылок на объекты без размера самих обеъктов.</w:t>
      </w:r>
    </w:p>
    <w:p w14:paraId="0B6C0341" w14:textId="77777777" w:rsidR="00B168A8" w:rsidRDefault="00000000">
      <w:pPr>
        <w:pStyle w:val="2"/>
      </w:pPr>
      <w:r>
        <w:t>5.2 Рост списка</w:t>
      </w:r>
    </w:p>
    <w:p w14:paraId="49C594E7" w14:textId="12F5370B" w:rsidR="00B168A8" w:rsidRDefault="0043790E">
      <w:pPr>
        <w:spacing w:before="60" w:after="160" w:line="360" w:lineRule="auto"/>
        <w:jc w:val="center"/>
      </w:pPr>
      <w:r>
        <w:rPr>
          <w:i/>
          <w:noProof/>
          <w:sz w:val="28"/>
        </w:rPr>
        <w:drawing>
          <wp:inline distT="0" distB="0" distL="0" distR="0" wp14:anchorId="08C22848" wp14:editId="67852BD5">
            <wp:extent cx="3853543" cy="3199051"/>
            <wp:effectExtent l="0" t="0" r="0" b="1905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2832" cy="324827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i/>
          <w:sz w:val="28"/>
          <w:lang w:val="ru-RU"/>
        </w:rPr>
        <w:br/>
      </w:r>
      <w:r w:rsidR="007D5003" w:rsidRPr="00706CD5">
        <w:rPr>
          <w:b/>
          <w:lang w:val="ru-RU"/>
        </w:rPr>
        <w:t>Рисунок 13 – 5.2 Рост списка в памяти</w:t>
      </w:r>
    </w:p>
    <w:p w14:paraId="3BEE35EA" w14:textId="7987889D" w:rsidR="00B168A8" w:rsidRDefault="007D5003">
      <w:pPr>
        <w:pStyle w:val="3"/>
      </w:pPr>
      <w:r>
        <w:rPr>
          <w:lang w:val="ru-RU"/>
        </w:rPr>
        <w:t>Увеличивается</w:t>
      </w:r>
      <w:r>
        <w:t xml:space="preserve"> ли размер списка после каждого </w:t>
      </w:r>
      <w:proofErr w:type="gramStart"/>
      <w:r>
        <w:t>append(</w:t>
      </w:r>
      <w:proofErr w:type="gramEnd"/>
      <w:r>
        <w:t>);</w:t>
      </w:r>
    </w:p>
    <w:p w14:paraId="3C971D3D" w14:textId="77777777" w:rsidR="00B168A8" w:rsidRDefault="00000000">
      <w:pPr>
        <w:spacing w:line="360" w:lineRule="auto"/>
        <w:ind w:firstLine="709"/>
        <w:jc w:val="both"/>
      </w:pPr>
      <w:r>
        <w:rPr>
          <w:sz w:val="28"/>
        </w:rPr>
        <w:t>Нет, увеличивается скачками.</w:t>
      </w:r>
    </w:p>
    <w:p w14:paraId="0C496EBA" w14:textId="7486520C" w:rsidR="00B168A8" w:rsidRDefault="007D5003">
      <w:pPr>
        <w:pStyle w:val="3"/>
      </w:pPr>
      <w:r>
        <w:rPr>
          <w:lang w:val="ru-RU"/>
        </w:rPr>
        <w:lastRenderedPageBreak/>
        <w:t>Почему</w:t>
      </w:r>
      <w:r>
        <w:t xml:space="preserve"> список резервирует место с запасом;</w:t>
      </w:r>
    </w:p>
    <w:p w14:paraId="78298692" w14:textId="77777777" w:rsidR="00B168A8" w:rsidRDefault="00000000">
      <w:pPr>
        <w:spacing w:line="360" w:lineRule="auto"/>
        <w:ind w:firstLine="709"/>
        <w:jc w:val="both"/>
      </w:pPr>
      <w:r>
        <w:rPr>
          <w:sz w:val="28"/>
        </w:rPr>
        <w:t xml:space="preserve">Чтобы операция </w:t>
      </w:r>
      <w:r>
        <w:rPr>
          <w:i/>
          <w:sz w:val="28"/>
        </w:rPr>
        <w:t>append()</w:t>
      </w:r>
      <w:r>
        <w:rPr>
          <w:sz w:val="28"/>
        </w:rPr>
        <w:t xml:space="preserve"> была за O(1), иначе бы пришлось при добавлении каждого нового элемента, копировать все старые в новый блок памяти, что сделало бы операцию за O(n).</w:t>
      </w:r>
    </w:p>
    <w:p w14:paraId="6C1C874C" w14:textId="6530EEFF" w:rsidR="00B168A8" w:rsidRDefault="007D5003">
      <w:pPr>
        <w:pStyle w:val="3"/>
      </w:pPr>
      <w:r>
        <w:rPr>
          <w:lang w:val="ru-RU"/>
        </w:rPr>
        <w:t>Ч</w:t>
      </w:r>
      <w:r>
        <w:t>ем длина списка отличается от объема выделенной памяти.</w:t>
      </w:r>
    </w:p>
    <w:p w14:paraId="1D7F5CFB" w14:textId="77777777" w:rsidR="00B168A8" w:rsidRDefault="00000000">
      <w:pPr>
        <w:spacing w:line="360" w:lineRule="auto"/>
        <w:ind w:firstLine="709"/>
        <w:jc w:val="both"/>
      </w:pPr>
      <w:r>
        <w:rPr>
          <w:sz w:val="28"/>
        </w:rPr>
        <w:t>Длина - это фактическое количество элементов в списке. Объем выделенной памяти - это количество слотов, под которые ОС выделила память. Он всегда больше или равен длине.</w:t>
      </w:r>
    </w:p>
    <w:p w14:paraId="3A1ED217" w14:textId="77777777" w:rsidR="00B168A8" w:rsidRDefault="00000000">
      <w:pPr>
        <w:pStyle w:val="2"/>
      </w:pPr>
      <w:r>
        <w:t>5.3 Измерение через tracemalloc</w:t>
      </w:r>
    </w:p>
    <w:p w14:paraId="4B6E8C14" w14:textId="6C6D7F9F" w:rsidR="00B168A8" w:rsidRDefault="007D5003">
      <w:pPr>
        <w:spacing w:before="60" w:after="160" w:line="360" w:lineRule="auto"/>
        <w:jc w:val="center"/>
      </w:pPr>
      <w:r>
        <w:rPr>
          <w:i/>
          <w:noProof/>
          <w:sz w:val="28"/>
        </w:rPr>
        <w:drawing>
          <wp:inline distT="0" distB="0" distL="0" distR="0" wp14:anchorId="07B216E0" wp14:editId="1CAB0CBD">
            <wp:extent cx="3434520" cy="2633133"/>
            <wp:effectExtent l="0" t="0" r="0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0484" cy="264537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i/>
          <w:sz w:val="28"/>
          <w:lang w:val="ru-RU"/>
        </w:rPr>
        <w:br/>
      </w:r>
      <w:r w:rsidRPr="00706CD5">
        <w:rPr>
          <w:b/>
          <w:lang w:val="ru-RU"/>
        </w:rPr>
        <w:t xml:space="preserve">Рисунок 14 – 5.3 Измерение через </w:t>
      </w:r>
      <w:proofErr w:type="spellStart"/>
      <w:r>
        <w:rPr>
          <w:b/>
        </w:rPr>
        <w:t>tracemalloc</w:t>
      </w:r>
      <w:proofErr w:type="spellEnd"/>
    </w:p>
    <w:p w14:paraId="6B00BF4B" w14:textId="77777777" w:rsidR="00B168A8" w:rsidRDefault="00000000">
      <w:pPr>
        <w:spacing w:line="360" w:lineRule="auto"/>
        <w:ind w:firstLine="709"/>
        <w:jc w:val="both"/>
      </w:pPr>
      <w:r>
        <w:rPr>
          <w:sz w:val="28"/>
        </w:rPr>
        <w:t xml:space="preserve">Вывод: </w:t>
      </w:r>
      <w:r>
        <w:rPr>
          <w:i/>
          <w:sz w:val="28"/>
        </w:rPr>
        <w:t>list(</w:t>
      </w:r>
      <w:proofErr w:type="gramStart"/>
      <w:r>
        <w:rPr>
          <w:i/>
          <w:sz w:val="28"/>
        </w:rPr>
        <w:t>range(</w:t>
      </w:r>
      <w:proofErr w:type="gramEnd"/>
      <w:r>
        <w:rPr>
          <w:i/>
          <w:sz w:val="28"/>
        </w:rPr>
        <w:t>100_000))</w:t>
      </w:r>
      <w:r>
        <w:rPr>
          <w:sz w:val="28"/>
        </w:rPr>
        <w:t xml:space="preserve"> - это материализованная последовательность. Физически создается 100000 объектов int и массив из 100000 указателей на них. Это требует мегабайтов оперативной памяти.</w:t>
      </w:r>
    </w:p>
    <w:p w14:paraId="16B78CE5" w14:textId="77777777" w:rsidR="00B168A8" w:rsidRDefault="00000000">
      <w:pPr>
        <w:spacing w:line="360" w:lineRule="auto"/>
        <w:ind w:firstLine="709"/>
        <w:jc w:val="both"/>
      </w:pPr>
      <w:r>
        <w:rPr>
          <w:i/>
          <w:sz w:val="28"/>
        </w:rPr>
        <w:t>range(100_000)</w:t>
      </w:r>
      <w:r>
        <w:rPr>
          <w:sz w:val="28"/>
        </w:rPr>
        <w:t xml:space="preserve"> - это объект, который хранит правило. Он занимает фиксированный небольшой объем памяти, так как хранит только три числа: start, stop и step.</w:t>
      </w:r>
    </w:p>
    <w:p w14:paraId="1AA4EF5B" w14:textId="77777777" w:rsidR="00B168A8" w:rsidRDefault="00000000">
      <w:pPr>
        <w:spacing w:line="360" w:lineRule="auto"/>
        <w:ind w:firstLine="709"/>
        <w:jc w:val="both"/>
      </w:pPr>
      <w:r>
        <w:rPr>
          <w:sz w:val="28"/>
        </w:rPr>
        <w:t>Таким образом, очевидно, что объект-правило гораздо экономнее использует память, но может быть не так удобен как материализованный объект.</w:t>
      </w:r>
    </w:p>
    <w:p w14:paraId="447F3872" w14:textId="77777777" w:rsidR="00B168A8" w:rsidRDefault="00000000">
      <w:pPr>
        <w:pStyle w:val="2"/>
      </w:pPr>
      <w:r>
        <w:lastRenderedPageBreak/>
        <w:t>Итоговый анализ. Способы уменьшения потребления памяти</w:t>
      </w:r>
    </w:p>
    <w:p w14:paraId="5FA544B4" w14:textId="4B393E6C" w:rsidR="00B168A8" w:rsidRDefault="00000000" w:rsidP="007732C4">
      <w:pPr>
        <w:pStyle w:val="a5"/>
        <w:numPr>
          <w:ilvl w:val="0"/>
          <w:numId w:val="5"/>
        </w:numPr>
        <w:spacing w:line="360" w:lineRule="auto"/>
        <w:jc w:val="both"/>
      </w:pPr>
      <w:r w:rsidRPr="007732C4">
        <w:rPr>
          <w:sz w:val="28"/>
        </w:rPr>
        <w:t>Использование генераторов (</w:t>
      </w:r>
      <w:r w:rsidRPr="007732C4">
        <w:rPr>
          <w:i/>
          <w:sz w:val="28"/>
        </w:rPr>
        <w:t xml:space="preserve">(x*x </w:t>
      </w:r>
      <w:proofErr w:type="spellStart"/>
      <w:r w:rsidRPr="007732C4">
        <w:rPr>
          <w:i/>
          <w:sz w:val="28"/>
        </w:rPr>
        <w:t>for</w:t>
      </w:r>
      <w:proofErr w:type="spellEnd"/>
      <w:r w:rsidRPr="007732C4">
        <w:rPr>
          <w:i/>
          <w:sz w:val="28"/>
        </w:rPr>
        <w:t xml:space="preserve"> _ </w:t>
      </w:r>
      <w:proofErr w:type="spellStart"/>
      <w:r w:rsidRPr="007732C4">
        <w:rPr>
          <w:i/>
          <w:sz w:val="28"/>
        </w:rPr>
        <w:t>in</w:t>
      </w:r>
      <w:proofErr w:type="spellEnd"/>
      <w:r w:rsidRPr="007732C4">
        <w:rPr>
          <w:i/>
          <w:sz w:val="28"/>
        </w:rPr>
        <w:t xml:space="preserve"> </w:t>
      </w:r>
      <w:proofErr w:type="spellStart"/>
      <w:proofErr w:type="gramStart"/>
      <w:r w:rsidRPr="007732C4">
        <w:rPr>
          <w:i/>
          <w:sz w:val="28"/>
        </w:rPr>
        <w:t>range</w:t>
      </w:r>
      <w:proofErr w:type="spellEnd"/>
      <w:r w:rsidRPr="007732C4">
        <w:rPr>
          <w:i/>
          <w:sz w:val="28"/>
        </w:rPr>
        <w:t>(</w:t>
      </w:r>
      <w:proofErr w:type="gramEnd"/>
      <w:r w:rsidRPr="007732C4">
        <w:rPr>
          <w:i/>
          <w:sz w:val="28"/>
        </w:rPr>
        <w:t>10**6))</w:t>
      </w:r>
      <w:r w:rsidRPr="007732C4">
        <w:rPr>
          <w:sz w:val="28"/>
        </w:rPr>
        <w:t>) вместо списков (</w:t>
      </w:r>
      <w:r w:rsidRPr="007732C4">
        <w:rPr>
          <w:i/>
          <w:sz w:val="28"/>
        </w:rPr>
        <w:t>[x*x for _ in range(10**6)]</w:t>
      </w:r>
      <w:r w:rsidRPr="007732C4">
        <w:rPr>
          <w:sz w:val="28"/>
        </w:rPr>
        <w:t>), чтобы хранить правило получения объектов, что занимает гораздо меньше места.</w:t>
      </w:r>
    </w:p>
    <w:p w14:paraId="62499EAE" w14:textId="3A75DF90" w:rsidR="00B168A8" w:rsidRDefault="00000000" w:rsidP="007732C4">
      <w:pPr>
        <w:pStyle w:val="a5"/>
        <w:numPr>
          <w:ilvl w:val="0"/>
          <w:numId w:val="5"/>
        </w:numPr>
        <w:spacing w:line="360" w:lineRule="auto"/>
        <w:jc w:val="both"/>
      </w:pPr>
      <w:r w:rsidRPr="007732C4">
        <w:rPr>
          <w:sz w:val="28"/>
        </w:rPr>
        <w:t xml:space="preserve">Замена списков на неизменяемые типа данных (если подходит по задаче), например </w:t>
      </w:r>
      <w:proofErr w:type="gramStart"/>
      <w:r w:rsidRPr="007732C4">
        <w:rPr>
          <w:i/>
          <w:sz w:val="28"/>
        </w:rPr>
        <w:t>list(</w:t>
      </w:r>
      <w:proofErr w:type="gramEnd"/>
      <w:r w:rsidRPr="007732C4">
        <w:rPr>
          <w:i/>
          <w:sz w:val="28"/>
        </w:rPr>
        <w:t>)</w:t>
      </w:r>
      <w:r w:rsidRPr="007732C4">
        <w:rPr>
          <w:sz w:val="28"/>
        </w:rPr>
        <w:t xml:space="preserve"> -&gt; </w:t>
      </w:r>
      <w:r w:rsidRPr="007732C4">
        <w:rPr>
          <w:i/>
          <w:sz w:val="28"/>
        </w:rPr>
        <w:t>tuple()</w:t>
      </w:r>
      <w:r w:rsidRPr="007732C4">
        <w:rPr>
          <w:sz w:val="28"/>
        </w:rPr>
        <w:t>, кортежи занимают меньше места, чем списки.</w:t>
      </w:r>
    </w:p>
    <w:p w14:paraId="3D596BA0" w14:textId="2BE4A180" w:rsidR="00B168A8" w:rsidRDefault="00000000" w:rsidP="007732C4">
      <w:pPr>
        <w:pStyle w:val="a5"/>
        <w:numPr>
          <w:ilvl w:val="0"/>
          <w:numId w:val="5"/>
        </w:numPr>
        <w:spacing w:line="360" w:lineRule="auto"/>
        <w:jc w:val="both"/>
      </w:pPr>
      <w:r w:rsidRPr="007732C4">
        <w:rPr>
          <w:sz w:val="28"/>
        </w:rPr>
        <w:t xml:space="preserve">Использование слабых ссылок, например, для словарей. Если в коде эта структура уже будет не нужна, то </w:t>
      </w:r>
      <w:r w:rsidRPr="008D7A4D">
        <w:rPr>
          <w:i/>
          <w:iCs/>
          <w:sz w:val="28"/>
        </w:rPr>
        <w:t>gc</w:t>
      </w:r>
      <w:r w:rsidRPr="007732C4">
        <w:rPr>
          <w:sz w:val="28"/>
        </w:rPr>
        <w:t xml:space="preserve"> отчистит ее, и она не будет занимать лишнюю память.</w:t>
      </w:r>
    </w:p>
    <w:p w14:paraId="2A82C0FA" w14:textId="77777777" w:rsidR="00B168A8" w:rsidRDefault="00000000">
      <w:pPr>
        <w:pStyle w:val="2"/>
      </w:pPr>
      <w:r>
        <w:t>5.4 Практическая задача</w:t>
      </w:r>
    </w:p>
    <w:p w14:paraId="1864F7BD" w14:textId="77777777" w:rsidR="007D5003" w:rsidRDefault="007D5003" w:rsidP="007D5003">
      <w:pPr>
        <w:spacing w:before="60" w:after="160" w:line="360" w:lineRule="auto"/>
        <w:jc w:val="center"/>
        <w:rPr>
          <w:b/>
          <w:sz w:val="28"/>
          <w:lang w:val="ru-RU"/>
        </w:rPr>
      </w:pPr>
      <w:r>
        <w:rPr>
          <w:i/>
          <w:noProof/>
          <w:sz w:val="28"/>
        </w:rPr>
        <w:drawing>
          <wp:inline distT="0" distB="0" distL="0" distR="0" wp14:anchorId="2FA5003D" wp14:editId="7F14BA86">
            <wp:extent cx="5236316" cy="2404533"/>
            <wp:effectExtent l="0" t="0" r="2540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5617" cy="24225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i/>
          <w:sz w:val="28"/>
          <w:lang w:val="ru-RU"/>
        </w:rPr>
        <w:br/>
      </w:r>
      <w:r w:rsidRPr="00706CD5">
        <w:rPr>
          <w:b/>
          <w:lang w:val="ru-RU"/>
        </w:rPr>
        <w:t>Рисунок 15 – 5.4 Результаты выполнения практической задачи</w:t>
      </w:r>
      <w:r>
        <w:rPr>
          <w:b/>
          <w:sz w:val="28"/>
        </w:rPr>
        <w:t xml:space="preserve"> </w:t>
      </w:r>
    </w:p>
    <w:p w14:paraId="547FEB82" w14:textId="77777777" w:rsidR="00BB1289" w:rsidRDefault="00BB1289">
      <w:pPr>
        <w:rPr>
          <w:b/>
          <w:sz w:val="28"/>
          <w:lang w:val="ru-RU"/>
        </w:rPr>
      </w:pPr>
      <w:r>
        <w:rPr>
          <w:b/>
          <w:sz w:val="28"/>
          <w:lang w:val="ru-RU"/>
        </w:rPr>
        <w:br w:type="page"/>
      </w:r>
    </w:p>
    <w:p w14:paraId="3A4EC112" w14:textId="450E6686" w:rsidR="007D5003" w:rsidRPr="00706CD5" w:rsidRDefault="007D5003" w:rsidP="007D5003">
      <w:pPr>
        <w:spacing w:before="240" w:after="240"/>
        <w:jc w:val="center"/>
        <w:rPr>
          <w:lang w:val="ru-RU"/>
        </w:rPr>
      </w:pPr>
      <w:r w:rsidRPr="00706CD5">
        <w:rPr>
          <w:b/>
          <w:sz w:val="28"/>
          <w:lang w:val="ru-RU"/>
        </w:rPr>
        <w:lastRenderedPageBreak/>
        <w:t>ЗАКЛЮЧЕНИЕ</w:t>
      </w:r>
    </w:p>
    <w:p w14:paraId="7A519691" w14:textId="66F96F2E" w:rsidR="007D5003" w:rsidRPr="008D7A4D" w:rsidRDefault="007D5003" w:rsidP="008D7A4D">
      <w:pPr>
        <w:spacing w:line="360" w:lineRule="auto"/>
        <w:ind w:firstLine="720"/>
        <w:jc w:val="both"/>
        <w:rPr>
          <w:sz w:val="28"/>
        </w:rPr>
      </w:pPr>
      <w:r w:rsidRPr="008D7A4D">
        <w:rPr>
          <w:sz w:val="28"/>
        </w:rPr>
        <w:t xml:space="preserve">В ходе выполнения практической работы были исследованы базовые и продвинутые механизмы работы </w:t>
      </w:r>
      <w:proofErr w:type="spellStart"/>
      <w:r>
        <w:rPr>
          <w:sz w:val="28"/>
        </w:rPr>
        <w:t>CPython</w:t>
      </w:r>
      <w:proofErr w:type="spellEnd"/>
      <w:r w:rsidRPr="008D7A4D">
        <w:rPr>
          <w:sz w:val="28"/>
        </w:rPr>
        <w:t xml:space="preserve"> с оперативной памятью, связыванием имен и объектами.</w:t>
      </w:r>
    </w:p>
    <w:p w14:paraId="34AB7919" w14:textId="77777777" w:rsidR="00FC30C8" w:rsidRDefault="00FC30C8" w:rsidP="007D5003">
      <w:pPr>
        <w:ind w:firstLine="706"/>
        <w:jc w:val="both"/>
        <w:rPr>
          <w:b/>
          <w:bCs/>
          <w:sz w:val="28"/>
          <w:lang w:val="ru-RU"/>
        </w:rPr>
      </w:pPr>
    </w:p>
    <w:p w14:paraId="270A405F" w14:textId="0A2B2808" w:rsidR="007D5003" w:rsidRPr="00FC30C8" w:rsidRDefault="007D5003" w:rsidP="00FC30C8">
      <w:pPr>
        <w:jc w:val="both"/>
        <w:rPr>
          <w:b/>
          <w:bCs/>
          <w:lang w:val="ru-RU"/>
        </w:rPr>
      </w:pPr>
      <w:r w:rsidRPr="00FC30C8">
        <w:rPr>
          <w:b/>
          <w:bCs/>
          <w:sz w:val="28"/>
          <w:lang w:val="ru-RU"/>
        </w:rPr>
        <w:t>Вывод:</w:t>
      </w:r>
    </w:p>
    <w:p w14:paraId="4F54548D" w14:textId="7B3AA709" w:rsidR="007D5003" w:rsidRPr="008D7A4D" w:rsidRDefault="007D5003" w:rsidP="008D7A4D">
      <w:pPr>
        <w:spacing w:line="360" w:lineRule="auto"/>
        <w:ind w:firstLine="720"/>
        <w:jc w:val="both"/>
        <w:rPr>
          <w:sz w:val="28"/>
        </w:rPr>
      </w:pPr>
      <w:r w:rsidRPr="008D7A4D">
        <w:rPr>
          <w:sz w:val="28"/>
        </w:rPr>
        <w:t xml:space="preserve">В ходе практической работы </w:t>
      </w:r>
      <w:r w:rsidR="00FC30C8" w:rsidRPr="008D7A4D">
        <w:rPr>
          <w:sz w:val="28"/>
        </w:rPr>
        <w:t xml:space="preserve">я </w:t>
      </w:r>
      <w:r w:rsidRPr="008D7A4D">
        <w:rPr>
          <w:sz w:val="28"/>
        </w:rPr>
        <w:t>глубж</w:t>
      </w:r>
      <w:r w:rsidR="00FC30C8" w:rsidRPr="008D7A4D">
        <w:rPr>
          <w:sz w:val="28"/>
        </w:rPr>
        <w:t>е</w:t>
      </w:r>
      <w:r w:rsidRPr="008D7A4D">
        <w:rPr>
          <w:sz w:val="28"/>
        </w:rPr>
        <w:t xml:space="preserve"> изучил механизмы управления памятью в Python, в частности поведение изменяемых и неизменяемых объектов, различие между поверхностным и глубоким копированием, подсчет ссылок, работу циклических ссылок и сборщика мусора, а также способы анализа и оптимизации потребления памяти.</w:t>
      </w:r>
    </w:p>
    <w:p w14:paraId="353A266E" w14:textId="77777777" w:rsidR="00FC30C8" w:rsidRPr="00706CD5" w:rsidRDefault="00FC30C8" w:rsidP="00FC30C8">
      <w:pPr>
        <w:jc w:val="both"/>
        <w:rPr>
          <w:lang w:val="ru-RU"/>
        </w:rPr>
      </w:pPr>
    </w:p>
    <w:p w14:paraId="210A766A" w14:textId="0ACFF512" w:rsidR="00B168A8" w:rsidRPr="00FC30C8" w:rsidRDefault="00B168A8" w:rsidP="00FC30C8">
      <w:pPr>
        <w:rPr>
          <w:lang w:val="ru-RU"/>
        </w:rPr>
      </w:pPr>
    </w:p>
    <w:sectPr w:rsidR="00B168A8" w:rsidRPr="00FC30C8">
      <w:footerReference w:type="default" r:id="rId26"/>
      <w:pgSz w:w="11906" w:h="16838"/>
      <w:pgMar w:top="1134" w:right="850" w:bottom="1134" w:left="1701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073F6A" w14:textId="77777777" w:rsidR="0066294A" w:rsidRDefault="0066294A">
      <w:pPr>
        <w:spacing w:line="240" w:lineRule="auto"/>
      </w:pPr>
      <w:r>
        <w:separator/>
      </w:r>
    </w:p>
  </w:endnote>
  <w:endnote w:type="continuationSeparator" w:id="0">
    <w:p w14:paraId="34DDB91E" w14:textId="77777777" w:rsidR="0066294A" w:rsidRDefault="0066294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7C1952" w14:textId="77777777" w:rsidR="00B168A8" w:rsidRDefault="00000000">
    <w:pPr>
      <w:jc w:val="center"/>
    </w:pPr>
    <w:r>
      <w:rPr>
        <w:sz w:val="28"/>
      </w:rPr>
      <w:fldChar w:fldCharType="begin"/>
    </w:r>
    <w:r>
      <w:rPr>
        <w:sz w:val="28"/>
      </w:rPr>
      <w:instrText xml:space="preserve"> PAGE </w:instrText>
    </w:r>
    <w:r>
      <w:rPr>
        <w:sz w:val="28"/>
      </w:rPr>
      <w:fldChar w:fldCharType="separate"/>
    </w:r>
    <w:r w:rsidR="00F95832">
      <w:rPr>
        <w:noProof/>
        <w:sz w:val="28"/>
      </w:rPr>
      <w:t>2</w:t>
    </w:r>
    <w:r>
      <w:rPr>
        <w:sz w:val="2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39BFC5" w14:textId="77777777" w:rsidR="0066294A" w:rsidRDefault="0066294A">
      <w:pPr>
        <w:spacing w:line="240" w:lineRule="auto"/>
      </w:pPr>
      <w:r>
        <w:separator/>
      </w:r>
    </w:p>
  </w:footnote>
  <w:footnote w:type="continuationSeparator" w:id="0">
    <w:p w14:paraId="522F63ED" w14:textId="77777777" w:rsidR="0066294A" w:rsidRDefault="0066294A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CF1C54"/>
    <w:multiLevelType w:val="hybridMultilevel"/>
    <w:tmpl w:val="D59A21B2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" w15:restartNumberingAfterBreak="0">
    <w:nsid w:val="31E71D7F"/>
    <w:multiLevelType w:val="hybridMultilevel"/>
    <w:tmpl w:val="A93AB598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" w15:restartNumberingAfterBreak="0">
    <w:nsid w:val="50046805"/>
    <w:multiLevelType w:val="hybridMultilevel"/>
    <w:tmpl w:val="BD90CD0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61FF309A"/>
    <w:multiLevelType w:val="multilevel"/>
    <w:tmpl w:val="95AA3488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68497498"/>
    <w:multiLevelType w:val="hybridMultilevel"/>
    <w:tmpl w:val="8704475A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5" w15:restartNumberingAfterBreak="0">
    <w:nsid w:val="68AF4044"/>
    <w:multiLevelType w:val="hybridMultilevel"/>
    <w:tmpl w:val="67128108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6" w15:restartNumberingAfterBreak="0">
    <w:nsid w:val="75B02F24"/>
    <w:multiLevelType w:val="hybridMultilevel"/>
    <w:tmpl w:val="48AC6368"/>
    <w:lvl w:ilvl="0" w:tplc="B07278C2">
      <w:start w:val="1"/>
      <w:numFmt w:val="decimal"/>
      <w:lvlText w:val="%1."/>
      <w:lvlJc w:val="left"/>
      <w:pPr>
        <w:ind w:left="1105" w:hanging="396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83383659">
    <w:abstractNumId w:val="3"/>
  </w:num>
  <w:num w:numId="2" w16cid:durableId="1721856322">
    <w:abstractNumId w:val="1"/>
  </w:num>
  <w:num w:numId="3" w16cid:durableId="1889486444">
    <w:abstractNumId w:val="4"/>
  </w:num>
  <w:num w:numId="4" w16cid:durableId="1618875364">
    <w:abstractNumId w:val="2"/>
  </w:num>
  <w:num w:numId="5" w16cid:durableId="88553060">
    <w:abstractNumId w:val="6"/>
  </w:num>
  <w:num w:numId="6" w16cid:durableId="537162652">
    <w:abstractNumId w:val="5"/>
  </w:num>
  <w:num w:numId="7" w16cid:durableId="12042519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0FC0"/>
    <w:rsid w:val="0002376B"/>
    <w:rsid w:val="00060477"/>
    <w:rsid w:val="001504C9"/>
    <w:rsid w:val="00175AAA"/>
    <w:rsid w:val="0027675E"/>
    <w:rsid w:val="00333EE4"/>
    <w:rsid w:val="00340FC0"/>
    <w:rsid w:val="0043790E"/>
    <w:rsid w:val="005C3AB9"/>
    <w:rsid w:val="005F2E16"/>
    <w:rsid w:val="0066294A"/>
    <w:rsid w:val="006F52F4"/>
    <w:rsid w:val="00751661"/>
    <w:rsid w:val="007732C4"/>
    <w:rsid w:val="007D5003"/>
    <w:rsid w:val="007E3706"/>
    <w:rsid w:val="008D7A4D"/>
    <w:rsid w:val="00B012E0"/>
    <w:rsid w:val="00B168A8"/>
    <w:rsid w:val="00BB1289"/>
    <w:rsid w:val="00C95BD9"/>
    <w:rsid w:val="00CA23CC"/>
    <w:rsid w:val="00F06969"/>
    <w:rsid w:val="00F54FCF"/>
    <w:rsid w:val="00F578E8"/>
    <w:rsid w:val="00F95832"/>
    <w:rsid w:val="00FC30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CC5C3C"/>
  <w15:docId w15:val="{D7E49E0C-72B6-344B-98A0-E8212E9EAA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/>
      <w:color w:val="000000"/>
      <w:sz w:val="24"/>
    </w:rPr>
  </w:style>
  <w:style w:type="paragraph" w:styleId="1">
    <w:name w:val="heading 1"/>
    <w:basedOn w:val="a"/>
    <w:next w:val="a"/>
    <w:uiPriority w:val="9"/>
    <w:qFormat/>
    <w:pPr>
      <w:keepNext/>
      <w:keepLines/>
      <w:spacing w:after="80" w:line="360" w:lineRule="auto"/>
      <w:ind w:firstLine="709"/>
      <w:outlineLvl w:val="0"/>
    </w:pPr>
    <w:rPr>
      <w:b/>
      <w:sz w:val="28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160" w:after="80" w:line="360" w:lineRule="auto"/>
      <w:ind w:firstLine="709"/>
      <w:outlineLvl w:val="1"/>
    </w:pPr>
    <w:rPr>
      <w:b/>
      <w:sz w:val="28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160" w:after="80" w:line="360" w:lineRule="auto"/>
      <w:ind w:firstLine="709"/>
      <w:outlineLvl w:val="2"/>
    </w:pPr>
    <w:rPr>
      <w:b/>
      <w:sz w:val="26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10">
    <w:name w:val="Plain Table 1"/>
    <w:basedOn w:val="a1"/>
    <w:uiPriority w:val="41"/>
    <w:rsid w:val="00F578E8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a5">
    <w:name w:val="List Paragraph"/>
    <w:basedOn w:val="a"/>
    <w:uiPriority w:val="34"/>
    <w:qFormat/>
    <w:rsid w:val="007732C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654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28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44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57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</TotalTime>
  <Pages>1</Pages>
  <Words>1975</Words>
  <Characters>11261</Characters>
  <Application>Microsoft Office Word</Application>
  <DocSecurity>0</DocSecurity>
  <Lines>93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Отчет по практической работе: ссылки, копирование объектов и память в CPython</vt:lpstr>
    </vt:vector>
  </TitlesOfParts>
  <Company/>
  <LinksUpToDate>false</LinksUpToDate>
  <CharactersWithSpaces>13210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практической работе: ссылки, копирование объектов и память в CPython</dc:title>
  <dc:subject>Основы программирования</dc:subject>
  <dc:creator>Inv .</dc:creator>
  <cp:keywords>Python, CPython, ссылки, копирование, сборщик мусора, память</cp:keywords>
  <cp:lastModifiedBy>Inv .</cp:lastModifiedBy>
  <cp:revision>9</cp:revision>
  <dcterms:created xsi:type="dcterms:W3CDTF">2026-10-21T11:30:00Z</dcterms:created>
  <dcterms:modified xsi:type="dcterms:W3CDTF">2026-10-29T13:39:00Z</dcterms:modified>
</cp:coreProperties>
</file>