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docProps/core.xml" ContentType="application/vnd.openxmlformats-package.core-propertie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="http://schemas.openxmlformats.org/wordprocessingml/2006/main">
  <w:body>
    <w:p>
      <w:r>
        <w:t xml:space="preserve">Текст документа с макросами.</w:t>
      </w:r>
    </w:p>
  </w:body>
</w:document>
</file>

<file path=docProps/core.xml><?xml version="1.0" encoding="utf-8"?>
<cp:coreProperties xmlns:cp="http://schemas.openxmlformats.org/package/2006/metadata/core-properties" xmlns:dc="http://purl.org/dc/elements/1.1/" xmlns:dcterms="http://purl.org/dc/terms/">
  <dc:title/>
  <dc:creator/>
</cp:coreProperties>
</file>