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909" w:rsidRDefault="00EB5909" w:rsidP="00EB5909">
      <w:pPr>
        <w:pStyle w:val="NormalWeb"/>
        <w:spacing w:beforeAutospacing="0" w:after="480" w:afterAutospacing="0"/>
        <w:jc w:val="center"/>
      </w:pPr>
      <w:bookmarkStart w:id="0" w:name="_Toc58861600"/>
      <w:bookmarkStart w:id="1" w:name="_Toc58861515"/>
      <w:bookmarkStart w:id="2" w:name="_Toc58861492"/>
      <w:bookmarkStart w:id="3" w:name="_Toc59282001"/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:rsidR="00EB5909" w:rsidRDefault="00EB5909" w:rsidP="00EB5909">
      <w:pPr>
        <w:pStyle w:val="NormalWeb"/>
        <w:spacing w:before="96" w:beforeAutospacing="0" w:afterAutospacing="0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:rsidR="00EB5909" w:rsidRDefault="00EB5909" w:rsidP="00EB5909">
      <w:pPr>
        <w:pStyle w:val="NormalWeb"/>
        <w:spacing w:before="96" w:beforeAutospacing="0" w:afterAutospacing="0"/>
        <w:ind w:left="544" w:hanging="544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  <w:r>
        <w:rPr>
          <w:rFonts w:eastAsia="+mn-ea"/>
          <w:b/>
          <w:bCs/>
          <w:caps/>
          <w:color w:val="000000"/>
          <w:kern w:val="2"/>
        </w:rPr>
        <w:t xml:space="preserve"> </w:t>
      </w:r>
    </w:p>
    <w:p w:rsidR="00EB5909" w:rsidRDefault="00EB5909" w:rsidP="00EB5909">
      <w:pPr>
        <w:pStyle w:val="NormalWeb"/>
        <w:spacing w:before="96" w:beforeAutospacing="0" w:afterAutospacing="0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  <w:r>
        <w:rPr>
          <w:rFonts w:eastAsia="+mn-ea"/>
          <w:color w:val="000000"/>
          <w:kern w:val="2"/>
        </w:rPr>
        <w:t xml:space="preserve"> </w:t>
      </w:r>
    </w:p>
    <w:p w:rsidR="00EB5909" w:rsidRDefault="00EB5909" w:rsidP="00EB5909">
      <w:pPr>
        <w:pStyle w:val="NormalWeb"/>
        <w:pBdr>
          <w:bottom w:val="single" w:sz="12" w:space="9" w:color="auto"/>
        </w:pBdr>
        <w:spacing w:before="96" w:beforeAutospacing="0" w:afterAutospacing="0"/>
        <w:ind w:left="547" w:hanging="547"/>
        <w:jc w:val="center"/>
        <w:rPr>
          <w:rFonts w:eastAsia="+mn-ea"/>
          <w:bCs/>
          <w:color w:val="000000"/>
          <w:kern w:val="2"/>
        </w:rPr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:rsidR="00EB5909" w:rsidRDefault="00EB5909" w:rsidP="00EB5909">
      <w:pPr>
        <w:pStyle w:val="NormalWeb"/>
        <w:pBdr>
          <w:bottom w:val="single" w:sz="12" w:space="9" w:color="auto"/>
        </w:pBdr>
        <w:spacing w:beforeAutospacing="0" w:afterAutospacing="0"/>
        <w:ind w:left="547" w:hanging="547"/>
      </w:pPr>
    </w:p>
    <w:p w:rsidR="00EB5909" w:rsidRDefault="00EB5909" w:rsidP="00EB5909">
      <w:pPr>
        <w:pStyle w:val="NormalWeb"/>
        <w:spacing w:beforeAutospacing="0" w:after="360" w:afterAutospacing="0"/>
        <w:rPr>
          <w:rFonts w:eastAsia="+mn-ea"/>
          <w:color w:val="000000"/>
          <w:kern w:val="2"/>
          <w:sz w:val="28"/>
          <w:szCs w:val="28"/>
        </w:rPr>
      </w:pPr>
    </w:p>
    <w:p w:rsidR="00EB5909" w:rsidRPr="008014F7" w:rsidRDefault="00EB5909" w:rsidP="00EB5909">
      <w:pPr>
        <w:pStyle w:val="NormalWeb"/>
        <w:spacing w:before="96" w:beforeAutospacing="0" w:after="360" w:afterAutospacing="0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автоматизированных систем управления</w:t>
      </w:r>
    </w:p>
    <w:p w:rsidR="00EB5909" w:rsidRDefault="00EB5909" w:rsidP="00EB5909">
      <w:pPr>
        <w:spacing w:after="840"/>
        <w:jc w:val="center"/>
        <w:rPr>
          <w:i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133600" cy="8686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909" w:rsidRPr="00F6484D" w:rsidRDefault="00EB5909" w:rsidP="00EB5909">
      <w:pPr>
        <w:jc w:val="center"/>
        <w:rPr>
          <w:rFonts w:ascii="Times New Roman" w:hAnsi="Times New Roman"/>
          <w:b/>
          <w:sz w:val="32"/>
          <w:szCs w:val="32"/>
        </w:rPr>
      </w:pPr>
      <w:r w:rsidRPr="00F6484D">
        <w:rPr>
          <w:rFonts w:ascii="Times New Roman" w:hAnsi="Times New Roman"/>
          <w:b/>
          <w:sz w:val="32"/>
          <w:szCs w:val="32"/>
        </w:rPr>
        <w:t>ОТЧЁТ</w:t>
      </w:r>
    </w:p>
    <w:p w:rsidR="00EB5909" w:rsidRPr="00496ECC" w:rsidRDefault="00EB5909" w:rsidP="00EB5909">
      <w:pPr>
        <w:spacing w:after="0"/>
        <w:jc w:val="center"/>
        <w:rPr>
          <w:rFonts w:ascii="Times New Roman" w:hAnsi="Times New Roman"/>
          <w:b/>
          <w:sz w:val="28"/>
          <w:szCs w:val="36"/>
        </w:rPr>
      </w:pPr>
      <w:r w:rsidRPr="00F6484D">
        <w:rPr>
          <w:rFonts w:ascii="Times New Roman" w:hAnsi="Times New Roman"/>
          <w:b/>
          <w:sz w:val="28"/>
          <w:szCs w:val="36"/>
        </w:rPr>
        <w:t xml:space="preserve">по </w:t>
      </w:r>
      <w:r>
        <w:rPr>
          <w:rFonts w:ascii="Times New Roman" w:hAnsi="Times New Roman"/>
          <w:b/>
          <w:sz w:val="28"/>
          <w:szCs w:val="36"/>
        </w:rPr>
        <w:t xml:space="preserve">курсовой работе </w:t>
      </w:r>
    </w:p>
    <w:p w:rsidR="00EB5909" w:rsidRPr="00496ECC" w:rsidRDefault="00EB5909" w:rsidP="00EB5909">
      <w:pPr>
        <w:widowControl w:val="0"/>
        <w:tabs>
          <w:tab w:val="left" w:pos="3682"/>
          <w:tab w:val="left" w:pos="8639"/>
        </w:tabs>
        <w:autoSpaceDE w:val="0"/>
        <w:autoSpaceDN w:val="0"/>
        <w:spacing w:after="0" w:line="360" w:lineRule="auto"/>
        <w:ind w:right="4"/>
        <w:jc w:val="center"/>
        <w:rPr>
          <w:rFonts w:ascii="Times New Roman" w:eastAsia="Times New Roman" w:hAnsi="Times New Roman"/>
          <w:sz w:val="28"/>
          <w:szCs w:val="28"/>
          <w:lang w:eastAsia="ru-RU" w:bidi="ru-RU"/>
        </w:rPr>
      </w:pPr>
      <w:r w:rsidRPr="00F6484D">
        <w:rPr>
          <w:rFonts w:ascii="Times New Roman" w:hAnsi="Times New Roman"/>
          <w:b/>
          <w:sz w:val="28"/>
          <w:szCs w:val="36"/>
        </w:rPr>
        <w:t>по теме:</w:t>
      </w:r>
      <w:r>
        <w:rPr>
          <w:rFonts w:ascii="Times New Roman" w:hAnsi="Times New Roman"/>
          <w:b/>
          <w:sz w:val="28"/>
          <w:szCs w:val="36"/>
        </w:rPr>
        <w:t xml:space="preserve"> </w:t>
      </w:r>
      <w:r w:rsidRPr="00EB5909">
        <w:rPr>
          <w:rFonts w:ascii="Times New Roman" w:hAnsi="Times New Roman"/>
          <w:sz w:val="28"/>
          <w:szCs w:val="36"/>
        </w:rPr>
        <w:t xml:space="preserve">Система </w:t>
      </w:r>
      <w:r w:rsidR="00C420E5">
        <w:rPr>
          <w:rFonts w:ascii="Times New Roman" w:hAnsi="Times New Roman"/>
          <w:sz w:val="28"/>
          <w:szCs w:val="36"/>
        </w:rPr>
        <w:t>проката кинофильмов</w:t>
      </w:r>
      <w:r>
        <w:rPr>
          <w:rFonts w:ascii="Times New Roman" w:eastAsia="Times New Roman" w:hAnsi="Times New Roman"/>
          <w:sz w:val="28"/>
          <w:szCs w:val="28"/>
          <w:lang w:eastAsia="ru-RU" w:bidi="ru-RU"/>
        </w:rPr>
        <w:t>.</w:t>
      </w:r>
    </w:p>
    <w:p w:rsidR="00EB5909" w:rsidRPr="00F6484D" w:rsidRDefault="00EB5909" w:rsidP="00EB5909">
      <w:pPr>
        <w:spacing w:after="0"/>
        <w:jc w:val="center"/>
        <w:rPr>
          <w:rFonts w:ascii="Times New Roman" w:hAnsi="Times New Roman"/>
          <w:sz w:val="28"/>
          <w:szCs w:val="36"/>
        </w:rPr>
      </w:pPr>
      <w:r w:rsidRPr="00F6484D">
        <w:rPr>
          <w:rFonts w:ascii="Times New Roman" w:hAnsi="Times New Roman"/>
          <w:b/>
          <w:sz w:val="28"/>
          <w:szCs w:val="36"/>
        </w:rPr>
        <w:t>по дисциплине:</w:t>
      </w:r>
      <w:r>
        <w:rPr>
          <w:rFonts w:ascii="Times New Roman" w:eastAsia="Times New Roman" w:hAnsi="Times New Roman"/>
          <w:sz w:val="28"/>
          <w:szCs w:val="28"/>
          <w:lang w:eastAsia="ru-RU" w:bidi="ru-RU"/>
        </w:rPr>
        <w:t xml:space="preserve"> Программирование</w:t>
      </w:r>
      <w:r w:rsidRPr="001A15B8">
        <w:rPr>
          <w:rFonts w:ascii="Times New Roman" w:eastAsia="Times New Roman" w:hAnsi="Times New Roman"/>
          <w:sz w:val="28"/>
          <w:szCs w:val="28"/>
          <w:lang w:eastAsia="ru-RU" w:bidi="ru-RU"/>
        </w:rPr>
        <w:t>.</w:t>
      </w:r>
    </w:p>
    <w:p w:rsidR="00EB5909" w:rsidRPr="00C420E5" w:rsidRDefault="00EB5909" w:rsidP="00EB5909">
      <w:pPr>
        <w:spacing w:after="1260" w:line="360" w:lineRule="auto"/>
        <w:jc w:val="center"/>
        <w:rPr>
          <w:rFonts w:ascii="Times New Roman" w:hAnsi="Times New Roman"/>
          <w:sz w:val="36"/>
          <w:szCs w:val="36"/>
        </w:rPr>
        <w:sectPr w:rsidR="00EB5909" w:rsidRPr="00C420E5" w:rsidSect="00EB5909">
          <w:footerReference w:type="even" r:id="rId9"/>
          <w:footerReference w:type="default" r:id="rId10"/>
          <w:footerReference w:type="first" r:id="rId11"/>
          <w:type w:val="continuous"/>
          <w:pgSz w:w="11906" w:h="16838" w:code="9"/>
          <w:pgMar w:top="851" w:right="851" w:bottom="1701" w:left="1418" w:header="709" w:footer="0" w:gutter="0"/>
          <w:cols w:space="708"/>
          <w:titlePg/>
          <w:docGrid w:linePitch="360"/>
        </w:sectPr>
      </w:pPr>
      <w:r w:rsidRPr="00F6484D">
        <w:rPr>
          <w:rFonts w:ascii="Times New Roman" w:hAnsi="Times New Roman"/>
          <w:sz w:val="28"/>
          <w:szCs w:val="36"/>
        </w:rPr>
        <w:t xml:space="preserve">Вариант </w:t>
      </w:r>
      <w:r w:rsidRPr="00F6484D">
        <w:rPr>
          <w:rFonts w:ascii="Times New Roman" w:hAnsi="Times New Roman"/>
          <w:b/>
          <w:sz w:val="28"/>
          <w:szCs w:val="36"/>
        </w:rPr>
        <w:t>№</w:t>
      </w:r>
      <w:r w:rsidR="00C420E5" w:rsidRPr="00C420E5">
        <w:rPr>
          <w:rFonts w:ascii="Times New Roman" w:hAnsi="Times New Roman"/>
          <w:b/>
          <w:sz w:val="28"/>
          <w:szCs w:val="36"/>
        </w:rPr>
        <w:t>3</w:t>
      </w:r>
    </w:p>
    <w:p w:rsidR="00EB5909" w:rsidRPr="00EA5041" w:rsidRDefault="00EB5909" w:rsidP="00EB5909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EA5041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 xml:space="preserve"> работу</w:t>
      </w:r>
      <w:r w:rsidRPr="00EA5041">
        <w:rPr>
          <w:rFonts w:ascii="Times New Roman" w:hAnsi="Times New Roman"/>
          <w:sz w:val="28"/>
          <w:szCs w:val="28"/>
        </w:rPr>
        <w:t>:</w:t>
      </w:r>
    </w:p>
    <w:p w:rsidR="00EB5909" w:rsidRPr="00EA5041" w:rsidRDefault="00EB5909" w:rsidP="00EB5909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EA5041"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 xml:space="preserve"> гр. АП-</w:t>
      </w:r>
      <w:r w:rsidR="00C420E5">
        <w:rPr>
          <w:rFonts w:ascii="Times New Roman" w:hAnsi="Times New Roman"/>
          <w:sz w:val="28"/>
          <w:szCs w:val="28"/>
        </w:rPr>
        <w:t>426</w:t>
      </w:r>
      <w:r w:rsidRPr="00EA5041">
        <w:rPr>
          <w:rFonts w:ascii="Times New Roman" w:hAnsi="Times New Roman"/>
          <w:sz w:val="28"/>
          <w:szCs w:val="28"/>
        </w:rPr>
        <w:t>, АВТФ</w:t>
      </w:r>
    </w:p>
    <w:p w:rsidR="00EB5909" w:rsidRPr="005E64CB" w:rsidRDefault="00C420E5" w:rsidP="00EB5909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Ермаков Никита Викторович</w:t>
      </w:r>
    </w:p>
    <w:p w:rsidR="00EB5909" w:rsidRPr="00E126B9" w:rsidRDefault="00EB5909" w:rsidP="00EB5909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/>
          <w:color w:val="FFFFFF" w:themeColor="background1"/>
          <w:sz w:val="28"/>
          <w:szCs w:val="28"/>
        </w:rPr>
      </w:pPr>
      <w:r w:rsidRPr="00E126B9">
        <w:rPr>
          <w:rFonts w:ascii="Times New Roman" w:hAnsi="Times New Roman"/>
          <w:color w:val="FFFFFF" w:themeColor="background1"/>
          <w:sz w:val="28"/>
          <w:szCs w:val="28"/>
        </w:rPr>
        <w:t>Александровна</w:t>
      </w:r>
    </w:p>
    <w:p w:rsidR="00EB5909" w:rsidRPr="00EB5909" w:rsidRDefault="00EB5909" w:rsidP="00EB5909">
      <w:pPr>
        <w:tabs>
          <w:tab w:val="left" w:pos="142"/>
          <w:tab w:val="left" w:pos="6521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"/>
          <w:sz w:val="28"/>
          <w:szCs w:val="28"/>
        </w:rPr>
        <w:t xml:space="preserve"> «1</w:t>
      </w:r>
      <w:r w:rsidR="00C420E5">
        <w:rPr>
          <w:rFonts w:ascii="Times New Roman" w:eastAsia="+mn-ea" w:hAnsi="Times New Roman"/>
          <w:color w:val="000000"/>
          <w:kern w:val="2"/>
          <w:sz w:val="28"/>
          <w:szCs w:val="28"/>
        </w:rPr>
        <w:t>7</w:t>
      </w:r>
      <w:r>
        <w:rPr>
          <w:rFonts w:ascii="Times New Roman" w:eastAsia="+mn-ea" w:hAnsi="Times New Roman"/>
          <w:color w:val="000000"/>
          <w:kern w:val="2"/>
          <w:sz w:val="28"/>
          <w:szCs w:val="28"/>
        </w:rPr>
        <w:t xml:space="preserve">» </w:t>
      </w:r>
      <w:r w:rsidR="00C420E5">
        <w:rPr>
          <w:rFonts w:ascii="Times New Roman" w:eastAsia="+mn-ea" w:hAnsi="Times New Roman"/>
          <w:color w:val="000000"/>
          <w:kern w:val="2"/>
          <w:sz w:val="28"/>
          <w:szCs w:val="28"/>
        </w:rPr>
        <w:t>декабрь</w:t>
      </w:r>
      <w:r>
        <w:rPr>
          <w:rFonts w:ascii="Times New Roman" w:eastAsia="+mn-ea" w:hAnsi="Times New Roman"/>
          <w:color w:val="000000"/>
          <w:kern w:val="2"/>
          <w:sz w:val="28"/>
          <w:szCs w:val="28"/>
        </w:rPr>
        <w:t xml:space="preserve"> 202</w:t>
      </w:r>
      <w:r w:rsidR="00C420E5">
        <w:rPr>
          <w:rFonts w:ascii="Times New Roman" w:eastAsia="+mn-ea" w:hAnsi="Times New Roman"/>
          <w:color w:val="000000"/>
          <w:kern w:val="2"/>
          <w:sz w:val="28"/>
          <w:szCs w:val="28"/>
        </w:rPr>
        <w:t>5</w:t>
      </w:r>
      <w:r w:rsidRPr="00EA5041">
        <w:rPr>
          <w:rFonts w:ascii="Times New Roman" w:eastAsia="+mn-ea" w:hAnsi="Times New Roman"/>
          <w:color w:val="000000"/>
          <w:kern w:val="2"/>
          <w:sz w:val="28"/>
          <w:szCs w:val="28"/>
        </w:rPr>
        <w:t>г</w:t>
      </w:r>
    </w:p>
    <w:p w:rsidR="00EB5909" w:rsidRPr="00EA5041" w:rsidRDefault="00EB5909" w:rsidP="00EB5909">
      <w:pPr>
        <w:tabs>
          <w:tab w:val="left" w:pos="426"/>
          <w:tab w:val="left" w:pos="709"/>
          <w:tab w:val="left" w:pos="6521"/>
          <w:tab w:val="left" w:pos="7230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EA5041">
        <w:rPr>
          <w:rFonts w:ascii="Times New Roman" w:hAnsi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</w:rPr>
        <w:t xml:space="preserve"> работу</w:t>
      </w:r>
      <w:r w:rsidRPr="00EA5041">
        <w:rPr>
          <w:rFonts w:ascii="Times New Roman" w:hAnsi="Times New Roman"/>
          <w:sz w:val="28"/>
          <w:szCs w:val="28"/>
        </w:rPr>
        <w:t>:</w:t>
      </w:r>
    </w:p>
    <w:p w:rsidR="00EB5909" w:rsidRPr="00EA5041" w:rsidRDefault="00EB5909" w:rsidP="00EB5909">
      <w:pPr>
        <w:tabs>
          <w:tab w:val="left" w:pos="426"/>
          <w:tab w:val="left" w:pos="6521"/>
        </w:tabs>
        <w:spacing w:after="0" w:line="360" w:lineRule="auto"/>
        <w:ind w:left="709"/>
        <w:rPr>
          <w:rFonts w:ascii="Times New Roman" w:hAnsi="Times New Roman"/>
          <w:sz w:val="28"/>
          <w:szCs w:val="28"/>
        </w:rPr>
      </w:pPr>
    </w:p>
    <w:p w:rsidR="00EB5909" w:rsidRPr="00EA5041" w:rsidRDefault="00EB5909" w:rsidP="00EB5909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/>
          <w:color w:val="000000"/>
          <w:kern w:val="2"/>
          <w:sz w:val="28"/>
          <w:szCs w:val="28"/>
        </w:rPr>
      </w:pPr>
      <w:r w:rsidRPr="00EA5041">
        <w:rPr>
          <w:rFonts w:ascii="Times New Roman" w:eastAsia="+mn-ea" w:hAnsi="Times New Roman"/>
          <w:color w:val="000000"/>
          <w:kern w:val="2"/>
          <w:sz w:val="28"/>
          <w:szCs w:val="28"/>
        </w:rPr>
        <w:t>«___» ______ 20__г</w:t>
      </w:r>
    </w:p>
    <w:p w:rsidR="00EB5909" w:rsidRPr="00EA5041" w:rsidRDefault="00EB5909" w:rsidP="00EB5909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/>
          <w:color w:val="000000"/>
          <w:kern w:val="2"/>
          <w:sz w:val="28"/>
          <w:szCs w:val="28"/>
        </w:rPr>
      </w:pPr>
      <w:r w:rsidRPr="00EA5041">
        <w:rPr>
          <w:rFonts w:ascii="Times New Roman" w:eastAsia="+mn-ea" w:hAnsi="Times New Roman"/>
          <w:color w:val="000000"/>
          <w:kern w:val="2"/>
          <w:sz w:val="28"/>
          <w:szCs w:val="28"/>
        </w:rPr>
        <w:t>________________</w:t>
      </w:r>
    </w:p>
    <w:p w:rsidR="00EB5909" w:rsidRDefault="00EB5909" w:rsidP="00EB5909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eastAsia="+mn-ea"/>
          <w:color w:val="000000"/>
          <w:kern w:val="2"/>
          <w:szCs w:val="28"/>
        </w:rPr>
      </w:pPr>
      <w:r>
        <w:rPr>
          <w:rFonts w:ascii="Times New Roman" w:eastAsia="+mn-ea" w:hAnsi="Times New Roman"/>
          <w:color w:val="000000"/>
          <w:kern w:val="2"/>
          <w:sz w:val="28"/>
          <w:szCs w:val="28"/>
        </w:rPr>
        <w:t xml:space="preserve">       </w:t>
      </w:r>
      <w:r w:rsidRPr="00EA5041">
        <w:rPr>
          <w:rFonts w:ascii="Times New Roman" w:eastAsia="+mn-ea" w:hAnsi="Times New Roman"/>
          <w:color w:val="000000"/>
          <w:kern w:val="2"/>
          <w:sz w:val="28"/>
          <w:szCs w:val="28"/>
        </w:rPr>
        <w:t>(подпись</w:t>
      </w:r>
      <w:r>
        <w:rPr>
          <w:rFonts w:eastAsia="+mn-ea"/>
          <w:color w:val="000000"/>
          <w:kern w:val="2"/>
          <w:szCs w:val="28"/>
        </w:rPr>
        <w:t>)</w:t>
      </w:r>
    </w:p>
    <w:p w:rsidR="00EB5909" w:rsidRDefault="00EB5909">
      <w:pPr>
        <w:spacing w:after="160" w:line="259" w:lineRule="auto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  <w:br w:type="page"/>
      </w:r>
    </w:p>
    <w:p w:rsidR="00EB5909" w:rsidRPr="00EB5909" w:rsidRDefault="00EB5909" w:rsidP="00EB5909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eastAsia="+mn-ea"/>
          <w:color w:val="000000"/>
          <w:kern w:val="2"/>
          <w:szCs w:val="28"/>
        </w:rPr>
        <w:sectPr w:rsidR="00EB5909" w:rsidRPr="00EB5909" w:rsidSect="00EB5909">
          <w:type w:val="continuous"/>
          <w:pgSz w:w="11906" w:h="16838" w:code="9"/>
          <w:pgMar w:top="851" w:right="851" w:bottom="1701" w:left="1418" w:header="709" w:footer="0" w:gutter="0"/>
          <w:cols w:num="2" w:space="708"/>
          <w:titlePg/>
          <w:docGrid w:linePitch="360"/>
        </w:sectPr>
      </w:pPr>
    </w:p>
    <w:sdt>
      <w:sdtPr>
        <w:id w:val="-1563863857"/>
        <w:docPartObj>
          <w:docPartGallery w:val="Table of Contents"/>
          <w:docPartUnique/>
        </w:docPartObj>
      </w:sdtPr>
      <w:sdtEndPr>
        <w:rPr>
          <w:rStyle w:val="Hyperlink"/>
          <w:rFonts w:ascii="Times New Roman" w:hAnsi="Times New Roman"/>
          <w:noProof/>
          <w:color w:val="0D0D0D" w:themeColor="text1" w:themeTint="F2"/>
          <w:sz w:val="28"/>
          <w:szCs w:val="28"/>
          <w:u w:val="single"/>
        </w:rPr>
      </w:sdtEndPr>
      <w:sdtContent>
        <w:p w:rsidR="004771C4" w:rsidRPr="0034639E" w:rsidRDefault="004771C4" w:rsidP="00EB5909">
          <w:pPr>
            <w:spacing w:after="160" w:line="256" w:lineRule="auto"/>
            <w:jc w:val="center"/>
            <w:rPr>
              <w:rFonts w:ascii="Times New Roman" w:hAnsi="Times New Roman"/>
              <w:b/>
              <w:color w:val="0D0D0D" w:themeColor="text1" w:themeTint="F2"/>
              <w:sz w:val="28"/>
              <w:szCs w:val="28"/>
            </w:rPr>
          </w:pPr>
          <w:r w:rsidRPr="0034639E">
            <w:rPr>
              <w:rFonts w:ascii="Times New Roman" w:hAnsi="Times New Roman"/>
              <w:b/>
              <w:color w:val="0D0D0D" w:themeColor="text1" w:themeTint="F2"/>
              <w:sz w:val="28"/>
              <w:szCs w:val="28"/>
            </w:rPr>
            <w:t>Оглавление</w:t>
          </w:r>
        </w:p>
        <w:p w:rsidR="00E002CC" w:rsidRPr="00E002CC" w:rsidRDefault="00BE4D5B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BC0D47">
            <w:rPr>
              <w:rStyle w:val="Hyperlink"/>
              <w:noProof/>
              <w:color w:val="0D0D0D" w:themeColor="text1" w:themeTint="F2"/>
            </w:rPr>
            <w:fldChar w:fldCharType="begin"/>
          </w:r>
          <w:r w:rsidR="004771C4" w:rsidRPr="00BC0D47">
            <w:rPr>
              <w:rStyle w:val="Hyperlink"/>
              <w:noProof/>
              <w:color w:val="0D0D0D" w:themeColor="text1" w:themeTint="F2"/>
            </w:rPr>
            <w:instrText xml:space="preserve"> TOC \o "1-3" \h \z \u </w:instrText>
          </w:r>
          <w:r w:rsidRPr="00BC0D47">
            <w:rPr>
              <w:rStyle w:val="Hyperlink"/>
              <w:noProof/>
              <w:color w:val="0D0D0D" w:themeColor="text1" w:themeTint="F2"/>
            </w:rPr>
            <w:fldChar w:fldCharType="separate"/>
          </w:r>
          <w:hyperlink w:anchor="_Toc60326439" w:history="1">
            <w:r w:rsidR="00E002CC" w:rsidRPr="00E002CC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="00E002CC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002CC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_Toc60326439 \h </w:instrText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02CC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2CC" w:rsidRPr="00E002CC" w:rsidRDefault="00E002C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60326440" w:history="1">
            <w:r w:rsidRPr="00E002CC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Описание классов</w:t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_Toc60326440 \h </w:instrTex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2CC" w:rsidRPr="00E002CC" w:rsidRDefault="00E002C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60326441" w:history="1">
            <w:r w:rsidRPr="00E002CC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Взаимосвязь классов</w:t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_Toc60326441 \h </w:instrTex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2CC" w:rsidRPr="00E002CC" w:rsidRDefault="00E002C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60326442" w:history="1">
            <w:r w:rsidRPr="00E002CC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Описание разработанного приложения (руководство пользователя)</w:t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_Toc60326442 \h </w:instrTex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2CC" w:rsidRPr="00E002CC" w:rsidRDefault="00E002C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60326443" w:history="1">
            <w:r w:rsidRPr="00E002CC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_Toc60326443 \h </w:instrTex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2CC" w:rsidRPr="00E002CC" w:rsidRDefault="00E002C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60326444" w:history="1">
            <w:r w:rsidRPr="00E002CC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_Toc60326444 \h </w:instrTex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2CC" w:rsidRPr="00E002CC" w:rsidRDefault="00E002C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60326445" w:history="1">
            <w:r w:rsidRPr="00E002CC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Приложение. Листинг разработанной программы</w:t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_Toc60326445 \h </w:instrTex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BE4D5B" w:rsidRPr="00E002C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71C4" w:rsidRPr="00BC0D47" w:rsidRDefault="00BE4D5B" w:rsidP="00BC0D47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/>
              <w:noProof/>
              <w:color w:val="0D0D0D" w:themeColor="text1" w:themeTint="F2"/>
              <w:sz w:val="28"/>
              <w:szCs w:val="28"/>
            </w:rPr>
          </w:pPr>
          <w:r w:rsidRPr="00BC0D47">
            <w:rPr>
              <w:rStyle w:val="Hyperlink"/>
              <w:noProof/>
              <w:color w:val="0D0D0D" w:themeColor="text1" w:themeTint="F2"/>
            </w:rPr>
            <w:fldChar w:fldCharType="end"/>
          </w:r>
        </w:p>
      </w:sdtContent>
    </w:sdt>
    <w:p w:rsidR="00BC0D47" w:rsidRDefault="004771C4" w:rsidP="00BC0D47">
      <w:pPr>
        <w:spacing w:after="160" w:line="256" w:lineRule="auto"/>
        <w:rPr>
          <w:rFonts w:ascii="Times New Roman" w:hAnsi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hAnsi="Times New Roman"/>
          <w:b/>
          <w:color w:val="0D0D0D" w:themeColor="text1" w:themeTint="F2"/>
          <w:sz w:val="28"/>
          <w:szCs w:val="28"/>
        </w:rPr>
        <w:br w:type="page"/>
      </w:r>
    </w:p>
    <w:p w:rsidR="00B01D2C" w:rsidRPr="00B01D2C" w:rsidRDefault="00DE75DD" w:rsidP="00B01D2C">
      <w:pPr>
        <w:pStyle w:val="Heading1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4" w:name="_Toc60326439"/>
      <w:r w:rsidRPr="00DE75D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Постановка задачи</w:t>
      </w:r>
      <w:bookmarkEnd w:id="0"/>
      <w:bookmarkEnd w:id="1"/>
      <w:bookmarkEnd w:id="2"/>
      <w:bookmarkEnd w:id="3"/>
      <w:bookmarkEnd w:id="4"/>
    </w:p>
    <w:p w:rsidR="000E0BC5" w:rsidRPr="000E0BC5" w:rsidRDefault="000E0BC5" w:rsidP="000E0BC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5" w:name="_Toc58861601"/>
      <w:bookmarkStart w:id="6" w:name="_Toc58861516"/>
      <w:bookmarkStart w:id="7" w:name="_Toc58861493"/>
      <w:bookmarkStart w:id="8" w:name="_Toc59282002"/>
      <w:r w:rsidRPr="000E0BC5">
        <w:rPr>
          <w:rFonts w:ascii="Times New Roman" w:hAnsi="Times New Roman"/>
          <w:sz w:val="28"/>
          <w:szCs w:val="28"/>
        </w:rPr>
        <w:t>Предприятие занимается демонстрацией кинофильмов в кинотеатрах города. По каждому кинотеатру учитывается следующая информация: название кинотеатра; адрес и телефон кинотеатра; число посадочных мест; директор кинотеатра; владелец кинотеатра; банк кинотеатра и номер счета в банке; ИНН кинотеатра.</w:t>
      </w:r>
    </w:p>
    <w:p w:rsidR="000E0BC5" w:rsidRPr="000E0BC5" w:rsidRDefault="000E0BC5" w:rsidP="000E0BC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E0BC5">
        <w:rPr>
          <w:rFonts w:ascii="Times New Roman" w:hAnsi="Times New Roman"/>
          <w:sz w:val="28"/>
          <w:szCs w:val="28"/>
        </w:rPr>
        <w:t>После изучения ситуации на рынке кинофильмов и закупки кинолент в систему необходимо заносить следующие сведения: название кинофильма; категория фильма (боевик, триллер, комедия и др.); автор сценария; режиссер</w:t>
      </w:r>
      <w:r w:rsidR="0006495F">
        <w:rPr>
          <w:rFonts w:ascii="Times New Roman" w:hAnsi="Times New Roman"/>
          <w:sz w:val="28"/>
          <w:szCs w:val="28"/>
        </w:rPr>
        <w:t>-</w:t>
      </w:r>
      <w:r w:rsidRPr="000E0BC5">
        <w:rPr>
          <w:rFonts w:ascii="Times New Roman" w:hAnsi="Times New Roman"/>
          <w:sz w:val="28"/>
          <w:szCs w:val="28"/>
        </w:rPr>
        <w:t>постановщик; компания-производитель; год выхода на экран; поставщик киноленты; юридический адрес поставщика; банк поставщика и номер счета в банке;</w:t>
      </w:r>
    </w:p>
    <w:p w:rsidR="000E0BC5" w:rsidRPr="000E0BC5" w:rsidRDefault="000E0BC5" w:rsidP="0006495F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E0BC5">
        <w:rPr>
          <w:rFonts w:ascii="Times New Roman" w:hAnsi="Times New Roman"/>
          <w:sz w:val="28"/>
          <w:szCs w:val="28"/>
        </w:rPr>
        <w:t>ИНН поставщика; стоимость приобретения. У одного поставщика может быть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0BC5">
        <w:rPr>
          <w:rFonts w:ascii="Times New Roman" w:hAnsi="Times New Roman"/>
          <w:sz w:val="28"/>
          <w:szCs w:val="28"/>
        </w:rPr>
        <w:t>куплено несколько фильмов.</w:t>
      </w:r>
      <w:r w:rsidR="0006495F">
        <w:rPr>
          <w:rFonts w:ascii="Times New Roman" w:hAnsi="Times New Roman"/>
          <w:sz w:val="28"/>
          <w:szCs w:val="28"/>
        </w:rPr>
        <w:t xml:space="preserve"> </w:t>
      </w:r>
      <w:r w:rsidRPr="000E0BC5">
        <w:rPr>
          <w:rFonts w:ascii="Times New Roman" w:hAnsi="Times New Roman"/>
          <w:sz w:val="28"/>
          <w:szCs w:val="28"/>
        </w:rPr>
        <w:t>Закупленные фильмы сдаются в аренду кинотеатрам города. Для контроля</w:t>
      </w:r>
      <w:r w:rsidR="0006495F">
        <w:rPr>
          <w:rFonts w:ascii="Times New Roman" w:hAnsi="Times New Roman"/>
          <w:sz w:val="28"/>
          <w:szCs w:val="28"/>
        </w:rPr>
        <w:t xml:space="preserve"> </w:t>
      </w:r>
      <w:r w:rsidRPr="000E0BC5">
        <w:rPr>
          <w:rFonts w:ascii="Times New Roman" w:hAnsi="Times New Roman"/>
          <w:sz w:val="28"/>
          <w:szCs w:val="28"/>
        </w:rPr>
        <w:t>этой деятельности в системе должна регистрироваться следующая информация:</w:t>
      </w:r>
    </w:p>
    <w:p w:rsidR="000E0BC5" w:rsidRPr="000E0BC5" w:rsidRDefault="0006495F" w:rsidP="000E0BC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="000E0BC5" w:rsidRPr="000E0BC5">
        <w:rPr>
          <w:rFonts w:ascii="Times New Roman" w:hAnsi="Times New Roman"/>
          <w:sz w:val="28"/>
          <w:szCs w:val="28"/>
        </w:rPr>
        <w:t>аты начала и окончания демонстрации фильма; сумма оплаты за аренду ленты;</w:t>
      </w:r>
    </w:p>
    <w:p w:rsidR="00BC0D47" w:rsidRPr="004125DF" w:rsidRDefault="0006495F" w:rsidP="0006495F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0E0BC5" w:rsidRPr="000E0BC5">
        <w:rPr>
          <w:rFonts w:ascii="Times New Roman" w:hAnsi="Times New Roman"/>
          <w:sz w:val="28"/>
          <w:szCs w:val="28"/>
        </w:rPr>
        <w:t>ени за несвоевременный возврат. Необходимо учитывать, что один кинотеатр</w:t>
      </w:r>
      <w:r>
        <w:rPr>
          <w:rFonts w:ascii="Times New Roman" w:hAnsi="Times New Roman"/>
          <w:sz w:val="28"/>
          <w:szCs w:val="28"/>
        </w:rPr>
        <w:t xml:space="preserve"> </w:t>
      </w:r>
      <w:r w:rsidR="000E0BC5" w:rsidRPr="000E0BC5">
        <w:rPr>
          <w:rFonts w:ascii="Times New Roman" w:hAnsi="Times New Roman"/>
          <w:sz w:val="28"/>
          <w:szCs w:val="28"/>
        </w:rPr>
        <w:t>может одновременно арендовать несколько кинолент.</w:t>
      </w:r>
      <w:r w:rsidR="00BC0D47">
        <w:rPr>
          <w:rFonts w:ascii="Times New Roman" w:hAnsi="Times New Roman"/>
          <w:b/>
          <w:color w:val="0D0D0D" w:themeColor="text1" w:themeTint="F2"/>
          <w:sz w:val="28"/>
          <w:szCs w:val="28"/>
        </w:rPr>
        <w:br w:type="page"/>
      </w:r>
    </w:p>
    <w:p w:rsidR="00DE75DD" w:rsidRPr="002353CA" w:rsidRDefault="00DE75DD" w:rsidP="00DE75DD">
      <w:pPr>
        <w:pStyle w:val="Heading1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  <w:vertAlign w:val="superscript"/>
        </w:rPr>
      </w:pPr>
      <w:bookmarkStart w:id="9" w:name="_Toc60326440"/>
      <w:r w:rsidRPr="002E2D1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Описание классов</w:t>
      </w:r>
      <w:bookmarkEnd w:id="5"/>
      <w:bookmarkEnd w:id="6"/>
      <w:bookmarkEnd w:id="7"/>
      <w:bookmarkEnd w:id="8"/>
      <w:bookmarkEnd w:id="9"/>
    </w:p>
    <w:p w:rsidR="00DE75DD" w:rsidRDefault="00DE75DD" w:rsidP="001118BA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программе присутствуют следующие классы: 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·     Program – основной класс запуска </w:t>
      </w:r>
      <w:proofErr w:type="spellStart"/>
      <w:r w:rsidRPr="007319B7">
        <w:rPr>
          <w:rFonts w:ascii="Times New Roman" w:hAnsi="Times New Roman"/>
          <w:sz w:val="28"/>
        </w:rPr>
        <w:t>Avalonia</w:t>
      </w:r>
      <w:proofErr w:type="spellEnd"/>
      <w:r w:rsidRPr="007319B7">
        <w:rPr>
          <w:rFonts w:ascii="Times New Roman" w:hAnsi="Times New Roman"/>
          <w:sz w:val="28"/>
        </w:rPr>
        <w:t xml:space="preserve">-приложения, содержит точку входа и конфигурацию </w:t>
      </w:r>
      <w:proofErr w:type="spellStart"/>
      <w:r w:rsidRPr="007319B7">
        <w:rPr>
          <w:rFonts w:ascii="Times New Roman" w:hAnsi="Times New Roman"/>
          <w:sz w:val="28"/>
        </w:rPr>
        <w:t>AppBuilder</w:t>
      </w:r>
      <w:proofErr w:type="spellEnd"/>
      <w:r w:rsidRPr="007319B7">
        <w:rPr>
          <w:rFonts w:ascii="Times New Roman" w:hAnsi="Times New Roman"/>
          <w:sz w:val="28"/>
        </w:rPr>
        <w:t>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Поля: нет.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Методы: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- </w:t>
      </w:r>
      <w:proofErr w:type="spellStart"/>
      <w:r w:rsidRPr="007319B7">
        <w:rPr>
          <w:rFonts w:ascii="Times New Roman" w:hAnsi="Times New Roman"/>
          <w:sz w:val="28"/>
        </w:rPr>
        <w:t>Main</w:t>
      </w:r>
      <w:proofErr w:type="spellEnd"/>
      <w:r w:rsidRPr="007319B7">
        <w:rPr>
          <w:rFonts w:ascii="Times New Roman" w:hAnsi="Times New Roman"/>
          <w:sz w:val="28"/>
        </w:rPr>
        <w:t>(</w:t>
      </w:r>
      <w:proofErr w:type="spellStart"/>
      <w:proofErr w:type="gramStart"/>
      <w:r w:rsidRPr="007319B7">
        <w:rPr>
          <w:rFonts w:ascii="Times New Roman" w:hAnsi="Times New Roman"/>
          <w:sz w:val="28"/>
        </w:rPr>
        <w:t>string</w:t>
      </w:r>
      <w:proofErr w:type="spellEnd"/>
      <w:r w:rsidRPr="007319B7">
        <w:rPr>
          <w:rFonts w:ascii="Times New Roman" w:hAnsi="Times New Roman"/>
          <w:sz w:val="28"/>
        </w:rPr>
        <w:t>[</w:t>
      </w:r>
      <w:proofErr w:type="gramEnd"/>
      <w:r w:rsidRPr="007319B7">
        <w:rPr>
          <w:rFonts w:ascii="Times New Roman" w:hAnsi="Times New Roman"/>
          <w:sz w:val="28"/>
        </w:rPr>
        <w:t xml:space="preserve">] </w:t>
      </w:r>
      <w:proofErr w:type="spellStart"/>
      <w:r w:rsidRPr="007319B7">
        <w:rPr>
          <w:rFonts w:ascii="Times New Roman" w:hAnsi="Times New Roman"/>
          <w:sz w:val="28"/>
        </w:rPr>
        <w:t>args</w:t>
      </w:r>
      <w:proofErr w:type="spellEnd"/>
      <w:r w:rsidRPr="007319B7">
        <w:rPr>
          <w:rFonts w:ascii="Times New Roman" w:hAnsi="Times New Roman"/>
          <w:sz w:val="28"/>
        </w:rPr>
        <w:t>) — точка входа, запускает приложение.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 w:rsidRPr="007319B7">
        <w:rPr>
          <w:rFonts w:ascii="Times New Roman" w:hAnsi="Times New Roman"/>
          <w:sz w:val="28"/>
        </w:rPr>
        <w:t xml:space="preserve">      </w:t>
      </w:r>
      <w:r w:rsidRPr="007319B7">
        <w:rPr>
          <w:rFonts w:ascii="Times New Roman" w:hAnsi="Times New Roman"/>
          <w:sz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sz w:val="28"/>
          <w:lang w:val="en-US"/>
        </w:rPr>
        <w:t>BuildAvaloniaApp</w:t>
      </w:r>
      <w:proofErr w:type="spellEnd"/>
      <w:r w:rsidRPr="007319B7">
        <w:rPr>
          <w:rFonts w:ascii="Times New Roman" w:hAnsi="Times New Roman"/>
          <w:sz w:val="28"/>
          <w:lang w:val="en-US"/>
        </w:rPr>
        <w:t>(</w:t>
      </w:r>
      <w:proofErr w:type="gramEnd"/>
      <w:r w:rsidRPr="007319B7">
        <w:rPr>
          <w:rFonts w:ascii="Times New Roman" w:hAnsi="Times New Roman"/>
          <w:sz w:val="28"/>
          <w:lang w:val="en-US"/>
        </w:rPr>
        <w:t xml:space="preserve">) — </w:t>
      </w:r>
      <w:r w:rsidRPr="007319B7">
        <w:rPr>
          <w:rFonts w:ascii="Times New Roman" w:hAnsi="Times New Roman"/>
          <w:sz w:val="28"/>
        </w:rPr>
        <w:t>собирает</w:t>
      </w:r>
      <w:r w:rsidRPr="007319B7">
        <w:rPr>
          <w:rFonts w:ascii="Times New Roman" w:hAnsi="Times New Roman"/>
          <w:sz w:val="28"/>
          <w:lang w:val="en-US"/>
        </w:rPr>
        <w:t xml:space="preserve"> </w:t>
      </w:r>
      <w:r w:rsidRPr="007319B7">
        <w:rPr>
          <w:rFonts w:ascii="Times New Roman" w:hAnsi="Times New Roman"/>
          <w:sz w:val="28"/>
        </w:rPr>
        <w:t>конфигурацию</w:t>
      </w:r>
      <w:r w:rsidRPr="007319B7">
        <w:rPr>
          <w:rFonts w:ascii="Times New Roman" w:hAnsi="Times New Roman"/>
          <w:sz w:val="28"/>
          <w:lang w:val="en-US"/>
        </w:rPr>
        <w:t xml:space="preserve"> Avalonia (</w:t>
      </w:r>
      <w:proofErr w:type="spellStart"/>
      <w:r w:rsidRPr="007319B7">
        <w:rPr>
          <w:rFonts w:ascii="Times New Roman" w:hAnsi="Times New Roman"/>
          <w:sz w:val="28"/>
          <w:lang w:val="en-US"/>
        </w:rPr>
        <w:t>AppBuilder</w:t>
      </w:r>
      <w:proofErr w:type="spellEnd"/>
      <w:r w:rsidRPr="007319B7">
        <w:rPr>
          <w:rFonts w:ascii="Times New Roman" w:hAnsi="Times New Roman"/>
          <w:sz w:val="28"/>
          <w:lang w:val="en-US"/>
        </w:rPr>
        <w:t>).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sz w:val="28"/>
        </w:rPr>
        <w:t>App</w:t>
      </w:r>
      <w:proofErr w:type="spellEnd"/>
      <w:r w:rsidRPr="007319B7">
        <w:rPr>
          <w:rFonts w:ascii="Times New Roman" w:hAnsi="Times New Roman"/>
          <w:sz w:val="28"/>
        </w:rPr>
        <w:t xml:space="preserve"> :</w:t>
      </w:r>
      <w:proofErr w:type="gramEnd"/>
      <w:r w:rsidRPr="007319B7">
        <w:rPr>
          <w:rFonts w:ascii="Times New Roman" w:hAnsi="Times New Roman"/>
          <w:sz w:val="28"/>
        </w:rPr>
        <w:t xml:space="preserve"> Application – класс приложения </w:t>
      </w:r>
      <w:proofErr w:type="spellStart"/>
      <w:r w:rsidRPr="007319B7">
        <w:rPr>
          <w:rFonts w:ascii="Times New Roman" w:hAnsi="Times New Roman"/>
          <w:sz w:val="28"/>
        </w:rPr>
        <w:t>Avalonia</w:t>
      </w:r>
      <w:proofErr w:type="spellEnd"/>
      <w:r w:rsidRPr="007319B7">
        <w:rPr>
          <w:rFonts w:ascii="Times New Roman" w:hAnsi="Times New Roman"/>
          <w:sz w:val="28"/>
        </w:rPr>
        <w:t>: загружает XAML и создает главное окно.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Поля: нет.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Методы: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sz w:val="28"/>
        </w:rPr>
        <w:t>Initialize</w:t>
      </w:r>
      <w:proofErr w:type="spellEnd"/>
      <w:r w:rsidRPr="007319B7">
        <w:rPr>
          <w:rFonts w:ascii="Times New Roman" w:hAnsi="Times New Roman"/>
          <w:sz w:val="28"/>
        </w:rPr>
        <w:t>(</w:t>
      </w:r>
      <w:proofErr w:type="gramEnd"/>
      <w:r w:rsidRPr="007319B7">
        <w:rPr>
          <w:rFonts w:ascii="Times New Roman" w:hAnsi="Times New Roman"/>
          <w:sz w:val="28"/>
        </w:rPr>
        <w:t>) — загружает `</w:t>
      </w:r>
      <w:proofErr w:type="spellStart"/>
      <w:r w:rsidRPr="007319B7">
        <w:rPr>
          <w:rFonts w:ascii="Times New Roman" w:hAnsi="Times New Roman"/>
          <w:sz w:val="28"/>
        </w:rPr>
        <w:t>App.axaml</w:t>
      </w:r>
      <w:proofErr w:type="spellEnd"/>
      <w:r w:rsidRPr="007319B7">
        <w:rPr>
          <w:rFonts w:ascii="Times New Roman" w:hAnsi="Times New Roman"/>
          <w:sz w:val="28"/>
        </w:rPr>
        <w:t>`.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 w:rsidRPr="007319B7">
        <w:rPr>
          <w:rFonts w:ascii="Times New Roman" w:hAnsi="Times New Roman"/>
          <w:sz w:val="28"/>
        </w:rPr>
        <w:t xml:space="preserve">      </w:t>
      </w:r>
      <w:r w:rsidRPr="007319B7">
        <w:rPr>
          <w:rFonts w:ascii="Times New Roman" w:hAnsi="Times New Roman"/>
          <w:sz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sz w:val="28"/>
          <w:lang w:val="en-US"/>
        </w:rPr>
        <w:t>OnFrameworkInitializationCompleted</w:t>
      </w:r>
      <w:proofErr w:type="spellEnd"/>
      <w:r w:rsidRPr="007319B7">
        <w:rPr>
          <w:rFonts w:ascii="Times New Roman" w:hAnsi="Times New Roman"/>
          <w:sz w:val="28"/>
          <w:lang w:val="en-US"/>
        </w:rPr>
        <w:t>(</w:t>
      </w:r>
      <w:proofErr w:type="gramEnd"/>
      <w:r w:rsidRPr="007319B7">
        <w:rPr>
          <w:rFonts w:ascii="Times New Roman" w:hAnsi="Times New Roman"/>
          <w:sz w:val="28"/>
          <w:lang w:val="en-US"/>
        </w:rPr>
        <w:t xml:space="preserve">) — </w:t>
      </w:r>
      <w:r w:rsidRPr="007319B7">
        <w:rPr>
          <w:rFonts w:ascii="Times New Roman" w:hAnsi="Times New Roman"/>
          <w:sz w:val="28"/>
        </w:rPr>
        <w:t>создает</w:t>
      </w:r>
      <w:r w:rsidRPr="007319B7">
        <w:rPr>
          <w:rFonts w:ascii="Times New Roman" w:hAnsi="Times New Roman"/>
          <w:sz w:val="28"/>
          <w:lang w:val="en-US"/>
        </w:rPr>
        <w:t xml:space="preserve"> `</w:t>
      </w:r>
      <w:proofErr w:type="spellStart"/>
      <w:r w:rsidRPr="007319B7">
        <w:rPr>
          <w:rFonts w:ascii="Times New Roman" w:hAnsi="Times New Roman"/>
          <w:sz w:val="28"/>
          <w:lang w:val="en-US"/>
        </w:rPr>
        <w:t>MainWindow</w:t>
      </w:r>
      <w:proofErr w:type="spellEnd"/>
      <w:r w:rsidRPr="007319B7">
        <w:rPr>
          <w:rFonts w:ascii="Times New Roman" w:hAnsi="Times New Roman"/>
          <w:sz w:val="28"/>
          <w:lang w:val="en-US"/>
        </w:rPr>
        <w:t xml:space="preserve">` </w:t>
      </w:r>
      <w:r w:rsidRPr="007319B7">
        <w:rPr>
          <w:rFonts w:ascii="Times New Roman" w:hAnsi="Times New Roman"/>
          <w:sz w:val="28"/>
        </w:rPr>
        <w:t>и</w:t>
      </w:r>
      <w:r w:rsidRPr="007319B7">
        <w:rPr>
          <w:rFonts w:ascii="Times New Roman" w:hAnsi="Times New Roman"/>
          <w:sz w:val="28"/>
          <w:lang w:val="en-US"/>
        </w:rPr>
        <w:t xml:space="preserve"> </w:t>
      </w:r>
      <w:r w:rsidRPr="007319B7">
        <w:rPr>
          <w:rFonts w:ascii="Times New Roman" w:hAnsi="Times New Roman"/>
          <w:sz w:val="28"/>
        </w:rPr>
        <w:t>задает</w:t>
      </w:r>
      <w:r w:rsidRPr="007319B7">
        <w:rPr>
          <w:rFonts w:ascii="Times New Roman" w:hAnsi="Times New Roman"/>
          <w:sz w:val="28"/>
          <w:lang w:val="en-US"/>
        </w:rPr>
        <w:t xml:space="preserve"> `</w:t>
      </w:r>
      <w:proofErr w:type="spellStart"/>
      <w:r w:rsidRPr="007319B7">
        <w:rPr>
          <w:rFonts w:ascii="Times New Roman" w:hAnsi="Times New Roman"/>
          <w:sz w:val="28"/>
          <w:lang w:val="en-US"/>
        </w:rPr>
        <w:t>DataContext</w:t>
      </w:r>
      <w:proofErr w:type="spellEnd"/>
      <w:r w:rsidRPr="007319B7">
        <w:rPr>
          <w:rFonts w:ascii="Times New Roman" w:hAnsi="Times New Roman"/>
          <w:sz w:val="28"/>
          <w:lang w:val="en-US"/>
        </w:rPr>
        <w:t xml:space="preserve"> = </w:t>
      </w:r>
      <w:proofErr w:type="spellStart"/>
      <w:r w:rsidRPr="007319B7">
        <w:rPr>
          <w:rFonts w:ascii="Times New Roman" w:hAnsi="Times New Roman"/>
          <w:sz w:val="28"/>
          <w:lang w:val="en-US"/>
        </w:rPr>
        <w:t>MainWindowViewModel</w:t>
      </w:r>
      <w:proofErr w:type="spellEnd"/>
      <w:r w:rsidRPr="007319B7">
        <w:rPr>
          <w:rFonts w:ascii="Times New Roman" w:hAnsi="Times New Roman"/>
          <w:sz w:val="28"/>
          <w:lang w:val="en-US"/>
        </w:rPr>
        <w:t>`.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sz w:val="28"/>
        </w:rPr>
        <w:t>ViewLocator</w:t>
      </w:r>
      <w:proofErr w:type="spellEnd"/>
      <w:r w:rsidRPr="007319B7">
        <w:rPr>
          <w:rFonts w:ascii="Times New Roman" w:hAnsi="Times New Roman"/>
          <w:sz w:val="28"/>
        </w:rPr>
        <w:t xml:space="preserve"> :</w:t>
      </w:r>
      <w:proofErr w:type="gramEnd"/>
      <w:r w:rsidRPr="007319B7">
        <w:rPr>
          <w:rFonts w:ascii="Times New Roman" w:hAnsi="Times New Roman"/>
          <w:sz w:val="28"/>
        </w:rPr>
        <w:t xml:space="preserve"> </w:t>
      </w:r>
      <w:proofErr w:type="spellStart"/>
      <w:r w:rsidRPr="007319B7">
        <w:rPr>
          <w:rFonts w:ascii="Times New Roman" w:hAnsi="Times New Roman"/>
          <w:sz w:val="28"/>
        </w:rPr>
        <w:t>IDataTemplate</w:t>
      </w:r>
      <w:proofErr w:type="spellEnd"/>
      <w:r w:rsidRPr="007319B7">
        <w:rPr>
          <w:rFonts w:ascii="Times New Roman" w:hAnsi="Times New Roman"/>
          <w:sz w:val="28"/>
        </w:rPr>
        <w:t xml:space="preserve"> – “локатор” представлений: по типу </w:t>
      </w:r>
      <w:proofErr w:type="spellStart"/>
      <w:r w:rsidRPr="007319B7">
        <w:rPr>
          <w:rFonts w:ascii="Times New Roman" w:hAnsi="Times New Roman"/>
          <w:sz w:val="28"/>
        </w:rPr>
        <w:t>ViewModel</w:t>
      </w:r>
      <w:proofErr w:type="spellEnd"/>
      <w:r w:rsidRPr="007319B7">
        <w:rPr>
          <w:rFonts w:ascii="Times New Roman" w:hAnsi="Times New Roman"/>
          <w:sz w:val="28"/>
        </w:rPr>
        <w:t xml:space="preserve"> находит и создает соответствующий View.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Поля: нет.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Методы: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7319B7">
        <w:rPr>
          <w:rFonts w:ascii="Times New Roman" w:hAnsi="Times New Roman"/>
          <w:sz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sz w:val="28"/>
        </w:rPr>
        <w:t>Build</w:t>
      </w:r>
      <w:proofErr w:type="spellEnd"/>
      <w:r w:rsidRPr="007319B7">
        <w:rPr>
          <w:rFonts w:ascii="Times New Roman" w:hAnsi="Times New Roman"/>
          <w:sz w:val="28"/>
        </w:rPr>
        <w:t>(</w:t>
      </w:r>
      <w:proofErr w:type="spellStart"/>
      <w:proofErr w:type="gramEnd"/>
      <w:r w:rsidRPr="007319B7">
        <w:rPr>
          <w:rFonts w:ascii="Times New Roman" w:hAnsi="Times New Roman"/>
          <w:sz w:val="28"/>
        </w:rPr>
        <w:t>object</w:t>
      </w:r>
      <w:proofErr w:type="spellEnd"/>
      <w:r w:rsidRPr="007319B7">
        <w:rPr>
          <w:rFonts w:ascii="Times New Roman" w:hAnsi="Times New Roman"/>
          <w:sz w:val="28"/>
        </w:rPr>
        <w:t xml:space="preserve">? </w:t>
      </w:r>
      <w:proofErr w:type="spellStart"/>
      <w:r w:rsidRPr="007319B7">
        <w:rPr>
          <w:rFonts w:ascii="Times New Roman" w:hAnsi="Times New Roman"/>
          <w:sz w:val="28"/>
        </w:rPr>
        <w:t>data</w:t>
      </w:r>
      <w:proofErr w:type="spellEnd"/>
      <w:r w:rsidRPr="007319B7">
        <w:rPr>
          <w:rFonts w:ascii="Times New Roman" w:hAnsi="Times New Roman"/>
          <w:sz w:val="28"/>
        </w:rPr>
        <w:t>) : Control? — создает View по имени типа (</w:t>
      </w:r>
      <w:proofErr w:type="spellStart"/>
      <w:r w:rsidRPr="007319B7">
        <w:rPr>
          <w:rFonts w:ascii="Times New Roman" w:hAnsi="Times New Roman"/>
          <w:sz w:val="28"/>
        </w:rPr>
        <w:t>ViewModel</w:t>
      </w:r>
      <w:proofErr w:type="spellEnd"/>
      <w:r w:rsidRPr="007319B7">
        <w:rPr>
          <w:rFonts w:ascii="Times New Roman" w:hAnsi="Times New Roman"/>
          <w:sz w:val="28"/>
        </w:rPr>
        <w:t xml:space="preserve"> → View), выставляет </w:t>
      </w:r>
      <w:proofErr w:type="spellStart"/>
      <w:r w:rsidRPr="007319B7">
        <w:rPr>
          <w:rFonts w:ascii="Times New Roman" w:hAnsi="Times New Roman"/>
          <w:sz w:val="28"/>
        </w:rPr>
        <w:t>DataContext</w:t>
      </w:r>
      <w:proofErr w:type="spellEnd"/>
      <w:r w:rsidRPr="007319B7">
        <w:rPr>
          <w:rFonts w:ascii="Times New Roman" w:hAnsi="Times New Roman"/>
          <w:sz w:val="28"/>
        </w:rPr>
        <w:t>.</w:t>
      </w:r>
    </w:p>
    <w:p w:rsidR="007319B7" w:rsidRPr="007319B7" w:rsidRDefault="007319B7" w:rsidP="007319B7">
      <w:pPr>
        <w:pStyle w:val="ListParagraph"/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 w:rsidRPr="007319B7">
        <w:rPr>
          <w:rFonts w:ascii="Times New Roman" w:hAnsi="Times New Roman"/>
          <w:sz w:val="28"/>
        </w:rPr>
        <w:t xml:space="preserve">      </w:t>
      </w:r>
      <w:r w:rsidRPr="007319B7">
        <w:rPr>
          <w:rFonts w:ascii="Times New Roman" w:hAnsi="Times New Roman"/>
          <w:sz w:val="28"/>
          <w:lang w:val="en-US"/>
        </w:rPr>
        <w:t xml:space="preserve">- </w:t>
      </w:r>
      <w:proofErr w:type="gramStart"/>
      <w:r w:rsidRPr="007319B7">
        <w:rPr>
          <w:rFonts w:ascii="Times New Roman" w:hAnsi="Times New Roman"/>
          <w:sz w:val="28"/>
          <w:lang w:val="en-US"/>
        </w:rPr>
        <w:t>Match(</w:t>
      </w:r>
      <w:proofErr w:type="gramEnd"/>
      <w:r w:rsidRPr="007319B7">
        <w:rPr>
          <w:rFonts w:ascii="Times New Roman" w:hAnsi="Times New Roman"/>
          <w:sz w:val="28"/>
          <w:lang w:val="en-US"/>
        </w:rPr>
        <w:t xml:space="preserve">object? data) : bool — </w:t>
      </w:r>
      <w:r w:rsidRPr="007319B7">
        <w:rPr>
          <w:rFonts w:ascii="Times New Roman" w:hAnsi="Times New Roman"/>
          <w:sz w:val="28"/>
        </w:rPr>
        <w:t>проверяет</w:t>
      </w:r>
      <w:r w:rsidRPr="007319B7">
        <w:rPr>
          <w:rFonts w:ascii="Times New Roman" w:hAnsi="Times New Roman"/>
          <w:sz w:val="28"/>
          <w:lang w:val="en-US"/>
        </w:rPr>
        <w:t xml:space="preserve">, </w:t>
      </w:r>
      <w:r w:rsidRPr="007319B7">
        <w:rPr>
          <w:rFonts w:ascii="Times New Roman" w:hAnsi="Times New Roman"/>
          <w:sz w:val="28"/>
        </w:rPr>
        <w:t>что</w:t>
      </w:r>
      <w:r w:rsidRPr="007319B7">
        <w:rPr>
          <w:rFonts w:ascii="Times New Roman" w:hAnsi="Times New Roman"/>
          <w:sz w:val="28"/>
          <w:lang w:val="en-US"/>
        </w:rPr>
        <w:t xml:space="preserve"> `data` </w:t>
      </w:r>
      <w:r w:rsidRPr="007319B7">
        <w:rPr>
          <w:rFonts w:ascii="Times New Roman" w:hAnsi="Times New Roman"/>
          <w:sz w:val="28"/>
        </w:rPr>
        <w:t>является</w:t>
      </w:r>
      <w:r w:rsidRPr="007319B7">
        <w:rPr>
          <w:rFonts w:ascii="Times New Roman" w:hAnsi="Times New Roman"/>
          <w:sz w:val="28"/>
          <w:lang w:val="en-US"/>
        </w:rPr>
        <w:t xml:space="preserve"> `</w:t>
      </w:r>
      <w:proofErr w:type="spellStart"/>
      <w:r w:rsidRPr="007319B7">
        <w:rPr>
          <w:rFonts w:ascii="Times New Roman" w:hAnsi="Times New Roman"/>
          <w:sz w:val="28"/>
          <w:lang w:val="en-US"/>
        </w:rPr>
        <w:t>ViewModelBase</w:t>
      </w:r>
      <w:proofErr w:type="spellEnd"/>
      <w:r w:rsidRPr="007319B7">
        <w:rPr>
          <w:rFonts w:ascii="Times New Roman" w:hAnsi="Times New Roman"/>
          <w:sz w:val="28"/>
          <w:lang w:val="en-US"/>
        </w:rPr>
        <w:t>`.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bookmarkStart w:id="10" w:name="_Toc58861602"/>
      <w:bookmarkStart w:id="11" w:name="_Toc58861517"/>
      <w:bookmarkStart w:id="12" w:name="_Toc58861494"/>
      <w:bookmarkStart w:id="13" w:name="_Toc59282003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</w:rPr>
        <w:t xml:space="preserve">===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</w:rPr>
        <w:t>Models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</w:rPr>
        <w:t xml:space="preserve"> ===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DataContainer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контейнер всех данных системы (списки кинотеатров/поставщиков/фильмов/аренд).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lastRenderedPageBreak/>
        <w:t xml:space="preserve">      Поля: нет.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Свойства: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List&lt;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Cinema&gt;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Cinemas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— список кинотеатров.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List&lt;Supplier&gt; Suppliers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список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поставщиков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List&lt;Film&gt; Films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список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фильмов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List&lt;Rental&gt; Rentals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список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аренд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Методы: нет (только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auto-properties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сервис загрузки/сохранения данных в JSON и выполнения CRUD-операций над сущностями.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dataFilePath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путь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JSON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файлу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jsonOptions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JsonSerializerOptions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— настройки сериализации/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десериализации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DataContainer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(get; private set;)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текущие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данные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в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памяти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dataFilePath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"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cinema_rental_data.json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")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конструктор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(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настраивает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путь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/JSON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вызывает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LoadData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()).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LoadData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загружает данные из JSON (или создает пустые и сохраняет файл).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SaveData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сохраняет Data в JSON.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 cinema)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 cinema)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GetCinemaById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id) : Cinema?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 supplier)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 supplier)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GetSupplierById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id) : Supplier?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 film)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 film)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GetFilmById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id) : Film?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 rental)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 rental)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GetRentalById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id) : Rental?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Validator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(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static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– статический класс валидации (ИНН/телефон/счет/годы/суммы/даты/обязательные поля).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: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нет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ValidateINN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string inn)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ValidatePhone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string phone)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ValidateAccountNumber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accountNumber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ValidateReleaseYear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int year)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ValidateSeatsCount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int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seatsCount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ValidateAmount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decimal amount)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ValidateRentalDates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DateTime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startDate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DateTime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endDate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ValidateRequiredString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string value)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GetINNErrorMessage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GetPhoneErrorMessage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GetAccountNumberErrorMessage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GetReleaseYearErrorMessage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GetSeatsCountErrorMessage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GetAmountErrorMessage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GetRentalDatesErrorMessage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GetRequiredFieldErrorMessage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fieldName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ValidateNumericString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string value)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GetNumericStringErrorMessage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fieldName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·    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INotifyPropertyChanged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–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модель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“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Кинотеатр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”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уведомлениями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об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изменениях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(private backing):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name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address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phone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seatsCount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int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director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owner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bank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accountNumber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События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PropertyChanged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Name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Address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Phone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SeatsCount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int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Director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Owner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Bank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AccountNumber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Cinema(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 (создает новый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OnPropertyChanged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SetProperty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&lt;T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&gt;(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ref T field, T value, 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ToString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: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string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Film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INotifyPropertyChanged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модель “Фильм” с уведомлениями об изменениях свойств.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(private backing):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title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category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screenwriter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director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productionCompany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releaseYear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int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purchaseCost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decimal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События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PropertyChanged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Title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Category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Screenwriter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Director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ProductionCompany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ReleaseYear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int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PurchaseCost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decimal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Film(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 (создает новый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, выставляет год по умолчанию).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OnPropertyChanged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SetProperty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&lt;T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&gt;(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ref T field, T value, 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ToString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·    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INotifyPropertyChanged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–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модель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“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Поставщик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”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уведомлениями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об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изменениях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(private backing):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name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legalAddress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bank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accountNumber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События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PropertyChanged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Name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LegalAddress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Bank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AccountNumber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 (создает новый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OnPropertyChanged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SetProperty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&lt;T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&gt;(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ref T field, T value, 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ToString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):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string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: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INotifyPropertyChanged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модель “Аренда” (какой кинотеатр арендует какой фильм и на какие даты).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(private backing):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demonstrationStartDate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DateTimeOffset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demonstrationEndDate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DateTimeOffset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rentalPayment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decimal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lateFee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decimal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notes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События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PropertyChanged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DemonstrationStartDate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DateTimeOffset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DemonstrationEndDate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DateTimeOffset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RentalPayment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decimal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LateFee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decimal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Notes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 (создает новый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и даты по умолчанию).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OnPropertyChanged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SetProperty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&lt;T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&gt;(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ref T field, T value, 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AC21F3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  <w:lang w:val="en-US"/>
        </w:rPr>
        <w:t xml:space="preserve">=== </w:t>
      </w:r>
      <w:proofErr w:type="spellStart"/>
      <w:r w:rsidRPr="00AC21F3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  <w:lang w:val="en-US"/>
        </w:rPr>
        <w:t>ViewModels</w:t>
      </w:r>
      <w:proofErr w:type="spellEnd"/>
      <w:r w:rsidRPr="00AC21F3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  <w:lang w:val="en-US"/>
        </w:rPr>
        <w:t xml:space="preserve"> ===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ViewModelBase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INotifyPropertyChanged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–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базовый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класс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для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реализующий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уведомления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об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изменениях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Поля: нет.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События: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PropertyChanged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OnPropertyChanged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SetProperty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&lt;T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&gt;(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ref T field, T value, 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RelayCommand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–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команда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для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MVVM: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хранит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делегаты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Execute/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CanExecute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уведомляет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UI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об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изменениях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execute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Action&lt;object?&gt;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действие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команды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canExecute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Func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&lt;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object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?,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bool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&gt;? — предикат доступности команды.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События: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CanExecuteChanged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RelayCommand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Action&lt;object?&gt; execute,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Func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&lt;object?, bool&gt;?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canExecute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= null)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конструктор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CanExecute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Execute(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RaiseCanExecuteChanged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MainWindowViewModel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ViewModelBase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–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главная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: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хранит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общий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`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`,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экземпляры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под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-VM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команды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навигации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currentView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ViewModelBase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CurrentView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ViewModelBase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текущая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отображаемая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CinemasViewModel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SuppliersViewModel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FilmsViewModel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RentalsViewModel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ShowCinemasCommand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ShowSuppliersCommand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ShowFilmsCommand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ShowRentalsCommand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MainWindowViewModel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 (инициализирует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/VM/команды и ставит стартовый экран).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CinemasViewModel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ViewModelBase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управление кинотеатрами: список, выбор, добавление/обновление/удаление, валидация полей.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Cinema?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Cinema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nameError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phoneError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seatsCountError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accountNumberError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="00AC21F3" w:rsidRPr="00AC21F3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-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HasErrorMessage/HasNameError/HasPhoneError/HasSeatsCountError/HasAccountNumberError/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HasINNError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ObservableCollection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&lt;Cinema&gt;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Cinema?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Cinema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ErrorMessage/NameError/PhoneError/SeatsCountError/AccountNumberError/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INNError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)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конструктор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EditingCinema_PropertyChanged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(...)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CanAdd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CanUpdate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CanDelete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CloneCinema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 source) : Cinema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out 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ValidateAll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ValidateField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ClearValidationErrors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ViewModelBase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–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управление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поставщиками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: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список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выбор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добавление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обновление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удаление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валидация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Supplier?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Supplier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nameError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accountNumberError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HasErrorMessage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HasNameError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HasAccountNumberError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HasINNError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ObservableCollection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&lt;Supplier&gt;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Supplier?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Supplier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NameError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AccountNumberError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EditingSupplier_PropertyChanged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(...)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CanAdd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CanUpdate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CanDelete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CloneSupplier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 source) : Supplier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out 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ValidateAll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ValidateField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ClearValidationErrors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ViewModelBase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–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управление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фильмами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: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список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связь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поставщиком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CRUD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валидация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Film?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Film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Supplier?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titleError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releaseYearError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purchaseCostError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HasErrorMessage/HasTitleError/HasReleaseYearError/HasPurchaseCostError/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HasSupplierError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ObservableCollection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&lt;Film&gt;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ObservableCollection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&lt;Supplier&gt;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Film?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Film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Supplier?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ErrorMessage/TitleError/ReleaseYearError/PurchaseCostError/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SupplierError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EditingFilm_PropertyChanged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(...)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CanAdd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CanUpdate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CanDelete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CloneFilm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 source) : Film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out 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ValidateAll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ValidateField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ClearValidationErrors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GetSupplierName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RentalsViewModel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ViewModelBase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управление арендой: выбор кинотеатра/фильма, CRUD и валидация дат/сумм.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Rental?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Rental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Cinema?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Film?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demonstrationStartError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demonstrationEndError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rentalPaymentError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_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lateFeeError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HasErrorMessage/HasCinemaError/HasFilmError/HasDemonstrationStartError/HasDemonstrationEndError/HasRentalPaymentError/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HasLateFeeError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ObservableCollection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&lt;Rental&gt;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ObservableCollection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&lt;Cinema&gt;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ObservableCollection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&lt;Film&gt;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Rental?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Rental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SelectedCinema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Cinema?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SelectedFilm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Film?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ErrorMessage/CinemaError/FilmError/DemonstrationStartError/DemonstrationEndError/RentalPaymentError/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LateFeeError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/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ClearCommand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ICommand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RentalsViewModel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dataStorage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EditingRental_PropertyChanged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(...)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CanAdd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CanUpdate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Update(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CanDelete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object? parameter)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CloneRental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Rental source) : Rental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ValidateRental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out 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errorMessage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ValidateAll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ValidateField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string?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propertyName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ClearValidationErrors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GetCinemaName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cinemaId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GetFilmTitle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Guid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=== Views ===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MainWindow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Window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главное окно приложения.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Поля: нет.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MainWindow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конструктор, вызывает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InitializeComponent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CinemasView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UserControl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View для работы с кинотеатрами.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Поля: нет.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CinemasView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конструктор, вызывает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InitializeComponent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SuppliersView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UserControl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View для работы с поставщиками.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Поля: нет.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SuppliersView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конструктор, вызывает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InitializeComponent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FilmsView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UserControl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View для работы с фильмами.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Поля: нет.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FilmsView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конструктор, вызывает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InitializeComponent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RentalsView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UserControl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View для работы с арендой.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Поля: нет.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RentalsView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конструктор, вызывает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InitializeComponent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AC21F3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</w:rPr>
      </w:pPr>
      <w:r w:rsidRPr="00AC21F3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</w:rPr>
        <w:t xml:space="preserve">Проект: </w:t>
      </w:r>
      <w:proofErr w:type="spellStart"/>
      <w:r w:rsidRPr="00AC21F3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</w:rPr>
        <w:t>FilmManagementSystem</w:t>
      </w:r>
      <w:proofErr w:type="spellEnd"/>
      <w:r w:rsidRPr="00AC21F3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</w:rPr>
        <w:t xml:space="preserve"> (консольное приложение)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AC21F3">
        <w:rPr>
          <w:rFonts w:ascii="Times New Roman" w:hAnsi="Times New Roman"/>
          <w:bCs/>
          <w:color w:val="0D0D0D" w:themeColor="text1" w:themeTint="F2"/>
          <w:sz w:val="28"/>
          <w:szCs w:val="28"/>
          <w:highlight w:val="yellow"/>
        </w:rPr>
        <w:t>---------------------------------------------------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Program – основной класс консольного приложения: меню, ввод пользователя и вызовы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DataManager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dataManager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DataManager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(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static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менеджер данных поставщиков и фильмов.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Main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[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]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args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точка входа, запускает главный цикл меню.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ShowMainMenu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ManageSuppliers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ShowAllSuppliers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ManageFilms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ShowAllFilms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ShowFilmsBySupplier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DataManager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класс управления данными: загрузка/сохранение в файлы и операции со списками.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Поля/константы: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SuppliersFileName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(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const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имя файла поставщиков (`suppliers.txt`).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FilmsFileName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 (const)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имя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файла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фильмов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(`films.txt`).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List&lt;Supplier&gt;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список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поставщиков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films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List&lt;Film&gt;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список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фильмов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DataManager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— конструктор (инициализирует списки и вызывает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LoadData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()).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LoadData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загружает поставщиков и фильмы из файлов.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SaveData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сохраняет поставщиков и фильмы в файлы.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 supplier)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AddFilm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 film)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GetAllSuppliers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List&lt;Supplier&gt;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GetAllFilms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List&lt;Film&gt;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GetSupplierById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spellStart"/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int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: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Supplier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GetFilmById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int id) : Film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int id)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DeleteFilm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int id) : bool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GetFilmsBySupplier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int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 : List&lt;Film&gt;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·     Film – модель фильма для консольного приложения.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int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Title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Category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Screenwriter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Director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ProductionCompany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ReleaseYear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int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int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PurchaseCost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decimal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Film(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конструктор по умолчанию.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Film(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int id, string title, string category, string screenwriter, string director, 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productionCompany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int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releaseYear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int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supplierId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decimal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purchaseCost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ToString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: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string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ToFileString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: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— сериализация в строку для сохранения.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FromFileString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 line) : Film (static)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восстановление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из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строки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файла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·    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– модель поставщика для консольного приложения.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Свойства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Id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int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Name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LegalAddress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BankName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lastRenderedPageBreak/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BankAccountNumber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INN :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string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Методы: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Supplier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) — конструктор по умолчанию.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Supplier(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int id, string name, 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legalAddress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bankName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, string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bankAccountNumber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, string inn)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ToString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: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string</w:t>
      </w:r>
      <w:proofErr w:type="spellEnd"/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ToFileString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) : </w:t>
      </w:r>
      <w:proofErr w:type="spell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— сериализация в строку для сохранения.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- </w:t>
      </w:r>
      <w:proofErr w:type="spellStart"/>
      <w:proofErr w:type="gramStart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FromFileString</w:t>
      </w:r>
      <w:proofErr w:type="spell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string line) : Supplier (static) —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восстановление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из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строки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</w:rPr>
        <w:t>файла</w:t>
      </w:r>
      <w:r w:rsidRPr="007319B7"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  <w:t>.</w:t>
      </w:r>
    </w:p>
    <w:p w:rsidR="007319B7" w:rsidRPr="007319B7" w:rsidRDefault="007319B7" w:rsidP="007319B7">
      <w:pPr>
        <w:spacing w:after="160" w:line="259" w:lineRule="auto"/>
        <w:rPr>
          <w:rFonts w:ascii="Times New Roman" w:hAnsi="Times New Roman"/>
          <w:b/>
          <w:color w:val="0D0D0D" w:themeColor="text1" w:themeTint="F2"/>
          <w:sz w:val="28"/>
          <w:szCs w:val="28"/>
          <w:lang w:val="en-US"/>
        </w:rPr>
      </w:pPr>
    </w:p>
    <w:p w:rsidR="00BC0D47" w:rsidRPr="007319B7" w:rsidRDefault="00BC0D47">
      <w:pPr>
        <w:spacing w:after="160" w:line="259" w:lineRule="auto"/>
        <w:rPr>
          <w:rFonts w:ascii="Times New Roman" w:eastAsiaTheme="majorEastAsia" w:hAnsi="Times New Roman"/>
          <w:b/>
          <w:color w:val="0D0D0D" w:themeColor="text1" w:themeTint="F2"/>
          <w:sz w:val="28"/>
          <w:szCs w:val="28"/>
          <w:lang w:val="en-US"/>
        </w:rPr>
      </w:pPr>
      <w:r w:rsidRPr="007319B7">
        <w:rPr>
          <w:rFonts w:ascii="Times New Roman" w:hAnsi="Times New Roman"/>
          <w:b/>
          <w:color w:val="0D0D0D" w:themeColor="text1" w:themeTint="F2"/>
          <w:sz w:val="28"/>
          <w:szCs w:val="28"/>
          <w:lang w:val="en-US"/>
        </w:rPr>
        <w:br w:type="page"/>
      </w:r>
    </w:p>
    <w:p w:rsidR="00DE75DD" w:rsidRPr="008E31FF" w:rsidRDefault="00DE75DD" w:rsidP="00DE75DD">
      <w:pPr>
        <w:pStyle w:val="Heading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vertAlign w:val="superscript"/>
        </w:rPr>
      </w:pPr>
      <w:bookmarkStart w:id="14" w:name="_Toc60326441"/>
      <w:r w:rsidRPr="005D1C1B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Взаимосвязь</w:t>
      </w:r>
      <w:r w:rsidRPr="00637C41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классов</w:t>
      </w:r>
      <w:bookmarkEnd w:id="10"/>
      <w:bookmarkEnd w:id="11"/>
      <w:bookmarkEnd w:id="12"/>
      <w:bookmarkEnd w:id="13"/>
      <w:bookmarkEnd w:id="14"/>
    </w:p>
    <w:p w:rsidR="00AC21F3" w:rsidRPr="00AC21F3" w:rsidRDefault="00AC21F3" w:rsidP="00AC21F3">
      <w:pPr>
        <w:pStyle w:val="Caption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В проекте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CinemaRentalSystem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приложение построено по паттерну MVVM. Класс Program содержит точку входа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Main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создает конфигурацию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Avalonia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через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BuildAvaloniaApp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после чего управление передается классу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App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. В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App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в методе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OnFrameworkInitializationCompleted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создается главное окно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MainWindow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и ему назначается контекст данных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DataContext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=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MainWindowViewModel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. Таким образом,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MainWindow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“привязан” к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MainWindowViewModel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получает от него текущий экран, команды и данные для отображения.</w:t>
      </w: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Класс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MainWindowViewModel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является центральной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приложения и наследуется от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ViewModelBase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. Внутри он хранит единственный экземпляр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DataStorage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который выступает сервисом доступа к данным (загрузка/сохранение и CRUD). Также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MainWindowViewModel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создает и хранит дочерние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: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CinemasViewModel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SuppliersViewModel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FilmsViewModel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RentalsViewModel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. Переключение между ними выполняется через команды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ShowCinemasCommand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/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ShowSuppliersCommand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/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ShowFilmsCommand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/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ShowRentalsCommand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а активная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хранится в свойстве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CurrentView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Для связывания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соответствующих View используется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ViewLocator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IDataTemplate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). Он проверяет, что объект является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ViewModelBase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и по соглашению об именах (замена суффикса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на View) создает нужный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UserControl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Window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назначая ему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DataContext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равный переданной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. Благодаря этому, при смене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CurrentView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интерфейс автоматически показывает нужное представление без ручного создания окон и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контролов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Все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CinemasViewModel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SuppliersViewModel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FilmsViewModel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RentalsViewModel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) наследуются от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ViewModelBase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который реализует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INotifyPropertyChanged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предоставляет общий механизм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SetProperty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OnPropertyChanged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. Команды во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реализованы через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RelayCommand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который реализует интерфейс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ICommand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инкапсулирует делегаты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Execute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CanExecute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. При изменении редактируемых полей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вызывает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RaiseCanExecuteChanged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, чтобы UI обновил доступность кнопок (например, “Добавить”/“Сохранить”).</w:t>
      </w: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lastRenderedPageBreak/>
        <w:t xml:space="preserve">Модели предметной области Cinema,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Supplier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Film и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Rental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также реализуют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INotifyPropertyChanged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имеют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private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-поля с публичными свойствами. Это позволяет интерфейсу отслеживать изменения и обновляться. Связи между моделями выражены идентификаторами: Film содержит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SupplierId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(поставщик фильма), а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Rental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содержит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CinemaId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FilmId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(какой кинотеатр арендует какой фильм). В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RentalsViewModel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FilmsViewModel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эти связи “разрешаются” в реальные объекты через выбор из коллекций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SelectedCinema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SelectedFilm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SelectedSupplier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) и вспомогательные методы для отображения названий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GetCinemaName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GetFilmTitle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GetSupplierName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).</w:t>
      </w: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DataStorage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хранит все данные в объекте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DataContainer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(списки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Cinemas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Suppliers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/Films/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Rentals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) и отвечает за сериализацию/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десериализацию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в JSON. При изменениях через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Add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/Update/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Delete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соответствующей сущности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DataStorage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сохраняет данные на диск. Таким образом,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не работают с файлами напрямую: они обращаются к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DataStorage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как к единому источнику данных, а тот обеспечивает постоянство хранения.</w:t>
      </w: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Корректность ввода обеспечивается классом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Validator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static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). В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при изменении редактируемой сущности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EditingCinema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EditingSupplier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EditingFilm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EditingRental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) выполняется проверка отдельных полей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ValidateField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) и общей валидности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ValidateAll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).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Validator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предоставляет как методы проверки (например,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ValidateINN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,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ValidateAccountNumber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), так и готовые сообщения об ошибках, которые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ViewModel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сохраняют в свойствах *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Error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. Эти свойства затем используются в интерфейсе для отображения подсказок и блокировки выполнения команд.</w:t>
      </w: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AC21F3" w:rsidRPr="00AC21F3" w:rsidRDefault="00AC21F3" w:rsidP="00AC21F3">
      <w:pPr>
        <w:pStyle w:val="Caption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В проекте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FilmManagementSystem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архитектура проще и ориентирована на консольное управление. Класс Program хранит статическое поле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dataManager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типа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DataManager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и в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Main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запускает главный цикл меню, который вызывает операции управления поставщиками и фильмами.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DataManager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хранит внутри списки </w:t>
      </w:r>
      <w:proofErr w:type="gram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List&lt;</w:t>
      </w:r>
      <w:proofErr w:type="spellStart"/>
      <w:proofErr w:type="gram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Supplier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&gt; и List&lt;Film&gt;, а также отвечает за загрузку/сохранение в текстовые файлы suppliers.txt и films.txt. Связь фильма и поставщика реализована целочисленным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SupplierId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внутри Film: при выводе списка фильмов Program обращается в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DataManager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за поставщиком по этому идентификатору (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GetSupplierById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) и выводит его имя. Сами классы Film и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Supplier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предоставляют методы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ToFileString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/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FromFileString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для преобразования в строку и восстановления из строки файла, что позволяет </w:t>
      </w:r>
      <w:proofErr w:type="spellStart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>DataManager</w:t>
      </w:r>
      <w:proofErr w:type="spellEnd"/>
      <w:r w:rsidRPr="00AC21F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сохранять и загружать объекты без использования внешних библиотек.</w:t>
      </w:r>
    </w:p>
    <w:p w:rsidR="00AC21F3" w:rsidRPr="00AC21F3" w:rsidRDefault="00AC21F3" w:rsidP="00AC21F3">
      <w:pPr>
        <w:pStyle w:val="Caption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</w:p>
    <w:p w:rsidR="00B055F3" w:rsidRDefault="00840294" w:rsidP="00D9431C">
      <w:pPr>
        <w:pStyle w:val="Caption"/>
        <w:jc w:val="center"/>
      </w:pPr>
      <w:r w:rsidRPr="00840294">
        <w:rPr>
          <w:noProof/>
          <w:lang w:eastAsia="ru-RU"/>
        </w:rPr>
        <w:lastRenderedPageBreak/>
        <w:drawing>
          <wp:inline distT="0" distB="0" distL="0" distR="0">
            <wp:extent cx="5940425" cy="52374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71" w:rsidRPr="004C5B34" w:rsidRDefault="00B055F3" w:rsidP="00D9431C">
      <w:pPr>
        <w:pStyle w:val="Caption"/>
        <w:jc w:val="center"/>
        <w:rPr>
          <w:rFonts w:ascii="Times New Roman" w:hAnsi="Times New Roman"/>
          <w:noProof/>
          <w:color w:val="0D0D0D" w:themeColor="text1" w:themeTint="F2"/>
          <w:sz w:val="24"/>
          <w:szCs w:val="24"/>
          <w:lang w:val="en-US"/>
        </w:rPr>
      </w:pPr>
      <w:r w:rsidRPr="00D9431C">
        <w:rPr>
          <w:rFonts w:ascii="Times New Roman" w:hAnsi="Times New Roman"/>
          <w:color w:val="0D0D0D" w:themeColor="text1" w:themeTint="F2"/>
          <w:sz w:val="24"/>
          <w:szCs w:val="24"/>
        </w:rPr>
        <w:t>Рисунок</w:t>
      </w:r>
      <w:r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 xml:space="preserve"> </w:t>
      </w:r>
      <w:r w:rsidR="00BE4D5B" w:rsidRPr="00D9431C">
        <w:rPr>
          <w:rFonts w:ascii="Times New Roman" w:hAnsi="Times New Roman"/>
          <w:color w:val="0D0D0D" w:themeColor="text1" w:themeTint="F2"/>
          <w:sz w:val="24"/>
          <w:szCs w:val="24"/>
        </w:rPr>
        <w:fldChar w:fldCharType="begin"/>
      </w:r>
      <w:r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instrText xml:space="preserve"> SEQ </w:instrText>
      </w:r>
      <w:r w:rsidRPr="00D9431C">
        <w:rPr>
          <w:rFonts w:ascii="Times New Roman" w:hAnsi="Times New Roman"/>
          <w:color w:val="0D0D0D" w:themeColor="text1" w:themeTint="F2"/>
          <w:sz w:val="24"/>
          <w:szCs w:val="24"/>
        </w:rPr>
        <w:instrText>Рисунок</w:instrText>
      </w:r>
      <w:r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instrText xml:space="preserve"> \* ARABIC </w:instrText>
      </w:r>
      <w:r w:rsidR="00BE4D5B" w:rsidRPr="00D9431C">
        <w:rPr>
          <w:rFonts w:ascii="Times New Roman" w:hAnsi="Times New Roman"/>
          <w:color w:val="0D0D0D" w:themeColor="text1" w:themeTint="F2"/>
          <w:sz w:val="24"/>
          <w:szCs w:val="24"/>
        </w:rPr>
        <w:fldChar w:fldCharType="separate"/>
      </w:r>
      <w:r w:rsidRPr="004C5B34">
        <w:rPr>
          <w:rFonts w:ascii="Times New Roman" w:hAnsi="Times New Roman"/>
          <w:noProof/>
          <w:color w:val="0D0D0D" w:themeColor="text1" w:themeTint="F2"/>
          <w:sz w:val="24"/>
          <w:szCs w:val="24"/>
          <w:lang w:val="en-US"/>
        </w:rPr>
        <w:t>1</w:t>
      </w:r>
      <w:r w:rsidR="00BE4D5B" w:rsidRPr="00D9431C">
        <w:rPr>
          <w:rFonts w:ascii="Times New Roman" w:hAnsi="Times New Roman"/>
          <w:color w:val="0D0D0D" w:themeColor="text1" w:themeTint="F2"/>
          <w:sz w:val="24"/>
          <w:szCs w:val="24"/>
        </w:rPr>
        <w:fldChar w:fldCharType="end"/>
      </w:r>
      <w:r w:rsidR="00397AC3"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>-</w:t>
      </w:r>
      <w:r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 xml:space="preserve"> </w:t>
      </w:r>
      <w:r w:rsidRPr="00D9431C">
        <w:rPr>
          <w:rFonts w:ascii="Times New Roman" w:hAnsi="Times New Roman"/>
          <w:color w:val="0D0D0D" w:themeColor="text1" w:themeTint="F2"/>
          <w:sz w:val="24"/>
          <w:szCs w:val="24"/>
        </w:rPr>
        <w:t>Диаграмма</w:t>
      </w:r>
      <w:r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 xml:space="preserve"> </w:t>
      </w:r>
      <w:r w:rsidRPr="00D9431C">
        <w:rPr>
          <w:rFonts w:ascii="Times New Roman" w:hAnsi="Times New Roman"/>
          <w:color w:val="0D0D0D" w:themeColor="text1" w:themeTint="F2"/>
          <w:sz w:val="24"/>
          <w:szCs w:val="24"/>
        </w:rPr>
        <w:t>классов</w:t>
      </w:r>
      <w:r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>WareHouse</w:t>
      </w:r>
      <w:proofErr w:type="spellEnd"/>
      <w:r w:rsidR="004C5B34"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 xml:space="preserve">, </w:t>
      </w:r>
      <w:r w:rsid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>Procurement</w:t>
      </w:r>
      <w:r w:rsidR="004C5B34" w:rsidRP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 xml:space="preserve">, </w:t>
      </w:r>
      <w:r w:rsidR="004C5B3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>Sale, Inventory, Transaction</w:t>
      </w:r>
      <w:r w:rsidR="00397AC3" w:rsidRPr="004C5B34">
        <w:rPr>
          <w:rFonts w:ascii="Times New Roman" w:hAnsi="Times New Roman"/>
          <w:noProof/>
          <w:color w:val="0D0D0D" w:themeColor="text1" w:themeTint="F2"/>
          <w:sz w:val="24"/>
          <w:szCs w:val="24"/>
          <w:lang w:val="en-US"/>
        </w:rPr>
        <w:t>.</w:t>
      </w:r>
    </w:p>
    <w:p w:rsidR="002353CA" w:rsidRPr="00840294" w:rsidRDefault="002353CA" w:rsidP="00840294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Класс </w:t>
      </w:r>
      <w:r w:rsidR="004C5B34" w:rsidRPr="00840294">
        <w:rPr>
          <w:rFonts w:ascii="Times New Roman" w:hAnsi="Times New Roman"/>
          <w:sz w:val="28"/>
          <w:szCs w:val="28"/>
        </w:rPr>
        <w:t>Data</w:t>
      </w:r>
      <w:r w:rsidRPr="002353CA">
        <w:rPr>
          <w:rFonts w:ascii="Times New Roman" w:hAnsi="Times New Roman"/>
          <w:sz w:val="28"/>
          <w:szCs w:val="28"/>
        </w:rPr>
        <w:t xml:space="preserve"> –</w:t>
      </w:r>
      <w:r w:rsidR="004C5B34">
        <w:rPr>
          <w:rFonts w:ascii="Times New Roman" w:hAnsi="Times New Roman"/>
          <w:sz w:val="28"/>
          <w:szCs w:val="28"/>
        </w:rPr>
        <w:t xml:space="preserve"> п</w:t>
      </w:r>
      <w:r>
        <w:rPr>
          <w:rFonts w:ascii="Times New Roman" w:hAnsi="Times New Roman"/>
          <w:sz w:val="28"/>
          <w:szCs w:val="28"/>
        </w:rPr>
        <w:t xml:space="preserve">редназначен для </w:t>
      </w:r>
      <w:r w:rsidR="004C5B34">
        <w:rPr>
          <w:rFonts w:ascii="Times New Roman" w:hAnsi="Times New Roman"/>
          <w:sz w:val="28"/>
          <w:szCs w:val="28"/>
        </w:rPr>
        <w:t>хранения</w:t>
      </w:r>
      <w:r w:rsidR="00840294">
        <w:rPr>
          <w:rFonts w:ascii="Times New Roman" w:hAnsi="Times New Roman"/>
          <w:sz w:val="28"/>
          <w:szCs w:val="28"/>
        </w:rPr>
        <w:t xml:space="preserve"> четырёх наблюдаемых массивов, а также хранения подписей и баланса</w:t>
      </w:r>
      <w:r>
        <w:rPr>
          <w:rFonts w:ascii="Times New Roman" w:hAnsi="Times New Roman"/>
          <w:sz w:val="28"/>
          <w:szCs w:val="28"/>
        </w:rPr>
        <w:t>. (рисунок 2)</w:t>
      </w:r>
      <w:r w:rsidR="00992B5A" w:rsidRPr="00840294">
        <w:rPr>
          <w:rFonts w:ascii="Times New Roman" w:hAnsi="Times New Roman"/>
          <w:sz w:val="28"/>
          <w:szCs w:val="28"/>
        </w:rPr>
        <w:t xml:space="preserve"> </w:t>
      </w:r>
    </w:p>
    <w:p w:rsidR="008C25FD" w:rsidRDefault="008C25FD">
      <w:pPr>
        <w:spacing w:after="160" w:line="259" w:lineRule="auto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br w:type="page"/>
      </w:r>
    </w:p>
    <w:p w:rsidR="009C5DC9" w:rsidRDefault="00840294" w:rsidP="002353CA">
      <w:pPr>
        <w:jc w:val="center"/>
        <w:rPr>
          <w:rFonts w:ascii="Times New Roman" w:hAnsi="Times New Roman"/>
          <w:sz w:val="28"/>
          <w:szCs w:val="28"/>
        </w:rPr>
      </w:pPr>
      <w:r w:rsidRPr="00840294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727332" cy="258177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477" cy="259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3CA" w:rsidRDefault="002353CA" w:rsidP="002353CA">
      <w:pPr>
        <w:pStyle w:val="Caption"/>
        <w:jc w:val="center"/>
        <w:rPr>
          <w:rFonts w:ascii="Times New Roman" w:hAnsi="Times New Roman"/>
          <w:color w:val="0D0D0D" w:themeColor="text1" w:themeTint="F2"/>
          <w:sz w:val="24"/>
          <w:szCs w:val="24"/>
        </w:rPr>
      </w:pPr>
      <w:r w:rsidRPr="00D9431C">
        <w:rPr>
          <w:rFonts w:ascii="Times New Roman" w:hAnsi="Times New Roman"/>
          <w:color w:val="0D0D0D" w:themeColor="text1" w:themeTint="F2"/>
          <w:sz w:val="24"/>
          <w:szCs w:val="24"/>
        </w:rPr>
        <w:t xml:space="preserve">Рисунок </w:t>
      </w:r>
      <w:r w:rsidR="00397AC3">
        <w:rPr>
          <w:rFonts w:ascii="Times New Roman" w:hAnsi="Times New Roman"/>
          <w:color w:val="0D0D0D" w:themeColor="text1" w:themeTint="F2"/>
          <w:sz w:val="24"/>
          <w:szCs w:val="24"/>
        </w:rPr>
        <w:t>2 -</w:t>
      </w:r>
      <w:r>
        <w:rPr>
          <w:rFonts w:ascii="Times New Roman" w:hAnsi="Times New Roman"/>
          <w:color w:val="0D0D0D" w:themeColor="text1" w:themeTint="F2"/>
          <w:sz w:val="24"/>
          <w:szCs w:val="24"/>
        </w:rPr>
        <w:t xml:space="preserve"> Диаграмма класса</w:t>
      </w:r>
      <w:r w:rsidRPr="00D9431C">
        <w:rPr>
          <w:rFonts w:ascii="Times New Roman" w:hAnsi="Times New Roman"/>
          <w:color w:val="0D0D0D" w:themeColor="text1" w:themeTint="F2"/>
          <w:sz w:val="24"/>
          <w:szCs w:val="24"/>
        </w:rPr>
        <w:t xml:space="preserve"> </w:t>
      </w:r>
      <w:r w:rsidR="00840294">
        <w:rPr>
          <w:rFonts w:ascii="Times New Roman" w:hAnsi="Times New Roman"/>
          <w:color w:val="0D0D0D" w:themeColor="text1" w:themeTint="F2"/>
          <w:sz w:val="24"/>
          <w:szCs w:val="24"/>
          <w:lang w:val="en-US"/>
        </w:rPr>
        <w:t>Data</w:t>
      </w:r>
      <w:r w:rsidR="00397AC3">
        <w:rPr>
          <w:rFonts w:ascii="Times New Roman" w:hAnsi="Times New Roman"/>
          <w:color w:val="0D0D0D" w:themeColor="text1" w:themeTint="F2"/>
          <w:sz w:val="24"/>
          <w:szCs w:val="24"/>
        </w:rPr>
        <w:t>.</w:t>
      </w:r>
    </w:p>
    <w:p w:rsidR="008E31FF" w:rsidRPr="008E31FF" w:rsidRDefault="008E31FF" w:rsidP="008E31FF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E31FF">
        <w:rPr>
          <w:rFonts w:ascii="Times New Roman" w:hAnsi="Times New Roman"/>
          <w:sz w:val="28"/>
          <w:szCs w:val="28"/>
        </w:rPr>
        <w:t xml:space="preserve">Класс </w:t>
      </w:r>
      <w:proofErr w:type="spellStart"/>
      <w:r w:rsidRPr="008E31FF">
        <w:rPr>
          <w:rFonts w:ascii="Times New Roman" w:hAnsi="Times New Roman"/>
          <w:sz w:val="28"/>
          <w:szCs w:val="28"/>
        </w:rPr>
        <w:t>MainWindow</w:t>
      </w:r>
      <w:proofErr w:type="spellEnd"/>
      <w:r w:rsidRPr="008E31FF">
        <w:rPr>
          <w:rFonts w:ascii="Times New Roman" w:hAnsi="Times New Roman"/>
          <w:sz w:val="28"/>
          <w:szCs w:val="28"/>
        </w:rPr>
        <w:t xml:space="preserve"> – предназначен</w:t>
      </w:r>
      <w:r>
        <w:rPr>
          <w:rFonts w:ascii="Times New Roman" w:hAnsi="Times New Roman"/>
          <w:sz w:val="28"/>
          <w:szCs w:val="28"/>
        </w:rPr>
        <w:t xml:space="preserve"> для</w:t>
      </w:r>
      <w:r w:rsidRPr="008E31FF">
        <w:rPr>
          <w:rFonts w:ascii="Times New Roman" w:hAnsi="Times New Roman"/>
          <w:sz w:val="28"/>
          <w:szCs w:val="28"/>
        </w:rPr>
        <w:t xml:space="preserve"> отображения главного окна. Содержит в себе набор методов для работы с таблицами разных типов</w:t>
      </w:r>
      <w:r>
        <w:rPr>
          <w:rFonts w:ascii="Times New Roman" w:hAnsi="Times New Roman"/>
          <w:sz w:val="28"/>
          <w:szCs w:val="28"/>
        </w:rPr>
        <w:t>. (рисунок 3)</w:t>
      </w:r>
    </w:p>
    <w:p w:rsidR="00840294" w:rsidRDefault="008E31FF" w:rsidP="00840294">
      <w:pPr>
        <w:jc w:val="center"/>
        <w:rPr>
          <w:rFonts w:ascii="Times New Roman" w:hAnsi="Times New Roman"/>
          <w:sz w:val="28"/>
          <w:szCs w:val="28"/>
        </w:rPr>
      </w:pPr>
      <w:r w:rsidRPr="008E31F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41051" cy="429600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142" cy="431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94" w:rsidRPr="008E31FF" w:rsidRDefault="00840294" w:rsidP="00840294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Рисунок </w:t>
      </w:r>
      <w:r w:rsidR="008E31FF"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3</w:t>
      </w:r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- Диаграмма класса </w:t>
      </w:r>
      <w:proofErr w:type="spellStart"/>
      <w:r w:rsidR="008E31FF"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MainWindow</w:t>
      </w:r>
      <w:proofErr w:type="spellEnd"/>
      <w:r w:rsid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.</w:t>
      </w:r>
    </w:p>
    <w:p w:rsidR="008E31FF" w:rsidRDefault="008E31FF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E31FF" w:rsidRPr="008E31FF" w:rsidRDefault="008E31FF" w:rsidP="008E31FF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E31FF">
        <w:rPr>
          <w:rFonts w:ascii="Times New Roman" w:hAnsi="Times New Roman"/>
          <w:sz w:val="28"/>
          <w:szCs w:val="28"/>
        </w:rPr>
        <w:lastRenderedPageBreak/>
        <w:t xml:space="preserve">Класс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ProcurementWindow</w:t>
      </w:r>
      <w:proofErr w:type="spellEnd"/>
      <w:r w:rsidRPr="008E31FF">
        <w:rPr>
          <w:rFonts w:ascii="Times New Roman" w:hAnsi="Times New Roman"/>
          <w:sz w:val="28"/>
          <w:szCs w:val="28"/>
        </w:rPr>
        <w:t xml:space="preserve"> – предназначен</w:t>
      </w:r>
      <w:r>
        <w:rPr>
          <w:rFonts w:ascii="Times New Roman" w:hAnsi="Times New Roman"/>
          <w:sz w:val="28"/>
          <w:szCs w:val="28"/>
        </w:rPr>
        <w:t xml:space="preserve"> для</w:t>
      </w:r>
      <w:r w:rsidRPr="008E31FF">
        <w:rPr>
          <w:rFonts w:ascii="Times New Roman" w:hAnsi="Times New Roman"/>
          <w:sz w:val="28"/>
          <w:szCs w:val="28"/>
        </w:rPr>
        <w:t xml:space="preserve"> отображения</w:t>
      </w:r>
      <w:r>
        <w:rPr>
          <w:rFonts w:ascii="Times New Roman" w:hAnsi="Times New Roman"/>
          <w:sz w:val="28"/>
          <w:szCs w:val="28"/>
        </w:rPr>
        <w:t xml:space="preserve"> окна продажи</w:t>
      </w:r>
      <w:r w:rsidRPr="008E31F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(рисунок 4)</w:t>
      </w:r>
    </w:p>
    <w:p w:rsidR="008E31FF" w:rsidRDefault="008E31FF" w:rsidP="008E31FF">
      <w:pPr>
        <w:jc w:val="center"/>
        <w:rPr>
          <w:rFonts w:ascii="Times New Roman" w:hAnsi="Times New Roman"/>
          <w:sz w:val="28"/>
          <w:szCs w:val="28"/>
        </w:rPr>
      </w:pPr>
      <w:r w:rsidRPr="008E31F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105365" cy="115293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884" cy="117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1FF" w:rsidRPr="008E31FF" w:rsidRDefault="008E31FF" w:rsidP="008E31FF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Рисунок </w:t>
      </w:r>
      <w:r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4</w:t>
      </w:r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- Диаграмма класса </w:t>
      </w:r>
      <w:proofErr w:type="spellStart"/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ProcurementWindow</w:t>
      </w:r>
      <w:proofErr w:type="spellEnd"/>
      <w:r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.</w:t>
      </w:r>
    </w:p>
    <w:p w:rsidR="008E31FF" w:rsidRPr="008E31FF" w:rsidRDefault="008E31FF" w:rsidP="008E31FF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E31FF">
        <w:rPr>
          <w:rFonts w:ascii="Times New Roman" w:hAnsi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SaleWindow</w:t>
      </w:r>
      <w:proofErr w:type="spellEnd"/>
      <w:r w:rsidRPr="008E31FF">
        <w:rPr>
          <w:rFonts w:ascii="Times New Roman" w:hAnsi="Times New Roman"/>
          <w:sz w:val="28"/>
          <w:szCs w:val="28"/>
        </w:rPr>
        <w:t xml:space="preserve"> – предназначен</w:t>
      </w:r>
      <w:r>
        <w:rPr>
          <w:rFonts w:ascii="Times New Roman" w:hAnsi="Times New Roman"/>
          <w:sz w:val="28"/>
          <w:szCs w:val="28"/>
        </w:rPr>
        <w:t xml:space="preserve"> для</w:t>
      </w:r>
      <w:r w:rsidRPr="008E31FF">
        <w:rPr>
          <w:rFonts w:ascii="Times New Roman" w:hAnsi="Times New Roman"/>
          <w:sz w:val="28"/>
          <w:szCs w:val="28"/>
        </w:rPr>
        <w:t xml:space="preserve"> отображения</w:t>
      </w:r>
      <w:r>
        <w:rPr>
          <w:rFonts w:ascii="Times New Roman" w:hAnsi="Times New Roman"/>
          <w:sz w:val="28"/>
          <w:szCs w:val="28"/>
        </w:rPr>
        <w:t xml:space="preserve"> окна покупки</w:t>
      </w:r>
      <w:r w:rsidRPr="008E31F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(рисунок </w:t>
      </w:r>
      <w:r w:rsidRPr="008E31FF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)</w:t>
      </w:r>
    </w:p>
    <w:p w:rsidR="008E31FF" w:rsidRDefault="008E31FF" w:rsidP="008E31FF">
      <w:pPr>
        <w:jc w:val="center"/>
        <w:rPr>
          <w:rFonts w:ascii="Times New Roman" w:hAnsi="Times New Roman"/>
          <w:sz w:val="28"/>
          <w:szCs w:val="28"/>
        </w:rPr>
      </w:pPr>
      <w:r w:rsidRPr="008E31F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051436" cy="118113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727" cy="122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1FF" w:rsidRPr="008E31FF" w:rsidRDefault="008E31FF" w:rsidP="008E31FF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Рисунок </w:t>
      </w:r>
      <w:r w:rsidRPr="00924BF0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5</w:t>
      </w:r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- Диаграмма класса </w:t>
      </w:r>
      <w:proofErr w:type="spellStart"/>
      <w:r>
        <w:rPr>
          <w:rFonts w:ascii="Times New Roman" w:hAnsi="Times New Roman"/>
          <w:i/>
          <w:iCs/>
          <w:color w:val="0D0D0D" w:themeColor="text1" w:themeTint="F2"/>
          <w:sz w:val="24"/>
          <w:szCs w:val="24"/>
          <w:lang w:val="en-US"/>
        </w:rPr>
        <w:t>SaleWindow</w:t>
      </w:r>
      <w:proofErr w:type="spellEnd"/>
      <w:r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.</w:t>
      </w:r>
    </w:p>
    <w:p w:rsidR="008E31FF" w:rsidRPr="008E31FF" w:rsidRDefault="008E31FF" w:rsidP="008E31FF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E31FF">
        <w:rPr>
          <w:rFonts w:ascii="Times New Roman" w:hAnsi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NewWareHouse</w:t>
      </w:r>
      <w:proofErr w:type="spellEnd"/>
      <w:r w:rsidRPr="008E31FF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предназначен для отображения окна ввода начального баланса. (рисунок 6)</w:t>
      </w:r>
    </w:p>
    <w:p w:rsidR="008E31FF" w:rsidRDefault="008E31FF" w:rsidP="008E31FF">
      <w:pPr>
        <w:jc w:val="center"/>
        <w:rPr>
          <w:rFonts w:ascii="Times New Roman" w:hAnsi="Times New Roman"/>
          <w:sz w:val="28"/>
          <w:szCs w:val="28"/>
        </w:rPr>
      </w:pPr>
      <w:r w:rsidRPr="008E31F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059388" cy="1155413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499" cy="119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1FF" w:rsidRDefault="008E31FF" w:rsidP="008E31FF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Рисунок </w:t>
      </w:r>
      <w:r w:rsidRPr="00BC0D47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6</w:t>
      </w:r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- Диаграмма класса </w:t>
      </w:r>
      <w:proofErr w:type="spellStart"/>
      <w:r w:rsidRPr="008E31FF">
        <w:rPr>
          <w:rFonts w:ascii="Times New Roman" w:hAnsi="Times New Roman"/>
          <w:i/>
          <w:iCs/>
          <w:color w:val="0D0D0D" w:themeColor="text1" w:themeTint="F2"/>
          <w:sz w:val="24"/>
          <w:szCs w:val="24"/>
          <w:lang w:val="en-US"/>
        </w:rPr>
        <w:t>NewWareHouse</w:t>
      </w:r>
      <w:proofErr w:type="spellEnd"/>
      <w:r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.</w:t>
      </w:r>
    </w:p>
    <w:p w:rsidR="00BC0D47" w:rsidRDefault="00BC0D47">
      <w:pPr>
        <w:spacing w:after="160" w:line="259" w:lineRule="auto"/>
        <w:rPr>
          <w:rFonts w:ascii="Times New Roman" w:eastAsiaTheme="majorEastAsia" w:hAnsi="Times New Roman"/>
          <w:b/>
          <w:color w:val="0D0D0D" w:themeColor="text1" w:themeTint="F2"/>
          <w:sz w:val="28"/>
          <w:szCs w:val="28"/>
        </w:rPr>
      </w:pPr>
      <w:bookmarkStart w:id="15" w:name="_Toc58861603"/>
      <w:bookmarkStart w:id="16" w:name="_Toc58861518"/>
      <w:bookmarkStart w:id="17" w:name="_Toc58861495"/>
      <w:bookmarkStart w:id="18" w:name="_Toc59282004"/>
      <w:r>
        <w:rPr>
          <w:rFonts w:ascii="Times New Roman" w:hAnsi="Times New Roman"/>
          <w:b/>
          <w:color w:val="0D0D0D" w:themeColor="text1" w:themeTint="F2"/>
          <w:sz w:val="28"/>
          <w:szCs w:val="28"/>
        </w:rPr>
        <w:br w:type="page"/>
      </w:r>
    </w:p>
    <w:p w:rsidR="008E31FF" w:rsidRPr="008E31FF" w:rsidRDefault="00DE75DD" w:rsidP="008E31FF">
      <w:pPr>
        <w:pStyle w:val="Heading1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19" w:name="_Toc60326442"/>
      <w:r w:rsidRPr="00B055F3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Описание разработанного приложения (руководство пользователя)</w:t>
      </w:r>
      <w:bookmarkEnd w:id="15"/>
      <w:bookmarkEnd w:id="16"/>
      <w:bookmarkEnd w:id="17"/>
      <w:bookmarkEnd w:id="18"/>
      <w:bookmarkEnd w:id="19"/>
    </w:p>
    <w:p w:rsidR="002918E3" w:rsidRPr="00AF0BC6" w:rsidRDefault="009E5AB7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0" w:name="_Toc58861605"/>
      <w:bookmarkStart w:id="21" w:name="_Toc58861520"/>
      <w:bookmarkStart w:id="22" w:name="_Toc58861497"/>
      <w:bookmarkStart w:id="23" w:name="_Toc59282006"/>
      <w:r>
        <w:rPr>
          <w:rFonts w:ascii="Times New Roman" w:hAnsi="Times New Roman"/>
          <w:sz w:val="28"/>
          <w:szCs w:val="28"/>
        </w:rPr>
        <w:t>Данное приложение предназначено для удобного ведения складского учёта. Работнику предоставляется возможность добавления позиций на покупку</w:t>
      </w:r>
      <w:r w:rsidRPr="009E5AB7">
        <w:rPr>
          <w:rFonts w:ascii="Times New Roman" w:hAnsi="Times New Roman"/>
          <w:sz w:val="28"/>
          <w:szCs w:val="28"/>
        </w:rPr>
        <w:t xml:space="preserve"> / </w:t>
      </w:r>
      <w:r>
        <w:rPr>
          <w:rFonts w:ascii="Times New Roman" w:hAnsi="Times New Roman"/>
          <w:sz w:val="28"/>
          <w:szCs w:val="28"/>
        </w:rPr>
        <w:t>продажу и последующего их закрытия (исполнения) или отмены</w:t>
      </w:r>
      <w:r w:rsidR="002918E3">
        <w:rPr>
          <w:rFonts w:ascii="Times New Roman" w:hAnsi="Times New Roman"/>
          <w:sz w:val="28"/>
          <w:szCs w:val="28"/>
        </w:rPr>
        <w:t xml:space="preserve">. Вместе с исполнением позиции на покупку </w:t>
      </w:r>
      <w:r w:rsidR="002918E3" w:rsidRPr="002918E3">
        <w:rPr>
          <w:rFonts w:ascii="Times New Roman" w:hAnsi="Times New Roman"/>
          <w:sz w:val="28"/>
          <w:szCs w:val="28"/>
        </w:rPr>
        <w:t xml:space="preserve">/ </w:t>
      </w:r>
      <w:r w:rsidR="002918E3">
        <w:rPr>
          <w:rFonts w:ascii="Times New Roman" w:hAnsi="Times New Roman"/>
          <w:sz w:val="28"/>
          <w:szCs w:val="28"/>
        </w:rPr>
        <w:t xml:space="preserve">продажу, появляется транзакция в таблице транзакций, которая прибавляет </w:t>
      </w:r>
      <w:r w:rsidR="002918E3" w:rsidRPr="002918E3">
        <w:rPr>
          <w:rFonts w:ascii="Times New Roman" w:hAnsi="Times New Roman"/>
          <w:sz w:val="28"/>
          <w:szCs w:val="28"/>
        </w:rPr>
        <w:t>/</w:t>
      </w:r>
      <w:r w:rsidR="002918E3">
        <w:rPr>
          <w:rFonts w:ascii="Times New Roman" w:hAnsi="Times New Roman"/>
          <w:sz w:val="28"/>
          <w:szCs w:val="28"/>
        </w:rPr>
        <w:t xml:space="preserve"> отнимает транзакцию от баланса склада, а также добавляется </w:t>
      </w:r>
      <w:r w:rsidR="002918E3" w:rsidRPr="002918E3">
        <w:rPr>
          <w:rFonts w:ascii="Times New Roman" w:hAnsi="Times New Roman"/>
          <w:sz w:val="28"/>
          <w:szCs w:val="28"/>
        </w:rPr>
        <w:t xml:space="preserve">/ </w:t>
      </w:r>
      <w:r w:rsidR="002918E3">
        <w:rPr>
          <w:rFonts w:ascii="Times New Roman" w:hAnsi="Times New Roman"/>
          <w:sz w:val="28"/>
          <w:szCs w:val="28"/>
        </w:rPr>
        <w:t xml:space="preserve">отнимается позиция в инвентаре. Любую таблицу можно экспортировать в виде файла таблицы </w:t>
      </w:r>
      <w:r w:rsidR="002918E3" w:rsidRPr="00D67692">
        <w:rPr>
          <w:rFonts w:ascii="Times New Roman" w:hAnsi="Times New Roman"/>
          <w:sz w:val="28"/>
          <w:szCs w:val="28"/>
        </w:rPr>
        <w:t>Excel</w:t>
      </w:r>
      <w:r w:rsidR="002918E3">
        <w:rPr>
          <w:rFonts w:ascii="Times New Roman" w:hAnsi="Times New Roman"/>
          <w:sz w:val="28"/>
          <w:szCs w:val="28"/>
        </w:rPr>
        <w:t xml:space="preserve">, также есть возможность полного сохранения и загрузки состояния склада (состояние всех таблиц, позиции, баланс и </w:t>
      </w:r>
      <w:proofErr w:type="spellStart"/>
      <w:r w:rsidR="002918E3">
        <w:rPr>
          <w:rFonts w:ascii="Times New Roman" w:hAnsi="Times New Roman"/>
          <w:sz w:val="28"/>
          <w:szCs w:val="28"/>
        </w:rPr>
        <w:t>тд</w:t>
      </w:r>
      <w:proofErr w:type="spellEnd"/>
      <w:r w:rsidR="002918E3">
        <w:rPr>
          <w:rFonts w:ascii="Times New Roman" w:hAnsi="Times New Roman"/>
          <w:sz w:val="28"/>
          <w:szCs w:val="28"/>
        </w:rPr>
        <w:t>.)</w:t>
      </w:r>
      <w:r w:rsidR="00185435" w:rsidRPr="00185435">
        <w:rPr>
          <w:rFonts w:ascii="Times New Roman" w:hAnsi="Times New Roman"/>
          <w:sz w:val="28"/>
          <w:szCs w:val="28"/>
        </w:rPr>
        <w:t xml:space="preserve"> </w:t>
      </w:r>
      <w:r w:rsidR="00185435" w:rsidRPr="00924BF0">
        <w:rPr>
          <w:rFonts w:ascii="Times New Roman" w:hAnsi="Times New Roman"/>
          <w:sz w:val="28"/>
          <w:szCs w:val="28"/>
        </w:rPr>
        <w:t>[3]</w:t>
      </w:r>
      <w:r w:rsidR="002918E3">
        <w:rPr>
          <w:rFonts w:ascii="Times New Roman" w:hAnsi="Times New Roman"/>
          <w:sz w:val="28"/>
          <w:szCs w:val="28"/>
        </w:rPr>
        <w:t>.</w:t>
      </w:r>
      <w:r w:rsidR="00AF0BC6">
        <w:rPr>
          <w:rFonts w:ascii="Times New Roman" w:hAnsi="Times New Roman"/>
          <w:sz w:val="28"/>
          <w:szCs w:val="28"/>
        </w:rPr>
        <w:t xml:space="preserve"> Разработка велась на языке </w:t>
      </w:r>
      <w:r w:rsidR="00AF0BC6">
        <w:rPr>
          <w:rFonts w:ascii="Times New Roman" w:hAnsi="Times New Roman"/>
          <w:sz w:val="28"/>
          <w:szCs w:val="28"/>
          <w:lang w:val="en-US"/>
        </w:rPr>
        <w:t>C</w:t>
      </w:r>
      <w:r w:rsidR="00AF0BC6" w:rsidRPr="00AF0BC6">
        <w:rPr>
          <w:rFonts w:ascii="Times New Roman" w:hAnsi="Times New Roman"/>
          <w:sz w:val="28"/>
          <w:szCs w:val="28"/>
        </w:rPr>
        <w:t>#</w:t>
      </w:r>
      <w:r w:rsidR="00AF0BC6">
        <w:rPr>
          <w:rFonts w:ascii="Times New Roman" w:hAnsi="Times New Roman"/>
          <w:sz w:val="28"/>
          <w:szCs w:val="28"/>
        </w:rPr>
        <w:t xml:space="preserve"> с использованием элементов </w:t>
      </w:r>
      <w:r w:rsidR="00AF0BC6">
        <w:rPr>
          <w:rFonts w:ascii="Times New Roman" w:hAnsi="Times New Roman"/>
          <w:sz w:val="28"/>
          <w:szCs w:val="28"/>
          <w:lang w:val="en-US"/>
        </w:rPr>
        <w:t>Windows</w:t>
      </w:r>
      <w:r w:rsidR="00AF0BC6" w:rsidRPr="00AF0BC6">
        <w:rPr>
          <w:rFonts w:ascii="Times New Roman" w:hAnsi="Times New Roman"/>
          <w:sz w:val="28"/>
          <w:szCs w:val="28"/>
        </w:rPr>
        <w:t xml:space="preserve"> </w:t>
      </w:r>
      <w:r w:rsidR="00AF0BC6">
        <w:rPr>
          <w:rFonts w:ascii="Times New Roman" w:hAnsi="Times New Roman"/>
          <w:sz w:val="28"/>
          <w:szCs w:val="28"/>
          <w:lang w:val="en-US"/>
        </w:rPr>
        <w:t>Forms</w:t>
      </w:r>
      <w:r w:rsidR="00AF0BC6">
        <w:rPr>
          <w:rFonts w:ascii="Times New Roman" w:hAnsi="Times New Roman"/>
          <w:sz w:val="28"/>
          <w:szCs w:val="28"/>
        </w:rPr>
        <w:t>.</w:t>
      </w:r>
    </w:p>
    <w:p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запуске приложения пользователю предлагается загрузить уже существующий склад, либо создать новый. (рисунок 7)</w:t>
      </w:r>
    </w:p>
    <w:p w:rsidR="002918E3" w:rsidRDefault="002918E3" w:rsidP="002918E3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2918E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867161" cy="14003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D67692" w:rsidRDefault="002918E3" w:rsidP="002918E3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D67692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Рисунок 7 – Стартовое диалоговое окно.</w:t>
      </w:r>
    </w:p>
    <w:p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выборе варианта «Нет» - появляется форма ввода начального баланса склада. (рисунок 8)</w:t>
      </w:r>
    </w:p>
    <w:p w:rsidR="002918E3" w:rsidRDefault="002918E3" w:rsidP="002918E3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2918E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10161" cy="8573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D67692" w:rsidRDefault="002918E3" w:rsidP="002918E3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D67692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Рисунок 8 – Стартовое диалоговое окно.</w:t>
      </w:r>
    </w:p>
    <w:p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вводе начального баланса, открывается главное окно приложения. Здесь можно видеть показатели по всему складу, а также возможность сохранить </w:t>
      </w:r>
      <w:r w:rsidRPr="002918E3">
        <w:rPr>
          <w:rFonts w:ascii="Times New Roman" w:hAnsi="Times New Roman"/>
          <w:sz w:val="28"/>
          <w:szCs w:val="28"/>
        </w:rPr>
        <w:t xml:space="preserve">/ </w:t>
      </w:r>
      <w:r>
        <w:rPr>
          <w:rFonts w:ascii="Times New Roman" w:hAnsi="Times New Roman"/>
          <w:sz w:val="28"/>
          <w:szCs w:val="28"/>
        </w:rPr>
        <w:t>загрузить текущее состояние склада. (рисунок 9)</w:t>
      </w:r>
    </w:p>
    <w:p w:rsidR="002918E3" w:rsidRDefault="002918E3" w:rsidP="00D67692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2918E3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0797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D67692" w:rsidRDefault="002918E3" w:rsidP="00D67692">
      <w:pPr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D67692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Рисунок 9 – Главное окно приложения.</w:t>
      </w:r>
    </w:p>
    <w:p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Перейдя в окно закупок, можно наблюдать таблицу закупок с возможностью создания </w:t>
      </w:r>
      <w:r w:rsidR="003720CE">
        <w:rPr>
          <w:rFonts w:ascii="Times New Roman" w:hAnsi="Times New Roman"/>
          <w:sz w:val="28"/>
          <w:szCs w:val="28"/>
        </w:rPr>
        <w:t>новой позиции</w:t>
      </w:r>
      <w:r>
        <w:rPr>
          <w:rFonts w:ascii="Times New Roman" w:hAnsi="Times New Roman"/>
          <w:sz w:val="28"/>
          <w:szCs w:val="28"/>
        </w:rPr>
        <w:t xml:space="preserve">. (рисунок </w:t>
      </w:r>
      <w:r w:rsidR="003720CE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)</w:t>
      </w:r>
    </w:p>
    <w:p w:rsidR="002918E3" w:rsidRDefault="003720CE" w:rsidP="00D67692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499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F64B3F" w:rsidRDefault="002918E3" w:rsidP="00D67692">
      <w:pPr>
        <w:spacing w:after="160" w:line="259" w:lineRule="auto"/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10</w:t>
      </w: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– Стартовое диалоговое окно.</w:t>
      </w:r>
    </w:p>
    <w:p w:rsidR="002918E3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Нажав на кнопку «Открыть позицию» - откроется диалоговое окно создания заявки на покупку. В данном диалоговом окне вводится штрихкод (состоящий только из цифр), дата исполнения (дата, к которой должны привезти товар), организация (у кого этот товар покупается), наименование товара, количество, закупочная цена, примечание (по желанию)</w:t>
      </w:r>
      <w:r w:rsidR="002918E3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11</w:t>
      </w:r>
      <w:r w:rsidR="002918E3">
        <w:rPr>
          <w:rFonts w:ascii="Times New Roman" w:hAnsi="Times New Roman"/>
          <w:sz w:val="28"/>
          <w:szCs w:val="28"/>
        </w:rPr>
        <w:t>)</w:t>
      </w:r>
    </w:p>
    <w:p w:rsidR="002918E3" w:rsidRDefault="003720CE" w:rsidP="00F64B3F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372056" cy="2324424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</w:pP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11</w:t>
      </w: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– </w:t>
      </w:r>
      <w:r w:rsidR="003720CE"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Д</w:t>
      </w: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иалоговое окно</w:t>
      </w:r>
      <w:r w:rsidR="003720CE"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 xml:space="preserve"> открытия позиции на покупку</w:t>
      </w:r>
      <w:r w:rsidRPr="00F64B3F">
        <w:rPr>
          <w:rFonts w:ascii="Times New Roman" w:hAnsi="Times New Roman"/>
          <w:i/>
          <w:iCs/>
          <w:color w:val="0D0D0D" w:themeColor="text1" w:themeTint="F2"/>
          <w:sz w:val="24"/>
          <w:szCs w:val="24"/>
        </w:rPr>
        <w:t>.</w:t>
      </w:r>
    </w:p>
    <w:p w:rsidR="002918E3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производит проверку вводимых значений. При вводе неверных значений – отобразится диалоговое окно с соответствующим сообщением. (рисунок 12)</w:t>
      </w:r>
    </w:p>
    <w:p w:rsidR="002918E3" w:rsidRDefault="003720CE" w:rsidP="00F64B3F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848108" cy="120031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sz w:val="24"/>
          <w:szCs w:val="24"/>
        </w:rPr>
        <w:t>12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Д</w:t>
      </w:r>
      <w:r w:rsidRPr="00F64B3F">
        <w:rPr>
          <w:rFonts w:ascii="Times New Roman" w:hAnsi="Times New Roman"/>
          <w:i/>
          <w:iCs/>
          <w:sz w:val="24"/>
          <w:szCs w:val="24"/>
        </w:rPr>
        <w:t>иалоговое окно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 xml:space="preserve"> неверного ввода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2918E3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верном заполнении диалогового окна открытия позиции на покупку и нажатия кнопки «ОК» - в таблице закупок появится новая позиция</w:t>
      </w:r>
      <w:r w:rsidR="002918E3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13</w:t>
      </w:r>
      <w:r w:rsidR="002918E3">
        <w:rPr>
          <w:rFonts w:ascii="Times New Roman" w:hAnsi="Times New Roman"/>
          <w:sz w:val="28"/>
          <w:szCs w:val="28"/>
        </w:rPr>
        <w:t>)</w:t>
      </w:r>
    </w:p>
    <w:p w:rsidR="002918E3" w:rsidRDefault="003720CE" w:rsidP="00F64B3F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03403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sz w:val="24"/>
          <w:szCs w:val="24"/>
        </w:rPr>
        <w:t>13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Появление позиции в таблице закупок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2918E3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транзакций появляется соответствующая транзакция</w:t>
      </w:r>
      <w:r w:rsidR="002918E3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14</w:t>
      </w:r>
      <w:r w:rsidR="002918E3">
        <w:rPr>
          <w:rFonts w:ascii="Times New Roman" w:hAnsi="Times New Roman"/>
          <w:sz w:val="28"/>
          <w:szCs w:val="28"/>
        </w:rPr>
        <w:t>)</w:t>
      </w:r>
    </w:p>
    <w:p w:rsidR="002918E3" w:rsidRDefault="003720CE" w:rsidP="00F64B3F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 w:rsidRPr="003720C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7594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3720CE" w:rsidRPr="00F64B3F">
        <w:rPr>
          <w:rFonts w:ascii="Times New Roman" w:hAnsi="Times New Roman"/>
          <w:i/>
          <w:iCs/>
          <w:sz w:val="24"/>
          <w:szCs w:val="24"/>
        </w:rPr>
        <w:t>14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Появление позиции в таблице транзакций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2918E3" w:rsidRDefault="002918E3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B0710E">
        <w:rPr>
          <w:rFonts w:ascii="Times New Roman" w:hAnsi="Times New Roman"/>
          <w:sz w:val="28"/>
          <w:szCs w:val="28"/>
        </w:rPr>
        <w:t>выборе нужной позиции в таблице закупок или продаж – появляется возможность закрыть или отменить позицию</w:t>
      </w:r>
      <w:r>
        <w:rPr>
          <w:rFonts w:ascii="Times New Roman" w:hAnsi="Times New Roman"/>
          <w:sz w:val="28"/>
          <w:szCs w:val="28"/>
        </w:rPr>
        <w:t xml:space="preserve">. (рисунок </w:t>
      </w:r>
      <w:r w:rsidR="00B0710E">
        <w:rPr>
          <w:rFonts w:ascii="Times New Roman" w:hAnsi="Times New Roman"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>)</w:t>
      </w:r>
    </w:p>
    <w:p w:rsidR="002918E3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076575"/>
            <wp:effectExtent l="0" t="0" r="317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E3" w:rsidRPr="00F64B3F" w:rsidRDefault="002918E3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15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Возможность закрыть / отменить позицию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B0710E">
        <w:rPr>
          <w:rFonts w:ascii="Times New Roman" w:hAnsi="Times New Roman"/>
          <w:sz w:val="28"/>
          <w:szCs w:val="28"/>
        </w:rPr>
        <w:t>отмене позиции, дальнейшая работа с позицией невозможна</w:t>
      </w:r>
      <w:r>
        <w:rPr>
          <w:rFonts w:ascii="Times New Roman" w:hAnsi="Times New Roman"/>
          <w:sz w:val="28"/>
          <w:szCs w:val="28"/>
        </w:rPr>
        <w:t>.</w:t>
      </w:r>
      <w:r w:rsidR="00B0710E">
        <w:rPr>
          <w:rFonts w:ascii="Times New Roman" w:hAnsi="Times New Roman"/>
          <w:sz w:val="28"/>
          <w:szCs w:val="28"/>
        </w:rPr>
        <w:t xml:space="preserve"> Соответствующая транзакция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B0710E">
        <w:rPr>
          <w:rFonts w:ascii="Times New Roman" w:hAnsi="Times New Roman"/>
          <w:sz w:val="28"/>
          <w:szCs w:val="28"/>
        </w:rPr>
        <w:t xml:space="preserve">также меняет свой статус на «Отменено» </w:t>
      </w:r>
      <w:r>
        <w:rPr>
          <w:rFonts w:ascii="Times New Roman" w:hAnsi="Times New Roman"/>
          <w:sz w:val="28"/>
          <w:szCs w:val="28"/>
        </w:rPr>
        <w:t xml:space="preserve">(рисунок </w:t>
      </w:r>
      <w:r w:rsidR="00B0710E">
        <w:rPr>
          <w:rFonts w:ascii="Times New Roman" w:hAnsi="Times New Roman"/>
          <w:sz w:val="28"/>
          <w:szCs w:val="28"/>
        </w:rPr>
        <w:t>16</w:t>
      </w:r>
      <w:r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3064510"/>
            <wp:effectExtent l="0" t="0" r="317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16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Отмена позиции.</w:t>
      </w:r>
    </w:p>
    <w:p w:rsidR="003720CE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B0710E">
        <w:rPr>
          <w:rFonts w:ascii="Times New Roman" w:hAnsi="Times New Roman"/>
          <w:sz w:val="28"/>
          <w:szCs w:val="28"/>
        </w:rPr>
        <w:t xml:space="preserve">закрытии позиции – её статус меняется на соответствующий. </w:t>
      </w:r>
      <w:r>
        <w:rPr>
          <w:rFonts w:ascii="Times New Roman" w:hAnsi="Times New Roman"/>
          <w:sz w:val="28"/>
          <w:szCs w:val="28"/>
        </w:rPr>
        <w:t xml:space="preserve"> (рисунок </w:t>
      </w:r>
      <w:r w:rsidR="00B0710E">
        <w:rPr>
          <w:rFonts w:ascii="Times New Roman" w:hAnsi="Times New Roman"/>
          <w:sz w:val="28"/>
          <w:szCs w:val="28"/>
        </w:rPr>
        <w:t>17</w:t>
      </w:r>
      <w:r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060700"/>
            <wp:effectExtent l="0" t="0" r="3175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1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7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Закрытие позиции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B0710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инвентаре появляется советующий товар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18</w:t>
      </w:r>
      <w:r w:rsidR="003720CE"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3061335"/>
            <wp:effectExtent l="0" t="0" r="3175" b="571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18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B0710E" w:rsidRPr="00F64B3F">
        <w:rPr>
          <w:rFonts w:ascii="Times New Roman" w:hAnsi="Times New Roman"/>
          <w:i/>
          <w:iCs/>
          <w:sz w:val="24"/>
          <w:szCs w:val="24"/>
        </w:rPr>
        <w:t>Появление товара в инвентаре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B0710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Соответствующая транзакция становится завершённой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19</w:t>
      </w:r>
      <w:r w:rsidR="003720CE"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B0710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061335"/>
            <wp:effectExtent l="0" t="0" r="3175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19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Завершение транзакции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0712C8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завершении транзакции также меняется и баланс склада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20</w:t>
      </w:r>
      <w:r w:rsidR="003720CE"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0712C8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307594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20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Изменился баланс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0712C8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в инвентаре имеются какие-либо позиции, то появляется возможность эту позицию продать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21</w:t>
      </w:r>
      <w:r w:rsidR="003720CE"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0712C8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05689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>Рисунок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 xml:space="preserve"> 21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Возможность открыть позицию на продажу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0712C8" w:rsidRDefault="000712C8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Нажав на кнопку «Открыть позицию» - откроется диалоговое окно создания заявки на продажу. В данном диалоговом окне дата исполнения (дата, к которой должны привезти товар клиенту), организация (кому этот товар продаётся), наименование товара (выбирается из предложенного списка), количество, цена продажи, примечание (по желанию). (рисунок 22)</w:t>
      </w:r>
    </w:p>
    <w:p w:rsidR="003720CE" w:rsidRPr="00F64B3F" w:rsidRDefault="000712C8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2391109" cy="2086266"/>
            <wp:effectExtent l="0" t="0" r="9525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22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Диалоговое окно открытия позиции на продажу.</w:t>
      </w:r>
    </w:p>
    <w:p w:rsidR="000712C8" w:rsidRDefault="000712C8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верном заполнении диалогового окна открытия позиции на продажу и нажатия кнопки «ОК» - в таблице продаж появится новая позиция. (рисунок 23)</w:t>
      </w:r>
    </w:p>
    <w:p w:rsidR="003720CE" w:rsidRPr="00F64B3F" w:rsidRDefault="000712C8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04927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0712C8" w:rsidRPr="00F64B3F">
        <w:rPr>
          <w:rFonts w:ascii="Times New Roman" w:hAnsi="Times New Roman"/>
          <w:i/>
          <w:iCs/>
          <w:sz w:val="24"/>
          <w:szCs w:val="24"/>
        </w:rPr>
        <w:t>23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Стартовое диалоговое окно.</w:t>
      </w:r>
    </w:p>
    <w:p w:rsidR="003720CE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0712C8">
        <w:rPr>
          <w:rFonts w:ascii="Times New Roman" w:hAnsi="Times New Roman"/>
          <w:sz w:val="28"/>
          <w:szCs w:val="28"/>
        </w:rPr>
        <w:t xml:space="preserve">закрытии </w:t>
      </w:r>
      <w:r w:rsidR="00C07674">
        <w:rPr>
          <w:rFonts w:ascii="Times New Roman" w:hAnsi="Times New Roman"/>
          <w:sz w:val="28"/>
          <w:szCs w:val="28"/>
        </w:rPr>
        <w:t>позиции</w:t>
      </w:r>
      <w:r w:rsidR="000712C8">
        <w:rPr>
          <w:rFonts w:ascii="Times New Roman" w:hAnsi="Times New Roman"/>
          <w:sz w:val="28"/>
          <w:szCs w:val="28"/>
        </w:rPr>
        <w:t xml:space="preserve"> – из инвентаря</w:t>
      </w:r>
      <w:r w:rsidR="00C07674">
        <w:rPr>
          <w:rFonts w:ascii="Times New Roman" w:hAnsi="Times New Roman"/>
          <w:sz w:val="28"/>
          <w:szCs w:val="28"/>
        </w:rPr>
        <w:t xml:space="preserve"> исчезают в нужном количестве предметы, которые были задействованы в сделке</w:t>
      </w:r>
      <w:r>
        <w:rPr>
          <w:rFonts w:ascii="Times New Roman" w:hAnsi="Times New Roman"/>
          <w:sz w:val="28"/>
          <w:szCs w:val="28"/>
        </w:rPr>
        <w:t xml:space="preserve">. (рисунок </w:t>
      </w:r>
      <w:r w:rsidR="00C07674">
        <w:rPr>
          <w:rFonts w:ascii="Times New Roman" w:hAnsi="Times New Roman"/>
          <w:sz w:val="28"/>
          <w:szCs w:val="28"/>
        </w:rPr>
        <w:t>24</w:t>
      </w:r>
      <w:r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305689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24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 xml:space="preserve">Из инвентаря удалились задействованные в сделке предметы. </w:t>
      </w:r>
    </w:p>
    <w:p w:rsidR="00C07674" w:rsidRDefault="00C07674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Соответствующая транзакция становится завершённой. (рисунок 25)</w:t>
      </w:r>
    </w:p>
    <w:p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095625"/>
            <wp:effectExtent l="0" t="0" r="317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25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Завершение транзакции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C07674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Баланс склада и статистика также изменились.</w:t>
      </w:r>
      <w:r w:rsidR="003720CE">
        <w:rPr>
          <w:rFonts w:ascii="Times New Roman" w:hAnsi="Times New Roman"/>
          <w:sz w:val="28"/>
          <w:szCs w:val="28"/>
        </w:rPr>
        <w:t xml:space="preserve"> (рисунок </w:t>
      </w:r>
      <w:r>
        <w:rPr>
          <w:rFonts w:ascii="Times New Roman" w:hAnsi="Times New Roman"/>
          <w:sz w:val="28"/>
          <w:szCs w:val="28"/>
        </w:rPr>
        <w:t>26</w:t>
      </w:r>
      <w:r w:rsidR="003720CE"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3053715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26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Изменение показателей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3720CE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</w:t>
      </w:r>
      <w:r w:rsidR="00C07674">
        <w:rPr>
          <w:rFonts w:ascii="Times New Roman" w:hAnsi="Times New Roman"/>
          <w:sz w:val="28"/>
          <w:szCs w:val="28"/>
        </w:rPr>
        <w:t xml:space="preserve">нажатии кнопки «Сохранить» - появляется диалоговое окно, которое позволяет сохранить файл </w:t>
      </w:r>
      <w:r w:rsidR="00D67692">
        <w:rPr>
          <w:rFonts w:ascii="Times New Roman" w:hAnsi="Times New Roman"/>
          <w:sz w:val="28"/>
          <w:szCs w:val="28"/>
        </w:rPr>
        <w:t>состояния</w:t>
      </w:r>
      <w:r w:rsidR="00C07674">
        <w:rPr>
          <w:rFonts w:ascii="Times New Roman" w:hAnsi="Times New Roman"/>
          <w:sz w:val="28"/>
          <w:szCs w:val="28"/>
        </w:rPr>
        <w:t xml:space="preserve"> в удобное на компьютере место</w:t>
      </w:r>
      <w:r>
        <w:rPr>
          <w:rFonts w:ascii="Times New Roman" w:hAnsi="Times New Roman"/>
          <w:sz w:val="28"/>
          <w:szCs w:val="28"/>
        </w:rPr>
        <w:t xml:space="preserve">. (рисунок </w:t>
      </w:r>
      <w:r w:rsidR="00C07674">
        <w:rPr>
          <w:rFonts w:ascii="Times New Roman" w:hAnsi="Times New Roman"/>
          <w:sz w:val="28"/>
          <w:szCs w:val="28"/>
        </w:rPr>
        <w:t>27</w:t>
      </w:r>
      <w:r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33438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</w:t>
      </w:r>
      <w:r w:rsidRPr="00F64B3F">
        <w:rPr>
          <w:rFonts w:ascii="Times New Roman" w:hAnsi="Times New Roman"/>
          <w:i/>
          <w:iCs/>
          <w:sz w:val="24"/>
          <w:szCs w:val="24"/>
        </w:rPr>
        <w:t>7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 xml:space="preserve"> – Сохранение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 xml:space="preserve">файла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состояния склада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C07674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Сохранённый файл можно использовать для восстановления состояния склада в любой момент. При нажатии кнопки «Загрузить» - появляется диалоговое окно, которое позволяет загрузить файл </w:t>
      </w:r>
      <w:r w:rsidR="00D67692">
        <w:rPr>
          <w:rFonts w:ascii="Times New Roman" w:hAnsi="Times New Roman"/>
          <w:sz w:val="28"/>
          <w:szCs w:val="28"/>
        </w:rPr>
        <w:t>состояния</w:t>
      </w:r>
      <w:r>
        <w:rPr>
          <w:rFonts w:ascii="Times New Roman" w:hAnsi="Times New Roman"/>
          <w:sz w:val="28"/>
          <w:szCs w:val="28"/>
        </w:rPr>
        <w:t>. Перед загрузкой появляется предупреждающее окно о предложении сохранить текущее состояние склада. (рисунок 28)</w:t>
      </w:r>
    </w:p>
    <w:p w:rsidR="003720CE" w:rsidRPr="00F64B3F" w:rsidRDefault="00C07674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2229161" cy="1409897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28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C07674" w:rsidRPr="00F64B3F">
        <w:rPr>
          <w:rFonts w:ascii="Times New Roman" w:hAnsi="Times New Roman"/>
          <w:i/>
          <w:iCs/>
          <w:sz w:val="24"/>
          <w:szCs w:val="24"/>
        </w:rPr>
        <w:t>Предупреждающее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окно.</w:t>
      </w:r>
    </w:p>
    <w:p w:rsidR="003720CE" w:rsidRDefault="00C07674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предупреждающего окна</w:t>
      </w:r>
      <w:r w:rsidR="00D67692">
        <w:rPr>
          <w:rFonts w:ascii="Times New Roman" w:hAnsi="Times New Roman"/>
          <w:sz w:val="28"/>
          <w:szCs w:val="28"/>
        </w:rPr>
        <w:t xml:space="preserve"> появляется диалоговое окно загрузки файла состояния склада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 w:rsidR="00D67692">
        <w:rPr>
          <w:rFonts w:ascii="Times New Roman" w:hAnsi="Times New Roman"/>
          <w:sz w:val="28"/>
          <w:szCs w:val="28"/>
        </w:rPr>
        <w:t>29</w:t>
      </w:r>
      <w:r w:rsidR="003720CE"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D67692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32105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29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Загрузка файла состояния склада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D67692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Любую таблицу можно экспортировать в файл </w:t>
      </w:r>
      <w:r w:rsidRPr="00D67692">
        <w:rPr>
          <w:rFonts w:ascii="Times New Roman" w:hAnsi="Times New Roman"/>
          <w:sz w:val="28"/>
          <w:szCs w:val="28"/>
        </w:rPr>
        <w:t>Excel</w:t>
      </w:r>
      <w:r w:rsidR="003720CE">
        <w:rPr>
          <w:rFonts w:ascii="Times New Roman" w:hAnsi="Times New Roman"/>
          <w:sz w:val="28"/>
          <w:szCs w:val="28"/>
        </w:rPr>
        <w:t xml:space="preserve">. (рисунок </w:t>
      </w:r>
      <w:r>
        <w:rPr>
          <w:rFonts w:ascii="Times New Roman" w:hAnsi="Times New Roman"/>
          <w:sz w:val="28"/>
          <w:szCs w:val="28"/>
        </w:rPr>
        <w:t>30</w:t>
      </w:r>
      <w:r w:rsidR="003720CE"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D67692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811530"/>
            <wp:effectExtent l="0" t="0" r="3175" b="762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30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Пример экспорта таблицы транзакций в файл Excel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3720CE" w:rsidRDefault="00D67692" w:rsidP="00D6769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удобства главное окно можно растягивать.</w:t>
      </w:r>
      <w:r w:rsidR="003720CE">
        <w:rPr>
          <w:rFonts w:ascii="Times New Roman" w:hAnsi="Times New Roman"/>
          <w:sz w:val="28"/>
          <w:szCs w:val="28"/>
        </w:rPr>
        <w:t xml:space="preserve"> (рисунок </w:t>
      </w:r>
      <w:r>
        <w:rPr>
          <w:rFonts w:ascii="Times New Roman" w:hAnsi="Times New Roman"/>
          <w:sz w:val="28"/>
          <w:szCs w:val="28"/>
        </w:rPr>
        <w:t>31</w:t>
      </w:r>
      <w:r w:rsidR="003720CE">
        <w:rPr>
          <w:rFonts w:ascii="Times New Roman" w:hAnsi="Times New Roman"/>
          <w:sz w:val="28"/>
          <w:szCs w:val="28"/>
        </w:rPr>
        <w:t>)</w:t>
      </w:r>
    </w:p>
    <w:p w:rsidR="003720CE" w:rsidRPr="00F64B3F" w:rsidRDefault="00D67692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1287145"/>
            <wp:effectExtent l="0" t="0" r="3175" b="825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E" w:rsidRPr="00F64B3F" w:rsidRDefault="003720CE" w:rsidP="00F64B3F">
      <w:pPr>
        <w:spacing w:after="160" w:line="259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F64B3F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31</w:t>
      </w:r>
      <w:r w:rsidRPr="00F64B3F">
        <w:rPr>
          <w:rFonts w:ascii="Times New Roman" w:hAnsi="Times New Roman"/>
          <w:i/>
          <w:iCs/>
          <w:sz w:val="24"/>
          <w:szCs w:val="24"/>
        </w:rPr>
        <w:t xml:space="preserve"> – </w:t>
      </w:r>
      <w:r w:rsidR="00D67692" w:rsidRPr="00F64B3F">
        <w:rPr>
          <w:rFonts w:ascii="Times New Roman" w:hAnsi="Times New Roman"/>
          <w:i/>
          <w:iCs/>
          <w:sz w:val="24"/>
          <w:szCs w:val="24"/>
        </w:rPr>
        <w:t>Растянутое главное окно</w:t>
      </w:r>
      <w:r w:rsidRPr="00F64B3F">
        <w:rPr>
          <w:rFonts w:ascii="Times New Roman" w:hAnsi="Times New Roman"/>
          <w:i/>
          <w:iCs/>
          <w:sz w:val="24"/>
          <w:szCs w:val="24"/>
        </w:rPr>
        <w:t>.</w:t>
      </w:r>
    </w:p>
    <w:p w:rsidR="009E5AB7" w:rsidRDefault="009E5AB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DE75DD" w:rsidRPr="0086168A" w:rsidRDefault="00DE75DD" w:rsidP="0086168A">
      <w:pPr>
        <w:pStyle w:val="Heading1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24" w:name="_Toc60326443"/>
      <w:r w:rsidRPr="0086168A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Заключение</w:t>
      </w:r>
      <w:bookmarkEnd w:id="20"/>
      <w:bookmarkEnd w:id="21"/>
      <w:bookmarkEnd w:id="22"/>
      <w:bookmarkEnd w:id="23"/>
      <w:bookmarkEnd w:id="24"/>
    </w:p>
    <w:p w:rsidR="00DE75DD" w:rsidRPr="00924BF0" w:rsidRDefault="00DE75DD" w:rsidP="00DE75DD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ходе выполнения курсовой работы были применены приемы, раскрывающие реаль</w:t>
      </w:r>
      <w:r w:rsidR="00C570C7">
        <w:rPr>
          <w:rFonts w:ascii="Times New Roman" w:hAnsi="Times New Roman"/>
          <w:sz w:val="28"/>
          <w:szCs w:val="28"/>
        </w:rPr>
        <w:t xml:space="preserve">ный потенциал </w:t>
      </w:r>
      <w:r>
        <w:rPr>
          <w:rFonts w:ascii="Times New Roman" w:hAnsi="Times New Roman"/>
          <w:sz w:val="28"/>
          <w:szCs w:val="28"/>
        </w:rPr>
        <w:t xml:space="preserve">объектно-ориентированного программирования. </w:t>
      </w:r>
      <w:r w:rsidR="00C570C7">
        <w:rPr>
          <w:rFonts w:ascii="Times New Roman" w:hAnsi="Times New Roman"/>
          <w:sz w:val="28"/>
          <w:szCs w:val="28"/>
        </w:rPr>
        <w:t>Парадигмы ООП</w:t>
      </w:r>
      <w:r>
        <w:rPr>
          <w:rFonts w:ascii="Times New Roman" w:hAnsi="Times New Roman"/>
          <w:sz w:val="28"/>
          <w:szCs w:val="28"/>
        </w:rPr>
        <w:t xml:space="preserve"> позволяют упростить многие моменты разработки</w:t>
      </w:r>
      <w:r w:rsidR="00C570C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Наследование и динамический полиморфизм позволили упростить и </w:t>
      </w:r>
      <w:r w:rsidR="00C570C7">
        <w:rPr>
          <w:rFonts w:ascii="Times New Roman" w:hAnsi="Times New Roman"/>
          <w:sz w:val="28"/>
          <w:szCs w:val="28"/>
        </w:rPr>
        <w:t>ускорить разработку</w:t>
      </w:r>
      <w:r w:rsidR="00503D28">
        <w:rPr>
          <w:rFonts w:ascii="Times New Roman" w:hAnsi="Times New Roman"/>
          <w:sz w:val="28"/>
          <w:szCs w:val="28"/>
        </w:rPr>
        <w:t xml:space="preserve"> </w:t>
      </w:r>
      <w:r w:rsidR="00503D28" w:rsidRPr="0086168A">
        <w:rPr>
          <w:rFonts w:ascii="Times New Roman" w:hAnsi="Times New Roman"/>
          <w:sz w:val="28"/>
          <w:szCs w:val="28"/>
        </w:rPr>
        <w:t>[1]</w:t>
      </w:r>
      <w:r>
        <w:rPr>
          <w:rFonts w:ascii="Times New Roman" w:hAnsi="Times New Roman"/>
          <w:sz w:val="28"/>
          <w:szCs w:val="28"/>
        </w:rPr>
        <w:t>.</w:t>
      </w:r>
    </w:p>
    <w:p w:rsidR="00DE75DD" w:rsidRPr="002353CA" w:rsidRDefault="00DE75DD" w:rsidP="00DE75DD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ab/>
        <w:t xml:space="preserve">Программа, написанная в ходе выполнения работы, обладает функционалом, необходимым для </w:t>
      </w:r>
      <w:r w:rsidR="00D67692">
        <w:rPr>
          <w:rFonts w:ascii="Times New Roman" w:hAnsi="Times New Roman"/>
          <w:sz w:val="28"/>
          <w:szCs w:val="28"/>
        </w:rPr>
        <w:t>складского учёта</w:t>
      </w:r>
      <w:r>
        <w:rPr>
          <w:rFonts w:ascii="Times New Roman" w:hAnsi="Times New Roman"/>
          <w:sz w:val="28"/>
          <w:szCs w:val="28"/>
        </w:rPr>
        <w:t>. Программный продукт является устойчивым к некорректному вводу данных, интерфейс программы интуитивно понятный</w:t>
      </w:r>
      <w:r w:rsidR="00D67692">
        <w:rPr>
          <w:rFonts w:ascii="Times New Roman" w:hAnsi="Times New Roman"/>
          <w:sz w:val="28"/>
          <w:szCs w:val="28"/>
        </w:rPr>
        <w:t xml:space="preserve"> и приятный</w:t>
      </w:r>
      <w:r>
        <w:rPr>
          <w:rFonts w:ascii="Times New Roman" w:hAnsi="Times New Roman"/>
          <w:sz w:val="28"/>
          <w:szCs w:val="28"/>
        </w:rPr>
        <w:t xml:space="preserve">. Таким образом, программа обладает функционалом необходимым для использования </w:t>
      </w:r>
      <w:r w:rsidR="00D67692">
        <w:rPr>
          <w:rFonts w:ascii="Times New Roman" w:hAnsi="Times New Roman"/>
          <w:sz w:val="28"/>
          <w:szCs w:val="28"/>
        </w:rPr>
        <w:t>на складах в качестве системы учёта</w:t>
      </w:r>
      <w:r w:rsidR="00503D28" w:rsidRPr="00503D28">
        <w:rPr>
          <w:rFonts w:ascii="Times New Roman" w:hAnsi="Times New Roman"/>
          <w:sz w:val="28"/>
          <w:szCs w:val="28"/>
        </w:rPr>
        <w:t xml:space="preserve"> [</w:t>
      </w:r>
      <w:r w:rsidR="00503D28" w:rsidRPr="00545B7B">
        <w:rPr>
          <w:rFonts w:ascii="Times New Roman" w:hAnsi="Times New Roman"/>
          <w:sz w:val="28"/>
          <w:szCs w:val="28"/>
        </w:rPr>
        <w:t>1</w:t>
      </w:r>
      <w:r w:rsidR="00503D28" w:rsidRPr="00503D28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>.</w:t>
      </w:r>
    </w:p>
    <w:p w:rsidR="00DE75DD" w:rsidRDefault="00DE75DD" w:rsidP="00DE75DD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570C7">
        <w:rPr>
          <w:rFonts w:ascii="Times New Roman" w:hAnsi="Times New Roman"/>
          <w:sz w:val="28"/>
          <w:szCs w:val="28"/>
        </w:rPr>
        <w:t>Исходя из вышесказанного, получаем, что поставленная задача успешно выполнена.</w:t>
      </w:r>
    </w:p>
    <w:p w:rsidR="00DE75DD" w:rsidRDefault="00DE75DD" w:rsidP="00DE75DD">
      <w:pPr>
        <w:spacing w:after="160" w:line="256" w:lineRule="auto"/>
        <w:rPr>
          <w:rFonts w:ascii="Times New Roman" w:eastAsiaTheme="majorEastAsia" w:hAnsi="Times New Roman"/>
          <w:b/>
          <w:color w:val="2E74B5" w:themeColor="accent1" w:themeShade="BF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bookmarkStart w:id="25" w:name="_Toc58861606"/>
      <w:bookmarkStart w:id="26" w:name="_Toc58861521"/>
      <w:bookmarkStart w:id="27" w:name="_Toc58861498"/>
    </w:p>
    <w:p w:rsidR="00DE75DD" w:rsidRPr="00924770" w:rsidRDefault="00DE75DD" w:rsidP="00DE75DD">
      <w:pPr>
        <w:pStyle w:val="Heading1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28" w:name="_Toc59282007"/>
      <w:bookmarkStart w:id="29" w:name="_Toc60326444"/>
      <w:r w:rsidRPr="00924770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Список использованной литературы</w:t>
      </w:r>
      <w:bookmarkEnd w:id="25"/>
      <w:bookmarkEnd w:id="26"/>
      <w:bookmarkEnd w:id="27"/>
      <w:bookmarkEnd w:id="28"/>
      <w:bookmarkEnd w:id="29"/>
    </w:p>
    <w:p w:rsidR="00CD29B5" w:rsidRPr="00CD29B5" w:rsidRDefault="00CD29B5" w:rsidP="00CD29B5">
      <w:pPr>
        <w:pStyle w:val="ListParagraph"/>
        <w:numPr>
          <w:ilvl w:val="0"/>
          <w:numId w:val="8"/>
        </w:numPr>
        <w:tabs>
          <w:tab w:val="left" w:pos="851"/>
        </w:tabs>
        <w:spacing w:after="0" w:line="360" w:lineRule="auto"/>
        <w:ind w:left="426"/>
        <w:jc w:val="both"/>
        <w:rPr>
          <w:rFonts w:ascii="Times New Roman" w:hAnsi="Times New Roman"/>
          <w:color w:val="000000"/>
          <w:sz w:val="28"/>
          <w:szCs w:val="28"/>
        </w:rPr>
      </w:pPr>
      <w:r w:rsidRPr="00CD29B5">
        <w:rPr>
          <w:rFonts w:ascii="Times New Roman" w:hAnsi="Times New Roman"/>
          <w:color w:val="000000"/>
          <w:sz w:val="28"/>
          <w:szCs w:val="28"/>
        </w:rPr>
        <w:t>Вагнер, Билл С# Эффективное программирование / Билл Вагнер. - М.: ЛОРИ, 2013. - 320 c.</w:t>
      </w:r>
    </w:p>
    <w:p w:rsidR="00CD29B5" w:rsidRPr="00CD29B5" w:rsidRDefault="00CD29B5" w:rsidP="00CD29B5">
      <w:pPr>
        <w:pStyle w:val="ListParagraph"/>
        <w:numPr>
          <w:ilvl w:val="0"/>
          <w:numId w:val="8"/>
        </w:numPr>
        <w:tabs>
          <w:tab w:val="left" w:pos="851"/>
        </w:tabs>
        <w:spacing w:after="0" w:line="360" w:lineRule="auto"/>
        <w:ind w:left="426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CD29B5">
        <w:rPr>
          <w:rFonts w:ascii="Times New Roman" w:hAnsi="Times New Roman"/>
          <w:color w:val="000000"/>
          <w:sz w:val="28"/>
          <w:szCs w:val="28"/>
        </w:rPr>
        <w:t>Албахари</w:t>
      </w:r>
      <w:proofErr w:type="spellEnd"/>
      <w:r w:rsidRPr="00CD29B5">
        <w:rPr>
          <w:rFonts w:ascii="Times New Roman" w:hAnsi="Times New Roman"/>
          <w:color w:val="000000"/>
          <w:sz w:val="28"/>
          <w:szCs w:val="28"/>
        </w:rPr>
        <w:t xml:space="preserve">, Джозеф C# 3.0. Справочник / Джозеф </w:t>
      </w:r>
      <w:proofErr w:type="spellStart"/>
      <w:r w:rsidRPr="00CD29B5">
        <w:rPr>
          <w:rFonts w:ascii="Times New Roman" w:hAnsi="Times New Roman"/>
          <w:color w:val="000000"/>
          <w:sz w:val="28"/>
          <w:szCs w:val="28"/>
        </w:rPr>
        <w:t>Албахари</w:t>
      </w:r>
      <w:proofErr w:type="spellEnd"/>
      <w:r w:rsidRPr="00CD29B5">
        <w:rPr>
          <w:rFonts w:ascii="Times New Roman" w:hAnsi="Times New Roman"/>
          <w:color w:val="000000"/>
          <w:sz w:val="28"/>
          <w:szCs w:val="28"/>
        </w:rPr>
        <w:t xml:space="preserve"> , Бен </w:t>
      </w:r>
      <w:proofErr w:type="spellStart"/>
      <w:r w:rsidRPr="00CD29B5">
        <w:rPr>
          <w:rFonts w:ascii="Times New Roman" w:hAnsi="Times New Roman"/>
          <w:color w:val="000000"/>
          <w:sz w:val="28"/>
          <w:szCs w:val="28"/>
        </w:rPr>
        <w:t>Албахари</w:t>
      </w:r>
      <w:proofErr w:type="spellEnd"/>
      <w:r w:rsidRPr="00CD29B5">
        <w:rPr>
          <w:rFonts w:ascii="Times New Roman" w:hAnsi="Times New Roman"/>
          <w:color w:val="000000"/>
          <w:sz w:val="28"/>
          <w:szCs w:val="28"/>
        </w:rPr>
        <w:t>. - М.: БХВ-Петербург, 2012. - 944 c.</w:t>
      </w:r>
    </w:p>
    <w:p w:rsidR="00CD29B5" w:rsidRPr="00CD29B5" w:rsidRDefault="00CD29B5" w:rsidP="00CD29B5">
      <w:pPr>
        <w:pStyle w:val="ListParagraph"/>
        <w:numPr>
          <w:ilvl w:val="0"/>
          <w:numId w:val="8"/>
        </w:numPr>
        <w:tabs>
          <w:tab w:val="left" w:pos="851"/>
        </w:tabs>
        <w:spacing w:after="0" w:line="360" w:lineRule="auto"/>
        <w:ind w:left="426"/>
        <w:jc w:val="both"/>
        <w:rPr>
          <w:rFonts w:ascii="Times New Roman" w:hAnsi="Times New Roman"/>
          <w:color w:val="000000"/>
          <w:sz w:val="28"/>
          <w:szCs w:val="28"/>
        </w:rPr>
      </w:pPr>
      <w:r w:rsidRPr="00CD29B5">
        <w:rPr>
          <w:rFonts w:ascii="Times New Roman" w:hAnsi="Times New Roman"/>
          <w:color w:val="000000"/>
          <w:sz w:val="28"/>
          <w:szCs w:val="28"/>
        </w:rPr>
        <w:t>Ишкова, Э. А. Самоучитель С#. Начал</w:t>
      </w:r>
      <w:r>
        <w:rPr>
          <w:rFonts w:ascii="Times New Roman" w:hAnsi="Times New Roman"/>
          <w:color w:val="000000"/>
          <w:sz w:val="28"/>
          <w:szCs w:val="28"/>
        </w:rPr>
        <w:t>о</w:t>
      </w:r>
      <w:r w:rsidRPr="00CD29B5">
        <w:rPr>
          <w:rFonts w:ascii="Times New Roman" w:hAnsi="Times New Roman"/>
          <w:color w:val="000000"/>
          <w:sz w:val="28"/>
          <w:szCs w:val="28"/>
        </w:rPr>
        <w:t xml:space="preserve"> программирования / Э.А. Ишкова. - М.: Наука и техника, 2013. - 496 c</w:t>
      </w:r>
    </w:p>
    <w:p w:rsidR="00DE75DD" w:rsidRDefault="00DE75DD" w:rsidP="00DE75DD">
      <w:pPr>
        <w:spacing w:after="160" w:line="256" w:lineRule="auto"/>
        <w:rPr>
          <w:rFonts w:ascii="Times New Roman" w:eastAsiaTheme="majorEastAsia" w:hAnsi="Times New Roman"/>
          <w:b/>
          <w:color w:val="2E74B5" w:themeColor="accent1" w:themeShade="BF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bookmarkStart w:id="30" w:name="_Toc58861607"/>
      <w:bookmarkStart w:id="31" w:name="_Toc58861522"/>
      <w:bookmarkStart w:id="32" w:name="_Toc58861499"/>
    </w:p>
    <w:p w:rsidR="00DE75DD" w:rsidRPr="00D5279D" w:rsidRDefault="00DE75DD" w:rsidP="00D5279D">
      <w:pPr>
        <w:pStyle w:val="Heading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3" w:name="_Toc59282008"/>
      <w:bookmarkStart w:id="34" w:name="_Toc60326445"/>
      <w:r w:rsidRPr="00D5279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Приложение. Листинг разработанной программы</w:t>
      </w:r>
      <w:bookmarkEnd w:id="30"/>
      <w:bookmarkEnd w:id="31"/>
      <w:bookmarkEnd w:id="32"/>
      <w:bookmarkEnd w:id="33"/>
      <w:bookmarkEnd w:id="34"/>
    </w:p>
    <w:p w:rsidR="00DE75DD" w:rsidRDefault="00DE75DD" w:rsidP="00D67692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Файл </w:t>
      </w:r>
      <w:r w:rsidR="00E17931">
        <w:rPr>
          <w:rFonts w:ascii="Times New Roman" w:hAnsi="Times New Roman"/>
          <w:b/>
          <w:sz w:val="28"/>
          <w:lang w:val="en-US"/>
        </w:rPr>
        <w:t>Program</w:t>
      </w:r>
      <w:r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r>
        <w:rPr>
          <w:rFonts w:ascii="Times New Roman" w:hAnsi="Times New Roman"/>
          <w:sz w:val="28"/>
        </w:rPr>
        <w:t xml:space="preserve"> – </w:t>
      </w:r>
      <w:r w:rsidR="00E17931">
        <w:rPr>
          <w:rFonts w:ascii="Times New Roman" w:hAnsi="Times New Roman"/>
          <w:sz w:val="28"/>
        </w:rPr>
        <w:t>файл инициализации программы</w:t>
      </w:r>
      <w:r>
        <w:rPr>
          <w:rFonts w:ascii="Times New Roman" w:hAnsi="Times New Roman"/>
          <w:sz w:val="28"/>
        </w:rPr>
        <w:t>: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>using System;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using Application = </w:t>
      </w:r>
      <w:proofErr w:type="spellStart"/>
      <w:r w:rsidRPr="00E42E45">
        <w:rPr>
          <w:color w:val="000000"/>
          <w:lang w:val="en-US"/>
        </w:rPr>
        <w:t>System.Windows.Forms.Application</w:t>
      </w:r>
      <w:proofErr w:type="spellEnd"/>
      <w:r w:rsidRPr="00E42E45">
        <w:rPr>
          <w:color w:val="000000"/>
          <w:lang w:val="en-US"/>
        </w:rPr>
        <w:t>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namespace </w:t>
      </w:r>
      <w:proofErr w:type="spellStart"/>
      <w:r w:rsidRPr="00E42E45">
        <w:rPr>
          <w:color w:val="000000"/>
          <w:lang w:val="en-US"/>
        </w:rPr>
        <w:t>programmingWF</w:t>
      </w:r>
      <w:proofErr w:type="spellEnd"/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>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internal static class Program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:rsidR="00E42E45" w:rsidRDefault="00E42E45" w:rsidP="00E42E45">
      <w:pPr>
        <w:pStyle w:val="HTMLPreformatted"/>
        <w:rPr>
          <w:color w:val="000000"/>
        </w:rPr>
      </w:pPr>
      <w:r>
        <w:rPr>
          <w:color w:val="000000"/>
        </w:rPr>
        <w:t xml:space="preserve">        /// &lt;</w:t>
      </w:r>
      <w:proofErr w:type="spellStart"/>
      <w:r>
        <w:rPr>
          <w:color w:val="000000"/>
        </w:rPr>
        <w:t>summary</w:t>
      </w:r>
      <w:proofErr w:type="spellEnd"/>
      <w:r>
        <w:rPr>
          <w:color w:val="000000"/>
        </w:rPr>
        <w:t>&gt;</w:t>
      </w:r>
    </w:p>
    <w:p w:rsidR="00E42E45" w:rsidRDefault="00E42E45" w:rsidP="00E42E45">
      <w:pPr>
        <w:pStyle w:val="HTMLPreformatted"/>
        <w:rPr>
          <w:color w:val="000000"/>
        </w:rPr>
      </w:pPr>
      <w:r>
        <w:rPr>
          <w:color w:val="000000"/>
        </w:rPr>
        <w:t xml:space="preserve">        /// Главная точка входа для приложения.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>/// &lt;/summary&gt;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[</w:t>
      </w:r>
      <w:proofErr w:type="spellStart"/>
      <w:r w:rsidRPr="00E42E45">
        <w:rPr>
          <w:color w:val="000000"/>
          <w:lang w:val="en-US"/>
        </w:rPr>
        <w:t>STAThread</w:t>
      </w:r>
      <w:proofErr w:type="spellEnd"/>
      <w:r w:rsidRPr="00E42E45">
        <w:rPr>
          <w:color w:val="000000"/>
          <w:lang w:val="en-US"/>
        </w:rPr>
        <w:t>]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private static void Main()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</w:t>
      </w:r>
      <w:proofErr w:type="spellStart"/>
      <w:r w:rsidRPr="00E42E45">
        <w:rPr>
          <w:color w:val="000000"/>
          <w:lang w:val="en-US"/>
        </w:rPr>
        <w:t>Application.EnableVisualStyles</w:t>
      </w:r>
      <w:proofErr w:type="spellEnd"/>
      <w:r w:rsidRPr="00E42E45">
        <w:rPr>
          <w:color w:val="000000"/>
          <w:lang w:val="en-US"/>
        </w:rPr>
        <w:t>();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</w:t>
      </w:r>
      <w:proofErr w:type="spellStart"/>
      <w:r w:rsidRPr="00E42E45">
        <w:rPr>
          <w:color w:val="000000"/>
          <w:lang w:val="en-US"/>
        </w:rPr>
        <w:t>Application.SetCompatibleTextRenderingDefault</w:t>
      </w:r>
      <w:proofErr w:type="spellEnd"/>
      <w:r w:rsidRPr="00E42E45">
        <w:rPr>
          <w:color w:val="000000"/>
          <w:lang w:val="en-US"/>
        </w:rPr>
        <w:t>(false);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</w:t>
      </w:r>
      <w:proofErr w:type="spellStart"/>
      <w:r w:rsidRPr="00924BF0">
        <w:rPr>
          <w:color w:val="000000"/>
          <w:lang w:val="en-US"/>
        </w:rPr>
        <w:t>Application.Run</w:t>
      </w:r>
      <w:proofErr w:type="spellEnd"/>
      <w:r w:rsidRPr="00924BF0">
        <w:rPr>
          <w:color w:val="000000"/>
          <w:lang w:val="en-US"/>
        </w:rPr>
        <w:t xml:space="preserve">(new </w:t>
      </w:r>
      <w:proofErr w:type="spellStart"/>
      <w:r w:rsidRPr="00924BF0">
        <w:rPr>
          <w:color w:val="000000"/>
          <w:lang w:val="en-US"/>
        </w:rPr>
        <w:t>MainWindow</w:t>
      </w:r>
      <w:proofErr w:type="spellEnd"/>
      <w:r w:rsidRPr="00924BF0">
        <w:rPr>
          <w:color w:val="000000"/>
          <w:lang w:val="en-US"/>
        </w:rPr>
        <w:t>());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:rsidR="00992B5A" w:rsidRPr="00924BF0" w:rsidRDefault="00992B5A" w:rsidP="00992B5A">
      <w:pPr>
        <w:shd w:val="clear" w:color="auto" w:fill="FFFFFF"/>
        <w:spacing w:after="0" w:line="240" w:lineRule="auto"/>
        <w:textAlignment w:val="top"/>
        <w:rPr>
          <w:rFonts w:ascii="Times New Roman" w:hAnsi="Times New Roman"/>
          <w:sz w:val="28"/>
          <w:lang w:val="en-US"/>
        </w:rPr>
      </w:pPr>
    </w:p>
    <w:p w:rsidR="00E17931" w:rsidRPr="00924BF0" w:rsidRDefault="00E17931" w:rsidP="00E1793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NewWareHouse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формы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ввода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начального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баланса</w:t>
      </w:r>
      <w:r w:rsidRPr="00924BF0">
        <w:rPr>
          <w:rFonts w:ascii="Times New Roman" w:hAnsi="Times New Roman"/>
          <w:sz w:val="28"/>
          <w:lang w:val="en-US"/>
        </w:rPr>
        <w:t>: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>using System;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using </w:t>
      </w:r>
      <w:proofErr w:type="spellStart"/>
      <w:r w:rsidRPr="00E42E45">
        <w:rPr>
          <w:color w:val="000000"/>
          <w:lang w:val="en-US"/>
        </w:rPr>
        <w:t>System.Windows.Forms</w:t>
      </w:r>
      <w:proofErr w:type="spellEnd"/>
      <w:r w:rsidRPr="00E42E45">
        <w:rPr>
          <w:color w:val="000000"/>
          <w:lang w:val="en-US"/>
        </w:rPr>
        <w:t>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namespace </w:t>
      </w:r>
      <w:proofErr w:type="spellStart"/>
      <w:r w:rsidRPr="00E42E45">
        <w:rPr>
          <w:color w:val="000000"/>
          <w:lang w:val="en-US"/>
        </w:rPr>
        <w:t>programmingWF</w:t>
      </w:r>
      <w:proofErr w:type="spellEnd"/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>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internal partial class </w:t>
      </w:r>
      <w:proofErr w:type="spellStart"/>
      <w:r w:rsidRPr="00E42E45">
        <w:rPr>
          <w:color w:val="000000"/>
          <w:lang w:val="en-US"/>
        </w:rPr>
        <w:t>NewWareHouse</w:t>
      </w:r>
      <w:proofErr w:type="spellEnd"/>
      <w:r w:rsidRPr="00E42E45">
        <w:rPr>
          <w:color w:val="000000"/>
          <w:lang w:val="en-US"/>
        </w:rPr>
        <w:t xml:space="preserve"> : Form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protected internal </w:t>
      </w:r>
      <w:proofErr w:type="spellStart"/>
      <w:r w:rsidRPr="00E42E45">
        <w:rPr>
          <w:color w:val="000000"/>
          <w:lang w:val="en-US"/>
        </w:rPr>
        <w:t>NewWareHouse</w:t>
      </w:r>
      <w:proofErr w:type="spellEnd"/>
      <w:r w:rsidRPr="00E42E45">
        <w:rPr>
          <w:color w:val="000000"/>
          <w:lang w:val="en-US"/>
        </w:rPr>
        <w:t>(</w:t>
      </w:r>
      <w:proofErr w:type="spellStart"/>
      <w:r w:rsidRPr="00E42E45">
        <w:rPr>
          <w:color w:val="000000"/>
          <w:lang w:val="en-US"/>
        </w:rPr>
        <w:t>MainWindow</w:t>
      </w:r>
      <w:proofErr w:type="spellEnd"/>
      <w:r w:rsidRPr="00E42E45">
        <w:rPr>
          <w:color w:val="000000"/>
          <w:lang w:val="en-US"/>
        </w:rPr>
        <w:t xml:space="preserve"> parent)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</w:t>
      </w:r>
      <w:proofErr w:type="spellStart"/>
      <w:r w:rsidRPr="00E42E45">
        <w:rPr>
          <w:color w:val="000000"/>
          <w:lang w:val="en-US"/>
        </w:rPr>
        <w:t>InitializeComponent</w:t>
      </w:r>
      <w:proofErr w:type="spellEnd"/>
      <w:r w:rsidRPr="00E42E45">
        <w:rPr>
          <w:color w:val="000000"/>
          <w:lang w:val="en-US"/>
        </w:rPr>
        <w:t>();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while (true)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if (</w:t>
      </w:r>
      <w:proofErr w:type="spellStart"/>
      <w:r w:rsidRPr="00E42E45">
        <w:rPr>
          <w:color w:val="000000"/>
          <w:lang w:val="en-US"/>
        </w:rPr>
        <w:t>ShowDialog</w:t>
      </w:r>
      <w:proofErr w:type="spellEnd"/>
      <w:r w:rsidRPr="00E42E45">
        <w:rPr>
          <w:color w:val="000000"/>
          <w:lang w:val="en-US"/>
        </w:rPr>
        <w:t>(parent) == DialogResult.OK)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try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if (</w:t>
      </w:r>
      <w:proofErr w:type="spellStart"/>
      <w:r w:rsidRPr="00E42E45">
        <w:rPr>
          <w:color w:val="000000"/>
          <w:lang w:val="en-US"/>
        </w:rPr>
        <w:t>Convert.ToDouble</w:t>
      </w:r>
      <w:proofErr w:type="spellEnd"/>
      <w:r w:rsidRPr="00E42E45">
        <w:rPr>
          <w:color w:val="000000"/>
          <w:lang w:val="en-US"/>
        </w:rPr>
        <w:t>(</w:t>
      </w:r>
      <w:proofErr w:type="spellStart"/>
      <w:r w:rsidRPr="00E42E45">
        <w:rPr>
          <w:color w:val="000000"/>
          <w:lang w:val="en-US"/>
        </w:rPr>
        <w:t>textBoxBalance.Text</w:t>
      </w:r>
      <w:proofErr w:type="spellEnd"/>
      <w:r w:rsidRPr="00E42E45">
        <w:rPr>
          <w:color w:val="000000"/>
          <w:lang w:val="en-US"/>
        </w:rPr>
        <w:t>) &lt; 0)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    throw new </w:t>
      </w:r>
      <w:proofErr w:type="spellStart"/>
      <w:r w:rsidRPr="00E42E45">
        <w:rPr>
          <w:color w:val="000000"/>
          <w:lang w:val="en-US"/>
        </w:rPr>
        <w:t>FormatException</w:t>
      </w:r>
      <w:proofErr w:type="spellEnd"/>
      <w:r w:rsidRPr="00E42E45">
        <w:rPr>
          <w:color w:val="000000"/>
          <w:lang w:val="en-US"/>
        </w:rPr>
        <w:t>();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</w:t>
      </w:r>
      <w:proofErr w:type="spellStart"/>
      <w:r w:rsidRPr="00E42E45">
        <w:rPr>
          <w:color w:val="000000"/>
          <w:lang w:val="en-US"/>
        </w:rPr>
        <w:t>parent.data.Balance</w:t>
      </w:r>
      <w:proofErr w:type="spellEnd"/>
      <w:r w:rsidRPr="00E42E45">
        <w:rPr>
          <w:color w:val="000000"/>
          <w:lang w:val="en-US"/>
        </w:rPr>
        <w:t xml:space="preserve"> = </w:t>
      </w:r>
      <w:proofErr w:type="spellStart"/>
      <w:r w:rsidRPr="00E42E45">
        <w:rPr>
          <w:color w:val="000000"/>
          <w:lang w:val="en-US"/>
        </w:rPr>
        <w:t>Convert.ToDouble</w:t>
      </w:r>
      <w:proofErr w:type="spellEnd"/>
      <w:r w:rsidRPr="00E42E45">
        <w:rPr>
          <w:color w:val="000000"/>
          <w:lang w:val="en-US"/>
        </w:rPr>
        <w:t>(</w:t>
      </w:r>
      <w:proofErr w:type="spellStart"/>
      <w:r w:rsidRPr="00E42E45">
        <w:rPr>
          <w:color w:val="000000"/>
          <w:lang w:val="en-US"/>
        </w:rPr>
        <w:t>textBoxBalance.Text.Replace</w:t>
      </w:r>
      <w:proofErr w:type="spellEnd"/>
      <w:r w:rsidRPr="00E42E45">
        <w:rPr>
          <w:color w:val="000000"/>
          <w:lang w:val="en-US"/>
        </w:rPr>
        <w:t>(',', '.'));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return;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}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catch (</w:t>
      </w:r>
      <w:proofErr w:type="spellStart"/>
      <w:r w:rsidRPr="00E42E45">
        <w:rPr>
          <w:color w:val="000000"/>
          <w:lang w:val="en-US"/>
        </w:rPr>
        <w:t>System.FormatException</w:t>
      </w:r>
      <w:proofErr w:type="spellEnd"/>
      <w:r w:rsidRPr="00E42E45">
        <w:rPr>
          <w:color w:val="000000"/>
          <w:lang w:val="en-US"/>
        </w:rPr>
        <w:t>)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    </w:t>
      </w:r>
      <w:proofErr w:type="spellStart"/>
      <w:r w:rsidRPr="00E42E45">
        <w:rPr>
          <w:color w:val="000000"/>
          <w:lang w:val="en-US"/>
        </w:rPr>
        <w:t>MessageBox.Show</w:t>
      </w:r>
      <w:proofErr w:type="spellEnd"/>
      <w:r w:rsidRPr="00E42E45">
        <w:rPr>
          <w:color w:val="000000"/>
          <w:lang w:val="en-US"/>
        </w:rPr>
        <w:t>("</w:t>
      </w:r>
      <w:r>
        <w:rPr>
          <w:color w:val="000000"/>
        </w:rPr>
        <w:t>Введен</w:t>
      </w:r>
      <w:r w:rsidRPr="00E42E45">
        <w:rPr>
          <w:color w:val="000000"/>
          <w:lang w:val="en-US"/>
        </w:rPr>
        <w:t xml:space="preserve"> </w:t>
      </w:r>
      <w:r>
        <w:rPr>
          <w:color w:val="000000"/>
        </w:rPr>
        <w:t>неверный</w:t>
      </w:r>
      <w:r w:rsidRPr="00E42E45">
        <w:rPr>
          <w:color w:val="000000"/>
          <w:lang w:val="en-US"/>
        </w:rPr>
        <w:t xml:space="preserve"> </w:t>
      </w:r>
      <w:r>
        <w:rPr>
          <w:color w:val="000000"/>
        </w:rPr>
        <w:t>баланс</w:t>
      </w:r>
      <w:r w:rsidRPr="00E42E45">
        <w:rPr>
          <w:color w:val="000000"/>
          <w:lang w:val="en-US"/>
        </w:rPr>
        <w:t>");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            </w:t>
      </w:r>
      <w:r w:rsidRPr="00924BF0">
        <w:rPr>
          <w:color w:val="000000"/>
          <w:lang w:val="en-US"/>
        </w:rPr>
        <w:t>}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}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else return;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}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:rsidR="00E17931" w:rsidRPr="00924BF0" w:rsidRDefault="00E17931" w:rsidP="00E179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E17931" w:rsidRPr="00924BF0" w:rsidRDefault="00E17931" w:rsidP="00E1793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lastRenderedPageBreak/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MainWindow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формы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главного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окна</w:t>
      </w:r>
      <w:r w:rsidRPr="00924BF0">
        <w:rPr>
          <w:rFonts w:ascii="Times New Roman" w:hAnsi="Times New Roman"/>
          <w:sz w:val="28"/>
          <w:lang w:val="en-US"/>
        </w:rPr>
        <w:t>: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 System;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System.Collections.ObjectModel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System.Collections.Specialized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System.Data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System.Runtime.Serialization.Formatters.Binary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Microsoft.Office.Interop.Excel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Font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System.Drawing.Font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Label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System.Windows.Forms.Label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namespace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programmingWF</w:t>
      </w:r>
      <w:proofErr w:type="spellEnd"/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public partial class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: Form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/*Поле, в котором буду хранится сохраняемые данные*/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protected internal Data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Data();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Конструктор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главного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окна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protected internal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InitializeComponent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/*Диалоговое окно создания нового склада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или загрузки существовавшего*/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dialog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"Загрузить склад?",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"Добро пожаловать",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MessageBoxButtons.YesNo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MessageBoxIcon.Information</w:t>
      </w:r>
      <w:proofErr w:type="spellEnd"/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(dialog ==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DialogResult.No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|| dialog ==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DialogResult.Yes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&amp;&amp; !Deserialize())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/*Добавляем наблюдаемые массивы событие-наблюдатель 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data.Transactions.CollectionChanged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Выравниваем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столбцы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таблицах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MainWindow_SizeChanged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(this,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EventArgs.Empty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labelBalanceCount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/*Метод обновления текста у подписи.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Размер текста меняется в соответствии с его длиной*/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protected internal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 label, string str)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label.Text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str;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label.Font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Font(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Font.Name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100 /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str.Length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2 == 0 ? 1 :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str.Length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2) &gt; 24 ?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24 :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100 /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str.Length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2 == 0 ?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1 :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str.Length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/ 2));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/*Метод обновления состояния кнопок*/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protected internal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ButtonCheck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buttonPurchaseExcel.Enabled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0;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buttonSaleExcel.Enabled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0;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buttonInventoryExcel.Enabled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buttonAddSale.Enabled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0;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buttonTransactionExcel.Enabled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data.Transactions.Count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0;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наблюдатель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добавления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значений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NotifyCollectionChangedEventArgs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switch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e.Action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/*Если произошло добавление в массив*/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case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NotifyCollectionChangedAction.Add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e.NewItems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[0] as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; 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newItem.GetListView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(this).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newItem.GetListViewItem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labelTotalCount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break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/*Если произошло удаление из массива*/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case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NotifyCollectionChangedAction.Remove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oldItem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e.OldItems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[0] as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oldItem.GetListView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(this).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Items.RemoveAt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e.OldStartingIndex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break;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Если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произошла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замена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case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NotifyCollectionChangedAction.Replace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newReplaceItem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e.NewItems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[0] as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items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newReplaceItem.GetListView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(this).Items;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items[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e.OldStartingIndex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newReplaceItem.GetListViewItem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break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/*События для позиций на покупку*/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Открыть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buttonAddProcurement_Click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/*Вызываем диалоговое окно покупки*/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ProcurementWindow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Закрыть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buttonCloseProcurement_Click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try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состояние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позиции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item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WareHouse.Status.Completed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баланс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item.Cost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labelBidCount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data.Inventory.Count.ToString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(labelProcurementCount1,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data.CountProc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(labelProcurementCount2,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data.CountWaitProc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labelBalanceCount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DateTime.Now.Date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&gt;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item.DueDate.Date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(labelProcurementCount3,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data.CountOverDueProc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/*Обновляем кнопки*/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ButtonCheck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/*Недостаточно средств для закрытия*/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ArgumentException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("Недостаточно средств для закрытия сделки.", "Ошибка",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MessageBoxIcon.Exclamation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/*Конфликт между существующим в инвентаре элементом*/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MissingPrimaryKeyException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("Имя товара или штрихкод не совпадает с уже существующим товаром на складе.", "Ошибка",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MessageBoxIcon.Exclamation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Отменить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buttonCancelProcurement_Click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WareHouse.Status.Canceled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labelProcurementCount2.Text =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data.CountWaitProc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Выбор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элемента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listViewProcurement_SelectedIndexChanged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try</w:t>
      </w:r>
      <w:proofErr w:type="spellEnd"/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/*Изменяем состояние кнопок, если выбрали позицию*/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 (data.Procurements[listViewProcurement.SelectedIndices[0]].CurStatus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WareHouse.Status.Expectation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buttonCancelPurchase.Enabled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buttonClosePurchase.Enabled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ArgumentOutOfRangeException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/*Изменяем состояние кнопок, если не выбрали позицию*/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buttonCancelPurchase.Enabled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buttonClosePurchase.Enabled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/*События для позиций на продажу*/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Открыть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buttonAddSale_Click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/*Вызываем диалоговое окно продажи*/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SaleWindow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this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Закрыть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buttonCloseSale_Click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try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состояние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позиции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var item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WareHouse.Status.Completed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data.Sales,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баланс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item.Cost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labelBidCount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data.Inventory.Count.ToString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(labelSaleCount1,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(labelSaleCount2,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labelBalanceCount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DateTime.Now.Date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&gt;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item.DueDate.Date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labelSaleCount3.Text =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data.CountOverDueSale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/*Обновляем кнопки*/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ButtonCheck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/*Недостаточно предметов на складе для закрытия*/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ArgumentException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("На складе недостаточно товара.", "Ошибка",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MessageBoxIcon.Exclamation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Отменить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buttonCancelSale_Click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WareHouse.Status.Canceled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(labelSaleCount2,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1).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Выбор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элемента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listViewSale_SelectedIndexChanged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try</w:t>
      </w:r>
      <w:proofErr w:type="spellEnd"/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/*Изменяем состояние кнопок, если выбрали позицию*/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listViewSale.SelectedIndices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[0]].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CurStatus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WareHouse.Status.Expectation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catch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ArgumentOutOfRangeException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/*Изменяем состояние кнопок, если не выбрали позицию*/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buttonCancelSale.Enabled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buttonCloseSale.Enabled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buttonExport_Click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/*Проводим сериализацию*/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/*Событие кнопки загрузки*/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buttonImport_Click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/*Перед загрузкой спрашиваем о надобности сохранения*/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/*Проводим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десериализацию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/*Метод сериализации*/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private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void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/*Диалоговое окно сохранения файла*/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</w:t>
      </w:r>
      <w:proofErr w:type="spellEnd"/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Filter = "bin files (*.bin)|*.bin"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saveFileDialog.ShowDialog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Сериализация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using (var fs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saveFileDialog.OpenFile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formatter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BinaryFormatter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formatter.Serialize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(fs, data);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Склад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успешно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.", 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склада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MessageBoxIcon.Information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Метод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десериализации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bool Deserialize()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Диалоговое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окно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открытия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файла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openFileDialog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OpenFileDialog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Filter = "bin files (*.bin)|*.bin"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while (true)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openFileDialog.ShowDialog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(this)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 false;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try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/*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Десериализация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using (var fs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openFileDialog.OpenFile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var formatter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BinaryFormatter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data = (Data)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formatter.Deserialize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(fs);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/*Очищаем таблицы перед заполнением новыми элементами*/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listViewProcurement.Items.Clear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listViewSale.Items.Clear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listViewInventory.Items.Clear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listViewTransactions.Items.Clear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Наполняем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новыми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элементами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(var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listViewProcurement.Items.Add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(var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listViewSale.Items.Add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(var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listViewInventory.Items.Add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(var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data.Transactions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listViewTransactions.Items.Add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elm.GetListViewItem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/*Добавляем наблюдаемые массивы событие-наблюдатель 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data.Transactions.CollectionChanged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(labelProcurementCount1,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data.CountProc.ToString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(labelSaleCount1,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data.CountSale.ToString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(labelProcurementCount2,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data.CountWaitProc.ToString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(labelSaleCount2,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data.CountWaitSale.ToString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(labelProcurementCount3,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data.CountOverDueProc.ToString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(labelSaleCount3,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data.CountOverDueSale.ToString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labelBidCount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data.Inventory.Count.ToString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labelTotalCount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data.Procurements.Count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data.Sales.Count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labelBalanceCount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data.Balance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руб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ButtonCheck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Склад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успешно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загружен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.", 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Загрузка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склада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MessageBoxIcon.Information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true;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/*Если произошла ошибка во время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десериализации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catch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System.Runtime.Serialization.SerializationException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("Неправильный файл сериализации");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Метод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изменения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состояния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позиции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WareHouse.Status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ObservableCollection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&gt; array,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 index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listView.SelectedIndices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[0];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 item = array[index];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item.WareHouseSet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(status, index, this);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item.CurStatus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status;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array[index] = item;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Transaction.TransactionSet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(status, item.Num, this);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/*Событие закрытия формы*/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MainWindow_FormClosing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FormClosingEventArgs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/*Перед закрытием спрашиваем о сохранении*/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e.Cancel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/*Метод предупреждения о сохранении*/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SaveWareHouse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 dialog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"Сохранить текущий склад?",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"Предупреждение",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MessageBoxButtons.YesNo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MessageBoxIcon.Warning</w:t>
      </w:r>
      <w:proofErr w:type="spellEnd"/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(dialog ==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DialogResult.Yes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Serialize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/*Метод сохранения таблицы в файл Excel*/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using (var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sfd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SaveFileDialog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{ Filter = "Excel|*.xlsx",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ValidateNames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 })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sfd.ShowDialog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!=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DialogResult.OK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app = new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Microsoft.Office.Interop.Excel.Application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wb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app.Workbooks.Add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XlSheetType.xlWorksheet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(Worksheet)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app.ActiveSheet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app.Visible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false;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foreach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listViewProcurement.Items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 (int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listView.Columns.Count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;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ws.Cells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[1,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+ 1]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listView.Columns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ia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].Text;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2;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foreach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listView.Items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var k = 1;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foreach 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ListViewItem.ListViewSubItem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elm in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item.SubItems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ws.Cells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k].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NumberFormat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"@";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ws.Cells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k++] =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elm.Text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wb.SaveAs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sfd.FileName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XlFileFormat.xlWorkbookDefault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Type.Missing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Type.Missing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false, false,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XlSaveAsAccessMode.xlNoChange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XlSaveConflictResolution.xlLocalSessionChanges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Type.Missing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Type.Missing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app.Quit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успешно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сохранена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.", "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Сохранение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таблицы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MessageBoxButtons.OK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MessageBoxIcon.Information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/*События для сохранения таблицы в файл Excel*/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покупки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buttonPurchaseExcel_Click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listViewProcurement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продажи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buttonSaleExcel_Click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listViewSale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инвентаря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buttonInventoryExcel_Click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listViewInventory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/*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транзакции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buttonTransactionExcel_Click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SaveExcel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listViewTransactions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/*Событие изменения размера формы*/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private void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MainWindow_SizeChanged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(object sender, </w:t>
      </w:r>
      <w:proofErr w:type="spellStart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{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listViewProcurement.AutoResizeColumns(ColumnHeaderAutoResizeStyle.HeaderSize);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listViewSale.AutoResizeColumns(ColumnHeaderAutoResizeStyle.HeaderSize);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listViewInventory.AutoResizeColumns(ColumnHeaderAutoResizeStyle.HeaderSize);</w:t>
      </w:r>
    </w:p>
    <w:p w:rsidR="00E42E45" w:rsidRPr="00E42E45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listViewTransactions.AutoResizeColumns(ColumnHeaderAutoResizeStyle.HeaderSize);</w:t>
      </w:r>
    </w:p>
    <w:p w:rsidR="00E42E45" w:rsidRPr="00924BF0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42E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24B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E42E45" w:rsidRPr="00924BF0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24B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:rsidR="00E42E45" w:rsidRPr="00924BF0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24B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E42E45" w:rsidRPr="00924BF0" w:rsidRDefault="00E42E45" w:rsidP="00E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42E45" w:rsidRPr="00924BF0" w:rsidRDefault="00E42E45" w:rsidP="00E42E45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ProcurementWindow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формы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окна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покупки</w:t>
      </w:r>
      <w:r w:rsidRPr="00924BF0">
        <w:rPr>
          <w:rFonts w:ascii="Times New Roman" w:hAnsi="Times New Roman"/>
          <w:sz w:val="28"/>
          <w:lang w:val="en-US"/>
        </w:rPr>
        <w:t>: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 System;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System.Linq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namespace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programmingWF</w:t>
      </w:r>
      <w:proofErr w:type="spellEnd"/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internal partial class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ProcurementWindow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: Form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protected internal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ProcurementWindow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parent)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InitializeComponent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while (true)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ShowDialog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 == DialogResult.OK)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try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Проверяем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введенные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данные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if 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"" ||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textBoxName.Text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"" ||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!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textBoxBarcode.Text.Any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char.IsDigit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||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textBoxCostBuy.Text.Replace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 &lt; 0)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throw new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System.FormatException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Добавляем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позицию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таблицу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покупки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parent.data.Procurements.Add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(new Procurement(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textBoxBarcode.Text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textBoxName.Text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textBoxNote.Text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textBoxCostBuy.Text.Replace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dateTimePicker.Value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Convert.ToInt32(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numericCount.Value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/*Добавляем позицию в таблицу транзакций*/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parent.data.Transactions.Add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(new Transaction(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textBoxBarcode.Text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textBoxName.Text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textBoxCostBuy.Text.Replace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Convert.ToInt32(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numericCount.Value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Transaction.Type.Purchase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parent.data.Procurements.Last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().Num));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подпись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кнопку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parent.LabelChange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(parent.labelProcurementCount2, 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parent.data.CountWaitProc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parent.ButtonCheck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return;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catch 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FormatException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("Введены неверные значения");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}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}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else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return;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}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}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E42E45" w:rsidRDefault="00E42E45" w:rsidP="00E42E45">
      <w:pPr>
        <w:pStyle w:val="HTMLPreformatted"/>
        <w:rPr>
          <w:color w:val="000000"/>
        </w:rPr>
      </w:pPr>
    </w:p>
    <w:p w:rsidR="00E42E45" w:rsidRDefault="00E42E45" w:rsidP="00E42E45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Файл </w:t>
      </w:r>
      <w:proofErr w:type="spellStart"/>
      <w:r>
        <w:rPr>
          <w:rFonts w:ascii="Times New Roman" w:hAnsi="Times New Roman"/>
          <w:b/>
          <w:sz w:val="28"/>
          <w:lang w:val="en-US"/>
        </w:rPr>
        <w:t>SaleWindow</w:t>
      </w:r>
      <w:proofErr w:type="spellEnd"/>
      <w:r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r>
        <w:rPr>
          <w:rFonts w:ascii="Times New Roman" w:hAnsi="Times New Roman"/>
          <w:sz w:val="28"/>
        </w:rPr>
        <w:t xml:space="preserve"> – файл формы окна продажи: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 System;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System.Linq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namespace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programmingWF</w:t>
      </w:r>
      <w:proofErr w:type="spellEnd"/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public partial class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SaleWindow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: Form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SaleWindow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parent)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InitializeComponent</w:t>
      </w:r>
      <w:proofErr w:type="spellEnd"/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/*Наполняем список наименований существующими в инвентаре*/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comboBoxName.DataSource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(from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parent.data.Inventory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select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i.Name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while (true)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{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ShowDialog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 == DialogResult.OK)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try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var item =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parent.data.Inventory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comboBoxName.SelectedIndex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];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Проверяем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введенные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данные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if 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textBoxCostSale.Text.Replace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 &lt; 0 ||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"")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throw new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FormatException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/*Добавляем позицию в таблицу продажи*/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parent.data.Sales.Add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(new Sale(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item.BarCode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item.Name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textBoxNote.Text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textBoxCostSale.Text.Replace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dateTimePicker.Value.Date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Convert.ToInt32(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numericCount.Value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)));</w:t>
      </w:r>
    </w:p>
    <w:p w:rsidR="00B36F1D" w:rsidRPr="00B36F1D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/*Добавляем позицию в таблицу транзакций*/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parent.data.Transactions.Add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(new Transaction(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item.BarCode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textBoxOrganization.Text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item.Name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Convert.ToDouble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textBoxCostSale.Text.Replace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('.', ',')),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Convert.ToInt32(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numericCount.Value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Transaction.Type.Sale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parent.data.Sales.Last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().Num));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/*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Обновляем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подпись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*/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parent.LabelChange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(parent.labelSaleCount2, 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parent.data.CountWaitSale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1).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return;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catch (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FormatException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</w:t>
      </w:r>
      <w:proofErr w:type="spellEnd"/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Введены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неверные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36F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значения</w:t>
      </w: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");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}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else return;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}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:rsidR="00B36F1D" w:rsidRPr="00096818" w:rsidRDefault="00B36F1D" w:rsidP="00B3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9681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E42E45" w:rsidRPr="00924BF0" w:rsidRDefault="00E42E45" w:rsidP="00E42E45">
      <w:pPr>
        <w:pStyle w:val="HTMLPreformatted"/>
        <w:rPr>
          <w:color w:val="000000"/>
          <w:lang w:val="en-US"/>
        </w:rPr>
      </w:pPr>
    </w:p>
    <w:p w:rsidR="00E42E45" w:rsidRPr="00924BF0" w:rsidRDefault="00E42E45" w:rsidP="00E42E45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Date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хранения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данных</w:t>
      </w:r>
      <w:r w:rsidRPr="00924BF0">
        <w:rPr>
          <w:rFonts w:ascii="Times New Roman" w:hAnsi="Times New Roman"/>
          <w:sz w:val="28"/>
          <w:lang w:val="en-US"/>
        </w:rPr>
        <w:t>: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>using System;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using </w:t>
      </w:r>
      <w:proofErr w:type="spellStart"/>
      <w:r w:rsidRPr="00E42E45">
        <w:rPr>
          <w:color w:val="000000"/>
          <w:lang w:val="en-US"/>
        </w:rPr>
        <w:t>System.Collections.ObjectModel</w:t>
      </w:r>
      <w:proofErr w:type="spellEnd"/>
      <w:r w:rsidRPr="00E42E45">
        <w:rPr>
          <w:color w:val="000000"/>
          <w:lang w:val="en-US"/>
        </w:rPr>
        <w:t>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namespace </w:t>
      </w:r>
      <w:proofErr w:type="spellStart"/>
      <w:r w:rsidRPr="00E42E45">
        <w:rPr>
          <w:color w:val="000000"/>
          <w:lang w:val="en-US"/>
        </w:rPr>
        <w:t>programmingWF</w:t>
      </w:r>
      <w:proofErr w:type="spellEnd"/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>{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[Serializable]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public class Data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:rsidR="00E42E45" w:rsidRDefault="00E42E45" w:rsidP="00E42E45">
      <w:pPr>
        <w:pStyle w:val="HTMLPreformatted"/>
        <w:rPr>
          <w:color w:val="000000"/>
        </w:rPr>
      </w:pPr>
      <w:r>
        <w:rPr>
          <w:color w:val="000000"/>
        </w:rPr>
        <w:t xml:space="preserve">        /*Наблюдаемый массив, состоящий из позиций покупок*/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 xml:space="preserve">&gt; Procurements = new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>&gt;();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/*Наблюдаемый массив, состоящий из позиций продаж*/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 xml:space="preserve">&gt; Sales = new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>&gt;();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/*Наблюдаемый массив, состоящий из позиций инвентаря*/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 xml:space="preserve">&gt; Inventory = new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>&gt;();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/*Наблюдаемый массив, состоящий из позиций транзакций*/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 xml:space="preserve">&gt; Transactions = new </w:t>
      </w:r>
      <w:proofErr w:type="spellStart"/>
      <w:r w:rsidRPr="00E42E45">
        <w:rPr>
          <w:color w:val="000000"/>
          <w:lang w:val="en-US"/>
        </w:rPr>
        <w:t>ObservableCollection</w:t>
      </w:r>
      <w:proofErr w:type="spellEnd"/>
      <w:r w:rsidRPr="00E42E45">
        <w:rPr>
          <w:color w:val="000000"/>
          <w:lang w:val="en-US"/>
        </w:rPr>
        <w:t>&lt;</w:t>
      </w:r>
      <w:proofErr w:type="spellStart"/>
      <w:r w:rsidRPr="00E42E45">
        <w:rPr>
          <w:color w:val="000000"/>
          <w:lang w:val="en-US"/>
        </w:rPr>
        <w:t>WareHouse</w:t>
      </w:r>
      <w:proofErr w:type="spellEnd"/>
      <w:r w:rsidRPr="00E42E45">
        <w:rPr>
          <w:color w:val="000000"/>
          <w:lang w:val="en-US"/>
        </w:rPr>
        <w:t>&gt;();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/*</w:t>
      </w:r>
      <w:r>
        <w:rPr>
          <w:color w:val="000000"/>
        </w:rPr>
        <w:t>Баланс</w:t>
      </w:r>
      <w:r w:rsidRPr="00E42E45">
        <w:rPr>
          <w:color w:val="000000"/>
          <w:lang w:val="en-US"/>
        </w:rPr>
        <w:t xml:space="preserve"> </w:t>
      </w:r>
      <w:r>
        <w:rPr>
          <w:color w:val="000000"/>
        </w:rPr>
        <w:t>склада</w:t>
      </w:r>
      <w:r w:rsidRPr="00E42E45">
        <w:rPr>
          <w:color w:val="000000"/>
          <w:lang w:val="en-US"/>
        </w:rPr>
        <w:t>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 w:rsidRPr="00E42E45">
        <w:rPr>
          <w:color w:val="000000"/>
          <w:lang w:val="en-US"/>
        </w:rPr>
        <w:t xml:space="preserve">        protected internal double Balance { get; set; }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исполненных заявок на закупку*/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CountProc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исполненных заявок на продажу*/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CountSale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ожидающих исполнения заявок на закупку*/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CountWaitProc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ожидающих исполнения заявок на продажу*/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CountWaitSale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просроченных заявок на закупку*/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CountOverDueProc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    </w:t>
      </w:r>
      <w:r>
        <w:rPr>
          <w:color w:val="000000"/>
        </w:rPr>
        <w:t>/*Количество просроченных заявок на продажу*/</w:t>
      </w:r>
    </w:p>
    <w:p w:rsidR="00E42E45" w:rsidRPr="00E42E45" w:rsidRDefault="00E42E45" w:rsidP="00E42E45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E42E45">
        <w:rPr>
          <w:color w:val="000000"/>
          <w:lang w:val="en-US"/>
        </w:rPr>
        <w:t xml:space="preserve">protected internal int </w:t>
      </w:r>
      <w:proofErr w:type="spellStart"/>
      <w:r w:rsidRPr="00E42E45">
        <w:rPr>
          <w:color w:val="000000"/>
          <w:lang w:val="en-US"/>
        </w:rPr>
        <w:t>CountOverDueSale</w:t>
      </w:r>
      <w:proofErr w:type="spellEnd"/>
      <w:r w:rsidRPr="00E42E45">
        <w:rPr>
          <w:color w:val="000000"/>
          <w:lang w:val="en-US"/>
        </w:rPr>
        <w:t xml:space="preserve"> { get; set; }</w:t>
      </w:r>
    </w:p>
    <w:p w:rsidR="00E42E45" w:rsidRDefault="00E42E45" w:rsidP="00E42E45">
      <w:pPr>
        <w:pStyle w:val="HTMLPreformatted"/>
        <w:rPr>
          <w:color w:val="000000"/>
        </w:rPr>
      </w:pPr>
      <w:r w:rsidRPr="00E42E45">
        <w:rPr>
          <w:color w:val="000000"/>
          <w:lang w:val="en-US"/>
        </w:rPr>
        <w:t xml:space="preserve">    </w:t>
      </w:r>
      <w:r>
        <w:rPr>
          <w:color w:val="000000"/>
        </w:rPr>
        <w:t>}</w:t>
      </w:r>
    </w:p>
    <w:p w:rsidR="00E42E45" w:rsidRDefault="00E42E45" w:rsidP="00E42E45">
      <w:pPr>
        <w:pStyle w:val="HTMLPreformatted"/>
        <w:rPr>
          <w:color w:val="000000"/>
        </w:rPr>
      </w:pPr>
      <w:r>
        <w:rPr>
          <w:color w:val="000000"/>
        </w:rPr>
        <w:t>}</w:t>
      </w:r>
    </w:p>
    <w:p w:rsidR="00E42E45" w:rsidRDefault="00E42E45" w:rsidP="00E42E45">
      <w:pPr>
        <w:pStyle w:val="HTMLPreformatted"/>
        <w:rPr>
          <w:color w:val="000000"/>
        </w:rPr>
      </w:pPr>
    </w:p>
    <w:p w:rsidR="00E42E45" w:rsidRDefault="00E42E45" w:rsidP="00E42E45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Файл </w:t>
      </w:r>
      <w:proofErr w:type="spellStart"/>
      <w:r>
        <w:rPr>
          <w:rFonts w:ascii="Times New Roman" w:hAnsi="Times New Roman"/>
          <w:b/>
          <w:sz w:val="28"/>
          <w:lang w:val="en-US"/>
        </w:rPr>
        <w:t>WareHouse</w:t>
      </w:r>
      <w:proofErr w:type="spellEnd"/>
      <w:r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r>
        <w:rPr>
          <w:rFonts w:ascii="Times New Roman" w:hAnsi="Times New Roman"/>
          <w:sz w:val="28"/>
        </w:rPr>
        <w:t xml:space="preserve"> – файл абстрактного класса: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>using System;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System.Collections.ObjectModel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System.Linq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public abstract class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Перечисляемый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статуса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enum</w:t>
      </w:r>
      <w:proofErr w:type="spellEnd"/>
      <w:r w:rsidRPr="00290511">
        <w:rPr>
          <w:color w:val="000000"/>
          <w:lang w:val="en-US"/>
        </w:rPr>
        <w:t xml:space="preserve"> Status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Canceled,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Expectation,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Completed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Конструктор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абстрактного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обобщающего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класса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  <w:r w:rsidRPr="00290511">
        <w:rPr>
          <w:color w:val="000000"/>
          <w:lang w:val="en-US"/>
        </w:rPr>
        <w:t xml:space="preserve">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string name, int count, double cost)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Name = name;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Count = count;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r>
        <w:rPr>
          <w:color w:val="000000"/>
        </w:rPr>
        <w:t xml:space="preserve">Cost =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/*Уникальный номер каждой позиции (строится на основе времени создания)*/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string Num { get; set; } = </w:t>
      </w:r>
      <w:proofErr w:type="spellStart"/>
      <w:r w:rsidRPr="00290511">
        <w:rPr>
          <w:color w:val="000000"/>
          <w:lang w:val="en-US"/>
        </w:rPr>
        <w:t>TransactionEncoding</w:t>
      </w:r>
      <w:proofErr w:type="spellEnd"/>
      <w:r w:rsidRPr="00290511">
        <w:rPr>
          <w:color w:val="000000"/>
          <w:lang w:val="en-US"/>
        </w:rPr>
        <w:t>();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Наименование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организации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string Organization { get; set;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Наименование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товара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string Name { get;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Примечание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string Note { get; set;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Количество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int Count { get; set;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Статус</w:t>
      </w:r>
      <w:r w:rsidRPr="00290511">
        <w:rPr>
          <w:color w:val="000000"/>
          <w:lang w:val="en-US"/>
        </w:rPr>
        <w:t xml:space="preserve"> (</w:t>
      </w:r>
      <w:r>
        <w:rPr>
          <w:color w:val="000000"/>
        </w:rPr>
        <w:t>по</w:t>
      </w:r>
      <w:r w:rsidRPr="00290511">
        <w:rPr>
          <w:color w:val="000000"/>
          <w:lang w:val="en-US"/>
        </w:rPr>
        <w:t>-</w:t>
      </w:r>
      <w:r>
        <w:rPr>
          <w:color w:val="000000"/>
        </w:rPr>
        <w:t>умолчанию</w:t>
      </w:r>
      <w:r w:rsidRPr="00290511">
        <w:rPr>
          <w:color w:val="000000"/>
          <w:lang w:val="en-US"/>
        </w:rPr>
        <w:t xml:space="preserve"> "</w:t>
      </w:r>
      <w:r>
        <w:rPr>
          <w:color w:val="000000"/>
        </w:rPr>
        <w:t>Ожидание</w:t>
      </w:r>
      <w:r w:rsidRPr="00290511">
        <w:rPr>
          <w:color w:val="000000"/>
          <w:lang w:val="en-US"/>
        </w:rPr>
        <w:t>")*/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Status </w:t>
      </w:r>
      <w:proofErr w:type="spellStart"/>
      <w:r w:rsidRPr="00290511">
        <w:rPr>
          <w:color w:val="000000"/>
          <w:lang w:val="en-US"/>
        </w:rPr>
        <w:t>CurStatus</w:t>
      </w:r>
      <w:proofErr w:type="spellEnd"/>
      <w:r w:rsidRPr="00290511">
        <w:rPr>
          <w:color w:val="000000"/>
          <w:lang w:val="en-US"/>
        </w:rPr>
        <w:t xml:space="preserve"> { get; set; } = </w:t>
      </w:r>
      <w:proofErr w:type="spellStart"/>
      <w:r w:rsidRPr="00290511">
        <w:rPr>
          <w:color w:val="000000"/>
          <w:lang w:val="en-US"/>
        </w:rPr>
        <w:t>Status.Expectation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Дата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исполнения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DateTime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 { get; set;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Дата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создания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DateTime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CreateDate</w:t>
      </w:r>
      <w:proofErr w:type="spellEnd"/>
      <w:r w:rsidRPr="00290511">
        <w:rPr>
          <w:color w:val="000000"/>
          <w:lang w:val="en-US"/>
        </w:rPr>
        <w:t xml:space="preserve"> { get; } = </w:t>
      </w:r>
      <w:proofErr w:type="spellStart"/>
      <w:r w:rsidRPr="00290511">
        <w:rPr>
          <w:color w:val="000000"/>
          <w:lang w:val="en-US"/>
        </w:rPr>
        <w:t>DateTime.Now.Date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Штрихкод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 { get;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Цена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double Cost { get; }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/*Абстрактный метод возврата действительной таблицы*/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abstract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/*Виртуальный метод изменения статуса позиции*/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virtual void </w:t>
      </w:r>
      <w:proofErr w:type="spellStart"/>
      <w:r w:rsidRPr="00290511">
        <w:rPr>
          <w:color w:val="000000"/>
          <w:lang w:val="en-US"/>
        </w:rPr>
        <w:t>WareHouseSet</w:t>
      </w:r>
      <w:proofErr w:type="spellEnd"/>
      <w:r w:rsidRPr="00290511">
        <w:rPr>
          <w:color w:val="000000"/>
          <w:lang w:val="en-US"/>
        </w:rPr>
        <w:t xml:space="preserve">(Status status, int index, 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 {}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/*Виртуальный метод возврата строки для таблицы*/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virtual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GetListViewItem</w:t>
      </w:r>
      <w:proofErr w:type="spellEnd"/>
      <w:r w:rsidRPr="00290511">
        <w:rPr>
          <w:color w:val="000000"/>
          <w:lang w:val="en-US"/>
        </w:rPr>
        <w:t>()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item = new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DueDate.ToShortDateString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(Organization);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(Name);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Count.ToString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Cost.ToString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GetStatusString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(Note);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  <w:r>
        <w:rPr>
          <w:color w:val="000000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/*Метод возврата статуса в виде строки*/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string </w:t>
      </w:r>
      <w:proofErr w:type="spellStart"/>
      <w:r w:rsidRPr="00290511">
        <w:rPr>
          <w:color w:val="000000"/>
          <w:lang w:val="en-US"/>
        </w:rPr>
        <w:t>GetStatusString</w:t>
      </w:r>
      <w:proofErr w:type="spellEnd"/>
      <w:r w:rsidRPr="00290511">
        <w:rPr>
          <w:color w:val="000000"/>
          <w:lang w:val="en-US"/>
        </w:rPr>
        <w:t>()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switch (</w:t>
      </w:r>
      <w:proofErr w:type="spellStart"/>
      <w:r w:rsidRPr="00290511">
        <w:rPr>
          <w:color w:val="000000"/>
          <w:lang w:val="en-US"/>
        </w:rPr>
        <w:t>CurStatus</w:t>
      </w:r>
      <w:proofErr w:type="spellEnd"/>
      <w:r w:rsidRPr="00290511">
        <w:rPr>
          <w:color w:val="000000"/>
          <w:lang w:val="en-US"/>
        </w:rPr>
        <w:t xml:space="preserve">) 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r w:rsidRPr="00924BF0">
        <w:rPr>
          <w:color w:val="000000"/>
          <w:lang w:val="en-US"/>
        </w:rPr>
        <w:t>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</w:t>
      </w:r>
      <w:r w:rsidRPr="00290511">
        <w:rPr>
          <w:color w:val="000000"/>
          <w:lang w:val="en-US"/>
        </w:rPr>
        <w:t xml:space="preserve">case </w:t>
      </w:r>
      <w:proofErr w:type="spellStart"/>
      <w:r w:rsidRPr="00290511">
        <w:rPr>
          <w:color w:val="000000"/>
          <w:lang w:val="en-US"/>
        </w:rPr>
        <w:t>Status.Canceled</w:t>
      </w:r>
      <w:proofErr w:type="spellEnd"/>
      <w:r w:rsidRPr="00290511">
        <w:rPr>
          <w:color w:val="000000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Отменено</w:t>
      </w:r>
      <w:r w:rsidRPr="00290511">
        <w:rPr>
          <w:color w:val="000000"/>
          <w:lang w:val="en-US"/>
        </w:rPr>
        <w:t>";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Status.Expectation</w:t>
      </w:r>
      <w:proofErr w:type="spellEnd"/>
      <w:r w:rsidRPr="00290511">
        <w:rPr>
          <w:color w:val="000000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Ожидание</w:t>
      </w:r>
      <w:r w:rsidRPr="00290511">
        <w:rPr>
          <w:color w:val="000000"/>
          <w:lang w:val="en-US"/>
        </w:rPr>
        <w:t>";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Status.Completed</w:t>
      </w:r>
      <w:proofErr w:type="spellEnd"/>
      <w:r w:rsidRPr="00290511">
        <w:rPr>
          <w:color w:val="000000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Завершено</w:t>
      </w:r>
      <w:r w:rsidRPr="00290511">
        <w:rPr>
          <w:color w:val="000000"/>
          <w:lang w:val="en-US"/>
        </w:rPr>
        <w:t>";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default: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throw new </w:t>
      </w:r>
      <w:proofErr w:type="spellStart"/>
      <w:r w:rsidRPr="00290511">
        <w:rPr>
          <w:color w:val="000000"/>
          <w:lang w:val="en-US"/>
        </w:rPr>
        <w:t>ArgumentOutOfRangeException</w:t>
      </w:r>
      <w:proofErr w:type="spellEnd"/>
      <w:r w:rsidRPr="00290511">
        <w:rPr>
          <w:color w:val="000000"/>
          <w:lang w:val="en-US"/>
        </w:rPr>
        <w:t>();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Виртуальный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сравнения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virtual bool Comparison(string str)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</w:t>
      </w:r>
      <w:proofErr w:type="spellEnd"/>
      <w:r>
        <w:rPr>
          <w:color w:val="000000"/>
        </w:rPr>
        <w:t xml:space="preserve"> ==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/*Метод поиска элемента по какому-либо значению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в заданном массиве и дальнейшего вывода его индекса*/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>protected internal static int Search(</w:t>
      </w:r>
      <w:proofErr w:type="spellStart"/>
      <w:r w:rsidRPr="00290511">
        <w:rPr>
          <w:color w:val="000000"/>
          <w:lang w:val="en-US"/>
        </w:rPr>
        <w:t>ObservableCollection</w:t>
      </w:r>
      <w:proofErr w:type="spellEnd"/>
      <w:r w:rsidRPr="00290511">
        <w:rPr>
          <w:color w:val="000000"/>
          <w:lang w:val="en-US"/>
        </w:rPr>
        <w:t>&lt;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  <w:r w:rsidRPr="00290511">
        <w:rPr>
          <w:color w:val="000000"/>
          <w:lang w:val="en-US"/>
        </w:rPr>
        <w:t>&gt; array, string criterion)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index = 0;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foreach (var elm in array)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if (</w:t>
      </w:r>
      <w:proofErr w:type="spellStart"/>
      <w:r w:rsidRPr="00290511">
        <w:rPr>
          <w:color w:val="000000"/>
          <w:lang w:val="en-US"/>
        </w:rPr>
        <w:t>elm.Comparison</w:t>
      </w:r>
      <w:proofErr w:type="spellEnd"/>
      <w:r w:rsidRPr="00290511">
        <w:rPr>
          <w:color w:val="000000"/>
          <w:lang w:val="en-US"/>
        </w:rPr>
        <w:t>(criterion))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index;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index++;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-1;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/*Преобразование времени создания в уникальную строку*/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private static string </w:t>
      </w:r>
      <w:proofErr w:type="spellStart"/>
      <w:r w:rsidRPr="00290511">
        <w:rPr>
          <w:color w:val="000000"/>
          <w:lang w:val="en-US"/>
        </w:rPr>
        <w:t>TransactionEncoding</w:t>
      </w:r>
      <w:proofErr w:type="spellEnd"/>
      <w:r w:rsidRPr="00290511">
        <w:rPr>
          <w:color w:val="000000"/>
          <w:lang w:val="en-US"/>
        </w:rPr>
        <w:t>()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string.Concat(DateTime.Now.ToString("yyyy’-‘MM’-‘dd’T’HH’:’mm’:’ss.fffffffK").Where(char.IsDigit));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</w:t>
      </w:r>
      <w:r w:rsidRPr="00924BF0">
        <w:rPr>
          <w:color w:val="000000"/>
          <w:lang w:val="en-US"/>
        </w:rPr>
        <w:t>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</w:p>
    <w:p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Procurement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покупок</w:t>
      </w:r>
      <w:r w:rsidRPr="00924BF0">
        <w:rPr>
          <w:rFonts w:ascii="Times New Roman" w:hAnsi="Times New Roman"/>
          <w:sz w:val="28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using System;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System.Data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System.Linq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internal class Procurement :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/*Конструктор дочернего класса с вызовом родительского конструктора*/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Procurement(string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, string organization, string name, string note, double cost, </w:t>
      </w:r>
      <w:proofErr w:type="spellStart"/>
      <w:r w:rsidRPr="00290511">
        <w:rPr>
          <w:color w:val="000000"/>
          <w:lang w:val="en-US"/>
        </w:rPr>
        <w:t>DateTime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, int count) 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: base(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name, count, cost)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Organization = organization;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 xml:space="preserve">            Note = note;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/*Абстрактный метод возврата действительной таблицы*/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</w:t>
      </w:r>
      <w:proofErr w:type="spellStart"/>
      <w:r w:rsidRPr="00290511">
        <w:rPr>
          <w:color w:val="000000"/>
          <w:lang w:val="en-US"/>
        </w:rPr>
        <w:t>parent.listViewProcurement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Виртуальный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изменения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статуса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позиции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override void </w:t>
      </w:r>
      <w:proofErr w:type="spellStart"/>
      <w:r w:rsidRPr="00290511">
        <w:rPr>
          <w:color w:val="000000"/>
          <w:lang w:val="en-US"/>
        </w:rPr>
        <w:t>WareHouseSet</w:t>
      </w:r>
      <w:proofErr w:type="spellEnd"/>
      <w:r w:rsidRPr="00290511">
        <w:rPr>
          <w:color w:val="000000"/>
          <w:lang w:val="en-US"/>
        </w:rPr>
        <w:t xml:space="preserve">(Status status, int index, 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/*Если новый статус не равен завершенному, то функция заканчивается*/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if (status != </w:t>
      </w:r>
      <w:proofErr w:type="spellStart"/>
      <w:r w:rsidRPr="00290511">
        <w:rPr>
          <w:color w:val="000000"/>
          <w:lang w:val="en-US"/>
        </w:rPr>
        <w:t>Status.Completed</w:t>
      </w:r>
      <w:proofErr w:type="spellEnd"/>
      <w:r w:rsidRPr="00290511">
        <w:rPr>
          <w:color w:val="000000"/>
          <w:lang w:val="en-US"/>
        </w:rPr>
        <w:t>) return;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r>
        <w:rPr>
          <w:color w:val="000000"/>
        </w:rPr>
        <w:t>/*Если сумма позиции больше баланса, то выводим соответствующее сообщение*/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if (Count * Cost &gt; </w:t>
      </w:r>
      <w:proofErr w:type="spellStart"/>
      <w:r w:rsidRPr="00290511">
        <w:rPr>
          <w:color w:val="000000"/>
          <w:lang w:val="en-US"/>
        </w:rPr>
        <w:t>parent.data.Balance</w:t>
      </w:r>
      <w:proofErr w:type="spellEnd"/>
      <w:r w:rsidRPr="00290511">
        <w:rPr>
          <w:color w:val="000000"/>
          <w:lang w:val="en-US"/>
        </w:rPr>
        <w:t>)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>
        <w:rPr>
          <w:color w:val="000000"/>
        </w:rPr>
        <w:t>throw</w:t>
      </w:r>
      <w:proofErr w:type="spellEnd"/>
      <w:r>
        <w:rPr>
          <w:color w:val="000000"/>
        </w:rPr>
        <w:t xml:space="preserve"> new </w:t>
      </w:r>
      <w:proofErr w:type="spellStart"/>
      <w:r>
        <w:rPr>
          <w:color w:val="000000"/>
        </w:rPr>
        <w:t>ArgumentException</w:t>
      </w:r>
      <w:proofErr w:type="spellEnd"/>
      <w:r>
        <w:rPr>
          <w:color w:val="000000"/>
        </w:rPr>
        <w:t>();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/*Проверка на конфликт между существующим в инвентаре элементом*/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var </w:t>
      </w:r>
      <w:proofErr w:type="spellStart"/>
      <w:r w:rsidRPr="00290511">
        <w:rPr>
          <w:color w:val="000000"/>
          <w:lang w:val="en-US"/>
        </w:rPr>
        <w:t>flagBarCode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parent.data.Inventory.Any</w:t>
      </w:r>
      <w:proofErr w:type="spellEnd"/>
      <w:r w:rsidRPr="00290511">
        <w:rPr>
          <w:color w:val="000000"/>
          <w:lang w:val="en-US"/>
        </w:rPr>
        <w:t xml:space="preserve">(elm =&gt; </w:t>
      </w:r>
      <w:proofErr w:type="spellStart"/>
      <w:r w:rsidRPr="00290511">
        <w:rPr>
          <w:color w:val="000000"/>
          <w:lang w:val="en-US"/>
        </w:rPr>
        <w:t>elm.BarCode</w:t>
      </w:r>
      <w:proofErr w:type="spellEnd"/>
      <w:r w:rsidRPr="00290511">
        <w:rPr>
          <w:color w:val="000000"/>
          <w:lang w:val="en-US"/>
        </w:rPr>
        <w:t xml:space="preserve"> ==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</w:t>
      </w:r>
      <w:proofErr w:type="spellStart"/>
      <w:r w:rsidRPr="00290511">
        <w:rPr>
          <w:color w:val="000000"/>
          <w:lang w:val="en-US"/>
        </w:rPr>
        <w:t>flagName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parent.data.Inventory.Any</w:t>
      </w:r>
      <w:proofErr w:type="spellEnd"/>
      <w:r w:rsidRPr="00290511">
        <w:rPr>
          <w:color w:val="000000"/>
          <w:lang w:val="en-US"/>
        </w:rPr>
        <w:t xml:space="preserve">(elm =&gt; </w:t>
      </w:r>
      <w:proofErr w:type="spellStart"/>
      <w:r w:rsidRPr="00290511">
        <w:rPr>
          <w:color w:val="000000"/>
          <w:lang w:val="en-US"/>
        </w:rPr>
        <w:t>elm.Name</w:t>
      </w:r>
      <w:proofErr w:type="spellEnd"/>
      <w:r w:rsidRPr="00290511">
        <w:rPr>
          <w:color w:val="000000"/>
          <w:lang w:val="en-US"/>
        </w:rPr>
        <w:t xml:space="preserve"> == Name);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if (</w:t>
      </w:r>
      <w:proofErr w:type="spellStart"/>
      <w:r w:rsidRPr="00290511">
        <w:rPr>
          <w:color w:val="000000"/>
          <w:lang w:val="en-US"/>
        </w:rPr>
        <w:t>flagBarCode</w:t>
      </w:r>
      <w:proofErr w:type="spellEnd"/>
      <w:r w:rsidRPr="00290511">
        <w:rPr>
          <w:color w:val="000000"/>
          <w:lang w:val="en-US"/>
        </w:rPr>
        <w:t xml:space="preserve"> &amp;&amp; !</w:t>
      </w:r>
      <w:proofErr w:type="spellStart"/>
      <w:r w:rsidRPr="00290511">
        <w:rPr>
          <w:color w:val="000000"/>
          <w:lang w:val="en-US"/>
        </w:rPr>
        <w:t>flagName</w:t>
      </w:r>
      <w:proofErr w:type="spellEnd"/>
      <w:r w:rsidRPr="00290511">
        <w:rPr>
          <w:color w:val="000000"/>
          <w:lang w:val="en-US"/>
        </w:rPr>
        <w:t xml:space="preserve"> || !</w:t>
      </w:r>
      <w:proofErr w:type="spellStart"/>
      <w:r w:rsidRPr="00290511">
        <w:rPr>
          <w:color w:val="000000"/>
          <w:lang w:val="en-US"/>
        </w:rPr>
        <w:t>flagBarCode</w:t>
      </w:r>
      <w:proofErr w:type="spellEnd"/>
      <w:r w:rsidRPr="00290511">
        <w:rPr>
          <w:color w:val="000000"/>
          <w:lang w:val="en-US"/>
        </w:rPr>
        <w:t xml:space="preserve"> &amp;&amp; </w:t>
      </w:r>
      <w:proofErr w:type="spellStart"/>
      <w:r w:rsidRPr="00290511">
        <w:rPr>
          <w:color w:val="000000"/>
          <w:lang w:val="en-US"/>
        </w:rPr>
        <w:t>flagName</w:t>
      </w:r>
      <w:proofErr w:type="spellEnd"/>
      <w:r w:rsidRPr="00290511">
        <w:rPr>
          <w:color w:val="000000"/>
          <w:lang w:val="en-US"/>
        </w:rPr>
        <w:t>)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>
        <w:rPr>
          <w:color w:val="000000"/>
        </w:rPr>
        <w:t>throw</w:t>
      </w:r>
      <w:proofErr w:type="spellEnd"/>
      <w:r>
        <w:rPr>
          <w:color w:val="000000"/>
        </w:rPr>
        <w:t xml:space="preserve"> new </w:t>
      </w:r>
      <w:proofErr w:type="spellStart"/>
      <w:r>
        <w:rPr>
          <w:color w:val="000000"/>
        </w:rPr>
        <w:t>MissingPrimaryKeyException</w:t>
      </w:r>
      <w:proofErr w:type="spellEnd"/>
      <w:r>
        <w:rPr>
          <w:color w:val="000000"/>
        </w:rPr>
        <w:t>();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/*Прибавляем позицию к существующей или добавляем новую позицию*/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var 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 = Search(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 xml:space="preserve">,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if (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 != -1)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var </w:t>
      </w:r>
      <w:proofErr w:type="spellStart"/>
      <w:r w:rsidRPr="00290511">
        <w:rPr>
          <w:color w:val="000000"/>
          <w:lang w:val="en-US"/>
        </w:rPr>
        <w:t>itemInventory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];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itemInventory.Count</w:t>
      </w:r>
      <w:proofErr w:type="spellEnd"/>
      <w:r w:rsidRPr="00290511">
        <w:rPr>
          <w:color w:val="000000"/>
          <w:lang w:val="en-US"/>
        </w:rPr>
        <w:t xml:space="preserve"> += Count;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] = </w:t>
      </w:r>
      <w:proofErr w:type="spellStart"/>
      <w:r w:rsidRPr="00290511">
        <w:rPr>
          <w:color w:val="000000"/>
          <w:lang w:val="en-US"/>
        </w:rPr>
        <w:t>itemInventory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else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parent.data.Inventory.Add</w:t>
      </w:r>
      <w:proofErr w:type="spellEnd"/>
      <w:r w:rsidRPr="00290511">
        <w:rPr>
          <w:color w:val="000000"/>
          <w:lang w:val="en-US"/>
        </w:rPr>
        <w:t>(new Inventory(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</w:t>
      </w:r>
      <w:proofErr w:type="spellStart"/>
      <w:r w:rsidRPr="00924BF0">
        <w:rPr>
          <w:color w:val="000000"/>
          <w:lang w:val="en-US"/>
        </w:rPr>
        <w:t>BarCode</w:t>
      </w:r>
      <w:proofErr w:type="spellEnd"/>
      <w:r w:rsidRPr="00924BF0">
        <w:rPr>
          <w:color w:val="000000"/>
          <w:lang w:val="en-US"/>
        </w:rPr>
        <w:t>,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    Name,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    Cost,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        Count));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Sale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продаж</w:t>
      </w:r>
      <w:r w:rsidRPr="00924BF0">
        <w:rPr>
          <w:rFonts w:ascii="Times New Roman" w:hAnsi="Times New Roman"/>
          <w:sz w:val="28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using System;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internal class Sale :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/*Конструктор дочернего класса с вызовом родительского конструктора*/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Sale(string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, string organization, string name, string note, double cost, </w:t>
      </w:r>
      <w:proofErr w:type="spellStart"/>
      <w:r w:rsidRPr="00290511">
        <w:rPr>
          <w:color w:val="000000"/>
          <w:lang w:val="en-US"/>
        </w:rPr>
        <w:t>DateTime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, int count) 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: base(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name, count, cost)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Organization = organization;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 xml:space="preserve">            Note = note;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dueDate</w:t>
      </w:r>
      <w:proofErr w:type="spellEnd"/>
      <w:r w:rsidRPr="00290511">
        <w:rPr>
          <w:color w:val="000000"/>
          <w:lang w:val="en-US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/*Абстрактный метод возврата действительной таблицы*/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parent.listViewSale</w:t>
      </w:r>
      <w:proofErr w:type="spellEnd"/>
      <w:r>
        <w:rPr>
          <w:color w:val="000000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/*Виртуальный метод изменения статуса позиции*/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void </w:t>
      </w:r>
      <w:proofErr w:type="spellStart"/>
      <w:r w:rsidRPr="00290511">
        <w:rPr>
          <w:color w:val="000000"/>
          <w:lang w:val="en-US"/>
        </w:rPr>
        <w:t>WareHouseSet</w:t>
      </w:r>
      <w:proofErr w:type="spellEnd"/>
      <w:r w:rsidRPr="00290511">
        <w:rPr>
          <w:color w:val="000000"/>
          <w:lang w:val="en-US"/>
        </w:rPr>
        <w:t xml:space="preserve">(Status status, int index, 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/*Если новый статус не равен завершенному, то функция заканчивается*/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    </w:t>
      </w:r>
      <w:r w:rsidRPr="00290511">
        <w:rPr>
          <w:color w:val="000000"/>
          <w:lang w:val="en-US"/>
        </w:rPr>
        <w:t xml:space="preserve">if (status != </w:t>
      </w:r>
      <w:proofErr w:type="spellStart"/>
      <w:r w:rsidRPr="00290511">
        <w:rPr>
          <w:color w:val="000000"/>
          <w:lang w:val="en-US"/>
        </w:rPr>
        <w:t>Status.Completed</w:t>
      </w:r>
      <w:proofErr w:type="spellEnd"/>
      <w:r w:rsidRPr="00290511">
        <w:rPr>
          <w:color w:val="000000"/>
          <w:lang w:val="en-US"/>
        </w:rPr>
        <w:t>) return;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r>
        <w:rPr>
          <w:color w:val="000000"/>
        </w:rPr>
        <w:t>/*Отнимаем позицию от существующей или,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 если недостаточно предметов на складе для закрытия, выводим сообщение или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     убираем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существующую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позицию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 = Search(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 xml:space="preserve">,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if (Count &lt;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].Count)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var </w:t>
      </w:r>
      <w:proofErr w:type="spellStart"/>
      <w:r w:rsidRPr="00290511">
        <w:rPr>
          <w:color w:val="000000"/>
          <w:lang w:val="en-US"/>
        </w:rPr>
        <w:t>itemInventory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];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itemInventory.Count</w:t>
      </w:r>
      <w:proofErr w:type="spellEnd"/>
      <w:r w:rsidRPr="00290511">
        <w:rPr>
          <w:color w:val="000000"/>
          <w:lang w:val="en-US"/>
        </w:rPr>
        <w:t xml:space="preserve"> -= Count;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 xml:space="preserve">] = </w:t>
      </w:r>
      <w:proofErr w:type="spellStart"/>
      <w:r w:rsidRPr="00290511">
        <w:rPr>
          <w:color w:val="000000"/>
          <w:lang w:val="en-US"/>
        </w:rPr>
        <w:t>itemInventory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else if (Count &gt; </w:t>
      </w:r>
      <w:proofErr w:type="spellStart"/>
      <w:r w:rsidRPr="00290511">
        <w:rPr>
          <w:color w:val="000000"/>
          <w:lang w:val="en-US"/>
        </w:rPr>
        <w:t>parent.data.Inventory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].Count)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throw new </w:t>
      </w:r>
      <w:proofErr w:type="spellStart"/>
      <w:r w:rsidRPr="00290511">
        <w:rPr>
          <w:color w:val="000000"/>
          <w:lang w:val="en-US"/>
        </w:rPr>
        <w:t>ArgumentException</w:t>
      </w:r>
      <w:proofErr w:type="spellEnd"/>
      <w:r w:rsidRPr="00290511">
        <w:rPr>
          <w:color w:val="000000"/>
          <w:lang w:val="en-US"/>
        </w:rPr>
        <w:t>();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else </w:t>
      </w:r>
      <w:proofErr w:type="spellStart"/>
      <w:r w:rsidRPr="00290511">
        <w:rPr>
          <w:color w:val="000000"/>
          <w:lang w:val="en-US"/>
        </w:rPr>
        <w:t>parent.data.Inventory.RemoveAt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indexInventory</w:t>
      </w:r>
      <w:proofErr w:type="spellEnd"/>
      <w:r w:rsidRPr="00290511">
        <w:rPr>
          <w:color w:val="000000"/>
          <w:lang w:val="en-US"/>
        </w:rPr>
        <w:t>);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</w:t>
      </w:r>
      <w:r w:rsidRPr="00924BF0">
        <w:rPr>
          <w:color w:val="000000"/>
          <w:lang w:val="en-US"/>
        </w:rPr>
        <w:t>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Inventory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инвентаря</w:t>
      </w:r>
      <w:r w:rsidRPr="00924BF0">
        <w:rPr>
          <w:rFonts w:ascii="Times New Roman" w:hAnsi="Times New Roman"/>
          <w:sz w:val="28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using System;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internal class Inventory :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</w:t>
      </w:r>
      <w:r>
        <w:rPr>
          <w:color w:val="000000"/>
        </w:rPr>
        <w:t>{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/*Конструктор дочернего класса с вызовом родительского конструктора*/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Inventory(string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string name, double cost, int count) : base(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name, count, cost) {}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/*Виртуальный метод возврата строки для таблицы*/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GetListViewItem</w:t>
      </w:r>
      <w:proofErr w:type="spellEnd"/>
      <w:r w:rsidRPr="00290511">
        <w:rPr>
          <w:color w:val="000000"/>
          <w:lang w:val="en-US"/>
        </w:rPr>
        <w:t>()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item = new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(Name);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Count.ToString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Cost.ToString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  <w:r>
        <w:rPr>
          <w:color w:val="000000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/*Абстрактный метод возврата действительной таблицы*/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</w:t>
      </w:r>
      <w:proofErr w:type="spellStart"/>
      <w:r w:rsidRPr="00290511">
        <w:rPr>
          <w:color w:val="000000"/>
          <w:lang w:val="en-US"/>
        </w:rPr>
        <w:t>parent.listViewInventory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lastRenderedPageBreak/>
        <w:t xml:space="preserve">        /*</w:t>
      </w:r>
      <w:r>
        <w:rPr>
          <w:color w:val="000000"/>
        </w:rPr>
        <w:t>Виртуальный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сравнения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override bool Comparison(string str)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</w:t>
      </w:r>
      <w:r w:rsidRPr="00924BF0">
        <w:rPr>
          <w:color w:val="000000"/>
          <w:lang w:val="en-US"/>
        </w:rPr>
        <w:t>{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    return str == </w:t>
      </w:r>
      <w:proofErr w:type="spellStart"/>
      <w:r w:rsidRPr="00924BF0">
        <w:rPr>
          <w:color w:val="000000"/>
          <w:lang w:val="en-US"/>
        </w:rPr>
        <w:t>BarCode</w:t>
      </w:r>
      <w:proofErr w:type="spellEnd"/>
      <w:r w:rsidRPr="00924BF0">
        <w:rPr>
          <w:color w:val="000000"/>
          <w:lang w:val="en-US"/>
        </w:rPr>
        <w:t>;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>}</w:t>
      </w:r>
    </w:p>
    <w:p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:rsidR="00290511" w:rsidRPr="00924BF0" w:rsidRDefault="00290511" w:rsidP="00290511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lang w:val="en-US"/>
        </w:rPr>
        <w:t>Transaction</w:t>
      </w:r>
      <w:r w:rsidRPr="00924BF0">
        <w:rPr>
          <w:rFonts w:ascii="Times New Roman" w:hAnsi="Times New Roman"/>
          <w:b/>
          <w:sz w:val="28"/>
          <w:lang w:val="en-US"/>
        </w:rPr>
        <w:t>.</w:t>
      </w:r>
      <w:r>
        <w:rPr>
          <w:rFonts w:ascii="Times New Roman" w:hAnsi="Times New Roman"/>
          <w:b/>
          <w:sz w:val="28"/>
          <w:lang w:val="en-US"/>
        </w:rPr>
        <w:t>cs</w:t>
      </w:r>
      <w:proofErr w:type="spellEnd"/>
      <w:r w:rsidRPr="00924BF0">
        <w:rPr>
          <w:rFonts w:ascii="Times New Roman" w:hAnsi="Times New Roman"/>
          <w:sz w:val="28"/>
          <w:lang w:val="en-US"/>
        </w:rPr>
        <w:t xml:space="preserve"> – </w:t>
      </w:r>
      <w:r>
        <w:rPr>
          <w:rFonts w:ascii="Times New Roman" w:hAnsi="Times New Roman"/>
          <w:sz w:val="28"/>
        </w:rPr>
        <w:t>файл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924BF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транзакций</w:t>
      </w:r>
      <w:r w:rsidRPr="00924BF0">
        <w:rPr>
          <w:rFonts w:ascii="Times New Roman" w:hAnsi="Times New Roman"/>
          <w:sz w:val="28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using System;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System.Drawing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using </w:t>
      </w:r>
      <w:proofErr w:type="spellStart"/>
      <w:r w:rsidRPr="00290511">
        <w:rPr>
          <w:color w:val="000000"/>
          <w:lang w:val="en-US"/>
        </w:rPr>
        <w:t>System.Windows.Forms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namespace </w:t>
      </w:r>
      <w:proofErr w:type="spellStart"/>
      <w:r w:rsidRPr="00290511">
        <w:rPr>
          <w:color w:val="000000"/>
          <w:lang w:val="en-US"/>
        </w:rPr>
        <w:t>programmingWF</w:t>
      </w:r>
      <w:proofErr w:type="spellEnd"/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>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[Serializable]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internal class Transaction : </w:t>
      </w:r>
      <w:proofErr w:type="spellStart"/>
      <w:r w:rsidRPr="00290511">
        <w:rPr>
          <w:color w:val="000000"/>
          <w:lang w:val="en-US"/>
        </w:rPr>
        <w:t>WareHouse</w:t>
      </w:r>
      <w:proofErr w:type="spellEnd"/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Перечисляемый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транзакции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enum</w:t>
      </w:r>
      <w:proofErr w:type="spellEnd"/>
      <w:r w:rsidRPr="00290511">
        <w:rPr>
          <w:color w:val="000000"/>
          <w:lang w:val="en-US"/>
        </w:rPr>
        <w:t xml:space="preserve"> Type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Purchase</w:t>
      </w:r>
      <w:proofErr w:type="spellEnd"/>
      <w:r>
        <w:rPr>
          <w:color w:val="000000"/>
        </w:rPr>
        <w:t>,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Sale</w:t>
      </w:r>
      <w:proofErr w:type="spellEnd"/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/*Конструктор дочернего класса с вызовом родительского конструктора*/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Transaction(string 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 xml:space="preserve">, string organization, string name, double cost, int count, Type </w:t>
      </w:r>
      <w:proofErr w:type="spellStart"/>
      <w:r w:rsidRPr="00290511">
        <w:rPr>
          <w:color w:val="000000"/>
          <w:lang w:val="en-US"/>
        </w:rPr>
        <w:t>type</w:t>
      </w:r>
      <w:proofErr w:type="spellEnd"/>
      <w:r w:rsidRPr="00290511">
        <w:rPr>
          <w:color w:val="000000"/>
          <w:lang w:val="en-US"/>
        </w:rPr>
        <w:t>, string num) : base(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, name, count, cost)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Organization = organization;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CurType</w:t>
      </w:r>
      <w:proofErr w:type="spellEnd"/>
      <w:r w:rsidRPr="00290511">
        <w:rPr>
          <w:color w:val="000000"/>
          <w:lang w:val="en-US"/>
        </w:rPr>
        <w:t xml:space="preserve"> = type;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Sum = cost * count;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Num = num;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Поле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суммы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</w:t>
      </w:r>
      <w:proofErr w:type="spellStart"/>
      <w:r w:rsidRPr="00290511">
        <w:rPr>
          <w:color w:val="000000"/>
          <w:lang w:val="en-US"/>
        </w:rPr>
        <w:t>readonly</w:t>
      </w:r>
      <w:proofErr w:type="spellEnd"/>
      <w:r w:rsidRPr="00290511">
        <w:rPr>
          <w:color w:val="000000"/>
          <w:lang w:val="en-US"/>
        </w:rPr>
        <w:t xml:space="preserve"> double Sum;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Поле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транзакции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private </w:t>
      </w:r>
      <w:proofErr w:type="spellStart"/>
      <w:r w:rsidRPr="00290511">
        <w:rPr>
          <w:color w:val="000000"/>
          <w:lang w:val="en-US"/>
        </w:rPr>
        <w:t>readonly</w:t>
      </w:r>
      <w:proofErr w:type="spellEnd"/>
      <w:r w:rsidRPr="00290511">
        <w:rPr>
          <w:color w:val="000000"/>
          <w:lang w:val="en-US"/>
        </w:rPr>
        <w:t xml:space="preserve"> Type </w:t>
      </w:r>
      <w:proofErr w:type="spellStart"/>
      <w:r w:rsidRPr="00290511">
        <w:rPr>
          <w:color w:val="000000"/>
          <w:lang w:val="en-US"/>
        </w:rPr>
        <w:t>CurType</w:t>
      </w:r>
      <w:proofErr w:type="spellEnd"/>
      <w:r w:rsidRPr="00290511">
        <w:rPr>
          <w:color w:val="000000"/>
          <w:lang w:val="en-US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/*Виртуальный метод возврата строки для таблицы*/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GetListViewItem</w:t>
      </w:r>
      <w:proofErr w:type="spellEnd"/>
      <w:r w:rsidRPr="00290511">
        <w:rPr>
          <w:color w:val="000000"/>
          <w:lang w:val="en-US"/>
        </w:rPr>
        <w:t>()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item = new </w:t>
      </w:r>
      <w:proofErr w:type="spellStart"/>
      <w:r w:rsidRPr="00290511">
        <w:rPr>
          <w:color w:val="000000"/>
          <w:lang w:val="en-US"/>
        </w:rPr>
        <w:t>ListViewItem</w:t>
      </w:r>
      <w:proofErr w:type="spellEnd"/>
      <w:r w:rsidRPr="00290511">
        <w:rPr>
          <w:color w:val="000000"/>
          <w:lang w:val="en-US"/>
        </w:rPr>
        <w:t>(Num);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BarCode</w:t>
      </w:r>
      <w:proofErr w:type="spellEnd"/>
      <w:r w:rsidRPr="00290511">
        <w:rPr>
          <w:color w:val="000000"/>
          <w:lang w:val="en-US"/>
        </w:rPr>
        <w:t>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CreateDate.ToShortDateString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(Organization);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GetTypeString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Sum.ToString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item.SubItems.Add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GetStatusString</w:t>
      </w:r>
      <w:proofErr w:type="spellEnd"/>
      <w:r w:rsidRPr="00290511">
        <w:rPr>
          <w:color w:val="000000"/>
          <w:lang w:val="en-US"/>
        </w:rPr>
        <w:t>());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item.UseItemStyleForSubItems</w:t>
      </w:r>
      <w:proofErr w:type="spellEnd"/>
      <w:r w:rsidRPr="00290511">
        <w:rPr>
          <w:color w:val="000000"/>
          <w:lang w:val="en-US"/>
        </w:rPr>
        <w:t xml:space="preserve"> = false;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item.SubItems</w:t>
      </w:r>
      <w:proofErr w:type="spellEnd"/>
      <w:r w:rsidRPr="00290511">
        <w:rPr>
          <w:color w:val="000000"/>
          <w:lang w:val="en-US"/>
        </w:rPr>
        <w:t>[4].</w:t>
      </w:r>
      <w:proofErr w:type="spellStart"/>
      <w:r w:rsidRPr="00290511">
        <w:rPr>
          <w:color w:val="000000"/>
          <w:lang w:val="en-US"/>
        </w:rPr>
        <w:t>ForeColor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GetColor</w:t>
      </w:r>
      <w:proofErr w:type="spellEnd"/>
      <w:r w:rsidRPr="00290511">
        <w:rPr>
          <w:color w:val="000000"/>
          <w:lang w:val="en-US"/>
        </w:rPr>
        <w:t>();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item;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    /*Абстрактный метод возврата действительной таблицы*/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290511">
        <w:rPr>
          <w:color w:val="000000"/>
          <w:lang w:val="en-US"/>
        </w:rPr>
        <w:t xml:space="preserve">protected internal override </w:t>
      </w:r>
      <w:proofErr w:type="spellStart"/>
      <w:r w:rsidRPr="00290511">
        <w:rPr>
          <w:color w:val="000000"/>
          <w:lang w:val="en-US"/>
        </w:rPr>
        <w:t>ListView</w:t>
      </w:r>
      <w:proofErr w:type="spellEnd"/>
      <w:r w:rsidRPr="00290511">
        <w:rPr>
          <w:color w:val="000000"/>
          <w:lang w:val="en-US"/>
        </w:rPr>
        <w:t xml:space="preserve"> </w:t>
      </w:r>
      <w:proofErr w:type="spellStart"/>
      <w:r w:rsidRPr="00290511">
        <w:rPr>
          <w:color w:val="000000"/>
          <w:lang w:val="en-US"/>
        </w:rPr>
        <w:t>GetListView</w:t>
      </w:r>
      <w:proofErr w:type="spellEnd"/>
      <w:r w:rsidRPr="00290511">
        <w:rPr>
          <w:color w:val="000000"/>
          <w:lang w:val="en-US"/>
        </w:rPr>
        <w:t>(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return </w:t>
      </w:r>
      <w:proofErr w:type="spellStart"/>
      <w:r w:rsidRPr="00290511">
        <w:rPr>
          <w:color w:val="000000"/>
          <w:lang w:val="en-US"/>
        </w:rPr>
        <w:t>parent.listViewTransactions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возврата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типа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транзакции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виде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строки</w:t>
      </w:r>
      <w:r w:rsidRPr="00290511">
        <w:rPr>
          <w:color w:val="000000"/>
          <w:lang w:val="en-US"/>
        </w:rPr>
        <w:t>*/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</w:t>
      </w:r>
      <w:r w:rsidRPr="00924BF0">
        <w:rPr>
          <w:color w:val="000000"/>
          <w:lang w:val="en-US"/>
        </w:rPr>
        <w:t xml:space="preserve">private string </w:t>
      </w:r>
      <w:proofErr w:type="spellStart"/>
      <w:r w:rsidRPr="00924BF0">
        <w:rPr>
          <w:color w:val="000000"/>
          <w:lang w:val="en-US"/>
        </w:rPr>
        <w:t>GetTypeString</w:t>
      </w:r>
      <w:proofErr w:type="spellEnd"/>
      <w:r w:rsidRPr="00924BF0">
        <w:rPr>
          <w:color w:val="000000"/>
          <w:lang w:val="en-US"/>
        </w:rPr>
        <w:t>()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lastRenderedPageBreak/>
        <w:t xml:space="preserve">        </w:t>
      </w:r>
      <w:r w:rsidRPr="00290511">
        <w:rPr>
          <w:color w:val="000000"/>
          <w:lang w:val="en-US"/>
        </w:rPr>
        <w:t>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switch (</w:t>
      </w:r>
      <w:proofErr w:type="spellStart"/>
      <w:r w:rsidRPr="00290511">
        <w:rPr>
          <w:color w:val="000000"/>
          <w:lang w:val="en-US"/>
        </w:rPr>
        <w:t>CurType</w:t>
      </w:r>
      <w:proofErr w:type="spellEnd"/>
      <w:r w:rsidRPr="00290511">
        <w:rPr>
          <w:color w:val="000000"/>
          <w:lang w:val="en-US"/>
        </w:rPr>
        <w:t>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Type.Purchase</w:t>
      </w:r>
      <w:proofErr w:type="spellEnd"/>
      <w:r w:rsidRPr="00290511">
        <w:rPr>
          <w:color w:val="000000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Покупка</w:t>
      </w:r>
      <w:r w:rsidRPr="00290511">
        <w:rPr>
          <w:color w:val="000000"/>
          <w:lang w:val="en-US"/>
        </w:rPr>
        <w:t>";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Type.Sale</w:t>
      </w:r>
      <w:proofErr w:type="spellEnd"/>
      <w:r w:rsidRPr="00290511">
        <w:rPr>
          <w:color w:val="000000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"</w:t>
      </w:r>
      <w:r>
        <w:rPr>
          <w:color w:val="000000"/>
        </w:rPr>
        <w:t>Продажа</w:t>
      </w:r>
      <w:r w:rsidRPr="00290511">
        <w:rPr>
          <w:color w:val="000000"/>
          <w:lang w:val="en-US"/>
        </w:rPr>
        <w:t>";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default: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throw new </w:t>
      </w:r>
      <w:proofErr w:type="spellStart"/>
      <w:r w:rsidRPr="00290511">
        <w:rPr>
          <w:color w:val="000000"/>
          <w:lang w:val="en-US"/>
        </w:rPr>
        <w:t>ArgumentOutOfRangeException</w:t>
      </w:r>
      <w:proofErr w:type="spellEnd"/>
      <w:r w:rsidRPr="00290511">
        <w:rPr>
          <w:color w:val="000000"/>
          <w:lang w:val="en-US"/>
        </w:rPr>
        <w:t>();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r w:rsidRPr="00924BF0">
        <w:rPr>
          <w:color w:val="000000"/>
          <w:lang w:val="en-US"/>
        </w:rPr>
        <w:t>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}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/*</w:t>
      </w:r>
      <w:r>
        <w:rPr>
          <w:color w:val="000000"/>
        </w:rPr>
        <w:t>Метод</w:t>
      </w:r>
      <w:r w:rsidRPr="00924BF0">
        <w:rPr>
          <w:color w:val="000000"/>
          <w:lang w:val="en-US"/>
        </w:rPr>
        <w:t xml:space="preserve"> </w:t>
      </w:r>
      <w:r>
        <w:rPr>
          <w:color w:val="000000"/>
        </w:rPr>
        <w:t>возврата</w:t>
      </w:r>
      <w:r w:rsidRPr="00924BF0">
        <w:rPr>
          <w:color w:val="000000"/>
          <w:lang w:val="en-US"/>
        </w:rPr>
        <w:t xml:space="preserve"> </w:t>
      </w:r>
      <w:r>
        <w:rPr>
          <w:color w:val="000000"/>
        </w:rPr>
        <w:t>необходимого</w:t>
      </w:r>
      <w:r w:rsidRPr="00924BF0">
        <w:rPr>
          <w:color w:val="000000"/>
          <w:lang w:val="en-US"/>
        </w:rPr>
        <w:t xml:space="preserve"> </w:t>
      </w:r>
      <w:r>
        <w:rPr>
          <w:color w:val="000000"/>
        </w:rPr>
        <w:t>цвета</w:t>
      </w:r>
      <w:r w:rsidRPr="00924BF0">
        <w:rPr>
          <w:color w:val="000000"/>
          <w:lang w:val="en-US"/>
        </w:rPr>
        <w:t>*/</w:t>
      </w:r>
    </w:p>
    <w:p w:rsidR="00290511" w:rsidRPr="00924BF0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private Color </w:t>
      </w:r>
      <w:proofErr w:type="spellStart"/>
      <w:r w:rsidRPr="00924BF0">
        <w:rPr>
          <w:color w:val="000000"/>
          <w:lang w:val="en-US"/>
        </w:rPr>
        <w:t>GetColor</w:t>
      </w:r>
      <w:proofErr w:type="spellEnd"/>
      <w:r w:rsidRPr="00924BF0">
        <w:rPr>
          <w:color w:val="000000"/>
          <w:lang w:val="en-US"/>
        </w:rPr>
        <w:t>()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924BF0">
        <w:rPr>
          <w:color w:val="000000"/>
          <w:lang w:val="en-US"/>
        </w:rPr>
        <w:t xml:space="preserve">        </w:t>
      </w:r>
      <w:r w:rsidRPr="00290511">
        <w:rPr>
          <w:color w:val="000000"/>
          <w:lang w:val="en-US"/>
        </w:rPr>
        <w:t>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switch (</w:t>
      </w:r>
      <w:proofErr w:type="spellStart"/>
      <w:r w:rsidRPr="00290511">
        <w:rPr>
          <w:color w:val="000000"/>
          <w:lang w:val="en-US"/>
        </w:rPr>
        <w:t>CurType</w:t>
      </w:r>
      <w:proofErr w:type="spellEnd"/>
      <w:r w:rsidRPr="00290511">
        <w:rPr>
          <w:color w:val="000000"/>
          <w:lang w:val="en-US"/>
        </w:rPr>
        <w:t>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Type.Purchase</w:t>
      </w:r>
      <w:proofErr w:type="spellEnd"/>
      <w:r w:rsidRPr="00290511">
        <w:rPr>
          <w:color w:val="000000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</w:t>
      </w:r>
      <w:proofErr w:type="spellStart"/>
      <w:r w:rsidRPr="00290511">
        <w:rPr>
          <w:color w:val="000000"/>
          <w:lang w:val="en-US"/>
        </w:rPr>
        <w:t>Color.Red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case </w:t>
      </w:r>
      <w:proofErr w:type="spellStart"/>
      <w:r w:rsidRPr="00290511">
        <w:rPr>
          <w:color w:val="000000"/>
          <w:lang w:val="en-US"/>
        </w:rPr>
        <w:t>Type.Sale</w:t>
      </w:r>
      <w:proofErr w:type="spellEnd"/>
      <w:r w:rsidRPr="00290511">
        <w:rPr>
          <w:color w:val="000000"/>
          <w:lang w:val="en-US"/>
        </w:rPr>
        <w:t>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return </w:t>
      </w:r>
      <w:proofErr w:type="spellStart"/>
      <w:r w:rsidRPr="00290511">
        <w:rPr>
          <w:color w:val="000000"/>
          <w:lang w:val="en-US"/>
        </w:rPr>
        <w:t>Color.Chartreuse</w:t>
      </w:r>
      <w:proofErr w:type="spellEnd"/>
      <w:r w:rsidRPr="00290511">
        <w:rPr>
          <w:color w:val="000000"/>
          <w:lang w:val="en-US"/>
        </w:rPr>
        <w:t>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default: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        throw new </w:t>
      </w:r>
      <w:proofErr w:type="spellStart"/>
      <w:r w:rsidRPr="00290511">
        <w:rPr>
          <w:color w:val="000000"/>
          <w:lang w:val="en-US"/>
        </w:rPr>
        <w:t>ArgumentOutOfRangeException</w:t>
      </w:r>
      <w:proofErr w:type="spellEnd"/>
      <w:r w:rsidRPr="00290511">
        <w:rPr>
          <w:color w:val="000000"/>
          <w:lang w:val="en-US"/>
        </w:rPr>
        <w:t>();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}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/*</w:t>
      </w:r>
      <w:r>
        <w:rPr>
          <w:color w:val="000000"/>
        </w:rPr>
        <w:t>Метод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смены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статуса</w:t>
      </w:r>
      <w:r w:rsidRPr="00290511">
        <w:rPr>
          <w:color w:val="000000"/>
          <w:lang w:val="en-US"/>
        </w:rPr>
        <w:t xml:space="preserve"> </w:t>
      </w:r>
      <w:r>
        <w:rPr>
          <w:color w:val="000000"/>
        </w:rPr>
        <w:t>транзакции</w:t>
      </w:r>
      <w:r w:rsidRPr="00290511">
        <w:rPr>
          <w:color w:val="000000"/>
          <w:lang w:val="en-US"/>
        </w:rPr>
        <w:t>*/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protected internal static void </w:t>
      </w:r>
      <w:proofErr w:type="spellStart"/>
      <w:r w:rsidRPr="00290511">
        <w:rPr>
          <w:color w:val="000000"/>
          <w:lang w:val="en-US"/>
        </w:rPr>
        <w:t>TransactionSet</w:t>
      </w:r>
      <w:proofErr w:type="spellEnd"/>
      <w:r w:rsidRPr="00290511">
        <w:rPr>
          <w:color w:val="000000"/>
          <w:lang w:val="en-US"/>
        </w:rPr>
        <w:t xml:space="preserve">(Status status, string num, </w:t>
      </w:r>
      <w:proofErr w:type="spellStart"/>
      <w:r w:rsidRPr="00290511">
        <w:rPr>
          <w:color w:val="000000"/>
          <w:lang w:val="en-US"/>
        </w:rPr>
        <w:t>MainWindow</w:t>
      </w:r>
      <w:proofErr w:type="spellEnd"/>
      <w:r w:rsidRPr="00290511">
        <w:rPr>
          <w:color w:val="000000"/>
          <w:lang w:val="en-US"/>
        </w:rPr>
        <w:t xml:space="preserve"> parent)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{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</w:t>
      </w:r>
      <w:proofErr w:type="spellStart"/>
      <w:r w:rsidRPr="00290511">
        <w:rPr>
          <w:color w:val="000000"/>
          <w:lang w:val="en-US"/>
        </w:rPr>
        <w:t>indexTransaction</w:t>
      </w:r>
      <w:proofErr w:type="spellEnd"/>
      <w:r w:rsidRPr="00290511">
        <w:rPr>
          <w:color w:val="000000"/>
          <w:lang w:val="en-US"/>
        </w:rPr>
        <w:t xml:space="preserve"> = Search(</w:t>
      </w:r>
      <w:proofErr w:type="spellStart"/>
      <w:r w:rsidRPr="00290511">
        <w:rPr>
          <w:color w:val="000000"/>
          <w:lang w:val="en-US"/>
        </w:rPr>
        <w:t>parent.data.Transactions</w:t>
      </w:r>
      <w:proofErr w:type="spellEnd"/>
      <w:r w:rsidRPr="00290511">
        <w:rPr>
          <w:color w:val="000000"/>
          <w:lang w:val="en-US"/>
        </w:rPr>
        <w:t>, num);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var </w:t>
      </w:r>
      <w:proofErr w:type="spellStart"/>
      <w:r w:rsidRPr="00290511">
        <w:rPr>
          <w:color w:val="000000"/>
          <w:lang w:val="en-US"/>
        </w:rPr>
        <w:t>itemTransaction</w:t>
      </w:r>
      <w:proofErr w:type="spellEnd"/>
      <w:r w:rsidRPr="00290511">
        <w:rPr>
          <w:color w:val="000000"/>
          <w:lang w:val="en-US"/>
        </w:rPr>
        <w:t xml:space="preserve"> = </w:t>
      </w:r>
      <w:proofErr w:type="spellStart"/>
      <w:r w:rsidRPr="00290511">
        <w:rPr>
          <w:color w:val="000000"/>
          <w:lang w:val="en-US"/>
        </w:rPr>
        <w:t>parent.data.Transactions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indexTransaction</w:t>
      </w:r>
      <w:proofErr w:type="spellEnd"/>
      <w:r w:rsidRPr="00290511">
        <w:rPr>
          <w:color w:val="000000"/>
          <w:lang w:val="en-US"/>
        </w:rPr>
        <w:t>];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itemTransaction.CurStatus</w:t>
      </w:r>
      <w:proofErr w:type="spellEnd"/>
      <w:r w:rsidRPr="00290511">
        <w:rPr>
          <w:color w:val="000000"/>
          <w:lang w:val="en-US"/>
        </w:rPr>
        <w:t xml:space="preserve"> = status;</w:t>
      </w:r>
    </w:p>
    <w:p w:rsidR="00290511" w:rsidRPr="00290511" w:rsidRDefault="00290511" w:rsidP="00290511">
      <w:pPr>
        <w:pStyle w:val="HTMLPreformatted"/>
        <w:rPr>
          <w:color w:val="000000"/>
          <w:lang w:val="en-US"/>
        </w:rPr>
      </w:pPr>
      <w:r w:rsidRPr="00290511">
        <w:rPr>
          <w:color w:val="000000"/>
          <w:lang w:val="en-US"/>
        </w:rPr>
        <w:t xml:space="preserve">            </w:t>
      </w:r>
      <w:proofErr w:type="spellStart"/>
      <w:r w:rsidRPr="00290511">
        <w:rPr>
          <w:color w:val="000000"/>
          <w:lang w:val="en-US"/>
        </w:rPr>
        <w:t>parent.data.Transactions</w:t>
      </w:r>
      <w:proofErr w:type="spellEnd"/>
      <w:r w:rsidRPr="00290511">
        <w:rPr>
          <w:color w:val="000000"/>
          <w:lang w:val="en-US"/>
        </w:rPr>
        <w:t>[</w:t>
      </w:r>
      <w:proofErr w:type="spellStart"/>
      <w:r w:rsidRPr="00290511">
        <w:rPr>
          <w:color w:val="000000"/>
          <w:lang w:val="en-US"/>
        </w:rPr>
        <w:t>indexTransaction</w:t>
      </w:r>
      <w:proofErr w:type="spellEnd"/>
      <w:r w:rsidRPr="00290511">
        <w:rPr>
          <w:color w:val="000000"/>
          <w:lang w:val="en-US"/>
        </w:rPr>
        <w:t xml:space="preserve">] = </w:t>
      </w:r>
      <w:proofErr w:type="spellStart"/>
      <w:r w:rsidRPr="00290511">
        <w:rPr>
          <w:color w:val="000000"/>
          <w:lang w:val="en-US"/>
        </w:rPr>
        <w:t>itemTransaction</w:t>
      </w:r>
      <w:proofErr w:type="spellEnd"/>
      <w:r w:rsidRPr="00290511">
        <w:rPr>
          <w:color w:val="000000"/>
          <w:lang w:val="en-US"/>
        </w:rPr>
        <w:t>;</w:t>
      </w:r>
    </w:p>
    <w:p w:rsidR="00290511" w:rsidRDefault="00290511" w:rsidP="00290511">
      <w:pPr>
        <w:pStyle w:val="HTMLPreformatted"/>
        <w:rPr>
          <w:color w:val="000000"/>
        </w:rPr>
      </w:pPr>
      <w:r w:rsidRPr="00290511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 xml:space="preserve">    }</w:t>
      </w:r>
    </w:p>
    <w:p w:rsidR="00290511" w:rsidRDefault="00290511" w:rsidP="00290511">
      <w:pPr>
        <w:pStyle w:val="HTMLPreformatted"/>
        <w:rPr>
          <w:color w:val="000000"/>
        </w:rPr>
      </w:pPr>
      <w:r>
        <w:rPr>
          <w:color w:val="000000"/>
        </w:rPr>
        <w:t>}</w:t>
      </w:r>
    </w:p>
    <w:sectPr w:rsidR="00290511" w:rsidSect="004771C4">
      <w:footerReference w:type="default" r:id="rId43"/>
      <w:footerReference w:type="first" r:id="rId44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2B8C" w:rsidRDefault="00B82B8C" w:rsidP="00525CC2">
      <w:pPr>
        <w:spacing w:after="0" w:line="240" w:lineRule="auto"/>
      </w:pPr>
      <w:r>
        <w:separator/>
      </w:r>
    </w:p>
  </w:endnote>
  <w:endnote w:type="continuationSeparator" w:id="0">
    <w:p w:rsidR="00B82B8C" w:rsidRDefault="00B82B8C" w:rsidP="00525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+mn-ea">
    <w:panose1 w:val="020B0604020202020204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855666"/>
      <w:docPartObj>
        <w:docPartGallery w:val="Page Numbers (Bottom of Page)"/>
        <w:docPartUnique/>
      </w:docPartObj>
    </w:sdtPr>
    <w:sdtContent>
      <w:p w:rsidR="00EB5909" w:rsidRDefault="00EB5909">
        <w:pPr>
          <w:pStyle w:val="Footer"/>
          <w:jc w:val="center"/>
        </w:pPr>
        <w:r>
          <w:t>1</w:t>
        </w:r>
      </w:p>
    </w:sdtContent>
  </w:sdt>
  <w:p w:rsidR="00EB5909" w:rsidRDefault="00EB5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257818"/>
      <w:docPartObj>
        <w:docPartGallery w:val="Page Numbers (Bottom of Page)"/>
        <w:docPartUnique/>
      </w:docPartObj>
    </w:sdtPr>
    <w:sdtContent>
      <w:p w:rsidR="00EB5909" w:rsidRDefault="00EB5909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B5909" w:rsidRDefault="00EB5909">
    <w:pPr>
      <w:pStyle w:val="Footer"/>
    </w:pPr>
  </w:p>
  <w:p w:rsidR="00EB5909" w:rsidRDefault="00EB590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5909" w:rsidRDefault="00EB5909" w:rsidP="00EB5909">
    <w:pPr>
      <w:pStyle w:val="Footer"/>
      <w:jc w:val="center"/>
    </w:pPr>
    <w:r>
      <w:t>Новосибирск, 202</w:t>
    </w:r>
    <w:r w:rsidR="00C420E5">
      <w:t>5</w:t>
    </w:r>
  </w:p>
  <w:p w:rsidR="00EB5909" w:rsidRDefault="00EB5909">
    <w:pPr>
      <w:pStyle w:val="Footer"/>
      <w:jc w:val="center"/>
    </w:pPr>
  </w:p>
  <w:p w:rsidR="00EB5909" w:rsidRDefault="00EB5909">
    <w:pPr>
      <w:pStyle w:val="Footer"/>
      <w:jc w:val="center"/>
    </w:pPr>
  </w:p>
  <w:p w:rsidR="00EB5909" w:rsidRDefault="00EB590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6456572"/>
      <w:docPartObj>
        <w:docPartGallery w:val="Page Numbers (Bottom of Page)"/>
        <w:docPartUnique/>
      </w:docPartObj>
    </w:sdtPr>
    <w:sdtContent>
      <w:p w:rsidR="004771C4" w:rsidRDefault="00BE4D5B">
        <w:pPr>
          <w:pStyle w:val="Footer"/>
          <w:jc w:val="center"/>
        </w:pPr>
        <w:r>
          <w:fldChar w:fldCharType="begin"/>
        </w:r>
        <w:r w:rsidR="004771C4">
          <w:instrText>PAGE   \* MERGEFORMAT</w:instrText>
        </w:r>
        <w:r>
          <w:fldChar w:fldCharType="separate"/>
        </w:r>
        <w:r w:rsidR="00B05021">
          <w:rPr>
            <w:noProof/>
          </w:rPr>
          <w:t>44</w:t>
        </w:r>
        <w:r>
          <w:fldChar w:fldCharType="end"/>
        </w:r>
      </w:p>
    </w:sdtContent>
  </w:sdt>
  <w:p w:rsidR="004771C4" w:rsidRDefault="004771C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E45" w:rsidRDefault="00E42E45" w:rsidP="00525CC2">
    <w:pPr>
      <w:spacing w:after="120" w:line="360" w:lineRule="auto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г. Новосибирск</w:t>
    </w:r>
  </w:p>
  <w:p w:rsidR="00E42E45" w:rsidRPr="00525CC2" w:rsidRDefault="00E42E45" w:rsidP="00525CC2">
    <w:pPr>
      <w:spacing w:after="120" w:line="360" w:lineRule="auto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 w:rsidR="00C420E5">
      <w:rPr>
        <w:rFonts w:ascii="Times New Roman" w:hAnsi="Times New Roman"/>
        <w:sz w:val="28"/>
        <w:szCs w:val="28"/>
      </w:rPr>
      <w:t>5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2B8C" w:rsidRDefault="00B82B8C" w:rsidP="00525CC2">
      <w:pPr>
        <w:spacing w:after="0" w:line="240" w:lineRule="auto"/>
      </w:pPr>
      <w:r>
        <w:separator/>
      </w:r>
    </w:p>
  </w:footnote>
  <w:footnote w:type="continuationSeparator" w:id="0">
    <w:p w:rsidR="00B82B8C" w:rsidRDefault="00B82B8C" w:rsidP="00525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E31"/>
    <w:multiLevelType w:val="multilevel"/>
    <w:tmpl w:val="F5B6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227D5"/>
    <w:multiLevelType w:val="hybridMultilevel"/>
    <w:tmpl w:val="E26AA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A5A78"/>
    <w:multiLevelType w:val="hybridMultilevel"/>
    <w:tmpl w:val="F078C1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466965"/>
    <w:multiLevelType w:val="hybridMultilevel"/>
    <w:tmpl w:val="24AE6A6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9503C60"/>
    <w:multiLevelType w:val="hybridMultilevel"/>
    <w:tmpl w:val="EBE089BE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D4172D1"/>
    <w:multiLevelType w:val="multilevel"/>
    <w:tmpl w:val="1318EB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D4762CD"/>
    <w:multiLevelType w:val="hybridMultilevel"/>
    <w:tmpl w:val="5650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311A1"/>
    <w:multiLevelType w:val="multilevel"/>
    <w:tmpl w:val="1E60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86E6E"/>
    <w:multiLevelType w:val="multilevel"/>
    <w:tmpl w:val="82C6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52F81"/>
    <w:multiLevelType w:val="hybridMultilevel"/>
    <w:tmpl w:val="3264A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3D6DC8"/>
    <w:multiLevelType w:val="hybridMultilevel"/>
    <w:tmpl w:val="A404B3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1D10892"/>
    <w:multiLevelType w:val="hybridMultilevel"/>
    <w:tmpl w:val="D3C017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8AD2B35"/>
    <w:multiLevelType w:val="hybridMultilevel"/>
    <w:tmpl w:val="F4FAE56C"/>
    <w:lvl w:ilvl="0" w:tplc="E0A49AA6">
      <w:start w:val="1"/>
      <w:numFmt w:val="decimal"/>
      <w:lvlText w:val="%1."/>
      <w:lvlJc w:val="left"/>
      <w:pPr>
        <w:ind w:left="1575" w:hanging="360"/>
      </w:pPr>
      <w:rPr>
        <w:b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3" w15:restartNumberingAfterBreak="0">
    <w:nsid w:val="65234525"/>
    <w:multiLevelType w:val="multilevel"/>
    <w:tmpl w:val="BDBE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08640A"/>
    <w:multiLevelType w:val="multilevel"/>
    <w:tmpl w:val="20B8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72D661D"/>
    <w:multiLevelType w:val="hybridMultilevel"/>
    <w:tmpl w:val="6C78A5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61056"/>
    <w:multiLevelType w:val="multilevel"/>
    <w:tmpl w:val="CFB0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066586">
    <w:abstractNumId w:val="5"/>
  </w:num>
  <w:num w:numId="2" w16cid:durableId="859973675">
    <w:abstractNumId w:val="14"/>
  </w:num>
  <w:num w:numId="3" w16cid:durableId="1208641438">
    <w:abstractNumId w:val="6"/>
  </w:num>
  <w:num w:numId="4" w16cid:durableId="799689926">
    <w:abstractNumId w:val="6"/>
  </w:num>
  <w:num w:numId="5" w16cid:durableId="1318806706">
    <w:abstractNumId w:val="11"/>
  </w:num>
  <w:num w:numId="6" w16cid:durableId="1668051896">
    <w:abstractNumId w:val="11"/>
  </w:num>
  <w:num w:numId="7" w16cid:durableId="1787845808">
    <w:abstractNumId w:val="10"/>
  </w:num>
  <w:num w:numId="8" w16cid:durableId="4363646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5333490">
    <w:abstractNumId w:val="7"/>
  </w:num>
  <w:num w:numId="10" w16cid:durableId="14015583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1635007">
    <w:abstractNumId w:val="0"/>
  </w:num>
  <w:num w:numId="12" w16cid:durableId="18131356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3581957">
    <w:abstractNumId w:val="8"/>
  </w:num>
  <w:num w:numId="14" w16cid:durableId="11847875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5671281">
    <w:abstractNumId w:val="16"/>
  </w:num>
  <w:num w:numId="16" w16cid:durableId="160492238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32520087">
    <w:abstractNumId w:val="13"/>
  </w:num>
  <w:num w:numId="18" w16cid:durableId="7574114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27836691">
    <w:abstractNumId w:val="15"/>
  </w:num>
  <w:num w:numId="20" w16cid:durableId="632180545">
    <w:abstractNumId w:val="2"/>
  </w:num>
  <w:num w:numId="21" w16cid:durableId="1085762894">
    <w:abstractNumId w:val="9"/>
  </w:num>
  <w:num w:numId="22" w16cid:durableId="2016883390">
    <w:abstractNumId w:val="12"/>
  </w:num>
  <w:num w:numId="23" w16cid:durableId="1695614314">
    <w:abstractNumId w:val="1"/>
  </w:num>
  <w:num w:numId="24" w16cid:durableId="254090900">
    <w:abstractNumId w:val="4"/>
  </w:num>
  <w:num w:numId="25" w16cid:durableId="1314481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38"/>
    <w:rsid w:val="00032A16"/>
    <w:rsid w:val="00056483"/>
    <w:rsid w:val="0006495F"/>
    <w:rsid w:val="000712C8"/>
    <w:rsid w:val="00096818"/>
    <w:rsid w:val="000A16B9"/>
    <w:rsid w:val="000B34B0"/>
    <w:rsid w:val="000E0730"/>
    <w:rsid w:val="000E0BC5"/>
    <w:rsid w:val="001118BA"/>
    <w:rsid w:val="0015510A"/>
    <w:rsid w:val="00170951"/>
    <w:rsid w:val="00185435"/>
    <w:rsid w:val="0020062F"/>
    <w:rsid w:val="00225471"/>
    <w:rsid w:val="002353CA"/>
    <w:rsid w:val="00290511"/>
    <w:rsid w:val="002918E3"/>
    <w:rsid w:val="002E2D18"/>
    <w:rsid w:val="0034639E"/>
    <w:rsid w:val="003720CE"/>
    <w:rsid w:val="00397AC3"/>
    <w:rsid w:val="003B59B4"/>
    <w:rsid w:val="0040409D"/>
    <w:rsid w:val="004105B4"/>
    <w:rsid w:val="004125DF"/>
    <w:rsid w:val="00470B2F"/>
    <w:rsid w:val="004771C4"/>
    <w:rsid w:val="004C5B34"/>
    <w:rsid w:val="00503D28"/>
    <w:rsid w:val="00525CC2"/>
    <w:rsid w:val="00545B7B"/>
    <w:rsid w:val="00576C09"/>
    <w:rsid w:val="00595038"/>
    <w:rsid w:val="005A190B"/>
    <w:rsid w:val="005D1C1B"/>
    <w:rsid w:val="00611D9D"/>
    <w:rsid w:val="00635A72"/>
    <w:rsid w:val="00637C41"/>
    <w:rsid w:val="00676D9B"/>
    <w:rsid w:val="00694D6F"/>
    <w:rsid w:val="006A241E"/>
    <w:rsid w:val="006A62CA"/>
    <w:rsid w:val="006B516A"/>
    <w:rsid w:val="007319B7"/>
    <w:rsid w:val="00740022"/>
    <w:rsid w:val="00762161"/>
    <w:rsid w:val="007648B5"/>
    <w:rsid w:val="007A6DB3"/>
    <w:rsid w:val="007F243A"/>
    <w:rsid w:val="0082535C"/>
    <w:rsid w:val="0083048D"/>
    <w:rsid w:val="00840294"/>
    <w:rsid w:val="0086168A"/>
    <w:rsid w:val="008B2B50"/>
    <w:rsid w:val="008C25FD"/>
    <w:rsid w:val="008E145C"/>
    <w:rsid w:val="008E31FF"/>
    <w:rsid w:val="008E677B"/>
    <w:rsid w:val="00924770"/>
    <w:rsid w:val="00924BF0"/>
    <w:rsid w:val="00992B5A"/>
    <w:rsid w:val="00993E96"/>
    <w:rsid w:val="009C5DC9"/>
    <w:rsid w:val="009E5AB7"/>
    <w:rsid w:val="00A130E2"/>
    <w:rsid w:val="00A246F4"/>
    <w:rsid w:val="00A60A52"/>
    <w:rsid w:val="00AA6980"/>
    <w:rsid w:val="00AC21F3"/>
    <w:rsid w:val="00AD5D9A"/>
    <w:rsid w:val="00AE3D1E"/>
    <w:rsid w:val="00AE5572"/>
    <w:rsid w:val="00AF0BC6"/>
    <w:rsid w:val="00B01D2C"/>
    <w:rsid w:val="00B05021"/>
    <w:rsid w:val="00B055F3"/>
    <w:rsid w:val="00B0710E"/>
    <w:rsid w:val="00B36F1D"/>
    <w:rsid w:val="00B3741C"/>
    <w:rsid w:val="00B72071"/>
    <w:rsid w:val="00B82B8C"/>
    <w:rsid w:val="00B8709B"/>
    <w:rsid w:val="00B921F8"/>
    <w:rsid w:val="00BC0D47"/>
    <w:rsid w:val="00BE4D5B"/>
    <w:rsid w:val="00C07674"/>
    <w:rsid w:val="00C420E5"/>
    <w:rsid w:val="00C47DD9"/>
    <w:rsid w:val="00C570C7"/>
    <w:rsid w:val="00CD29B5"/>
    <w:rsid w:val="00D00C7B"/>
    <w:rsid w:val="00D00FC9"/>
    <w:rsid w:val="00D5279D"/>
    <w:rsid w:val="00D5694A"/>
    <w:rsid w:val="00D67692"/>
    <w:rsid w:val="00D9431C"/>
    <w:rsid w:val="00DE31DE"/>
    <w:rsid w:val="00DE75DD"/>
    <w:rsid w:val="00DF1B57"/>
    <w:rsid w:val="00E002CC"/>
    <w:rsid w:val="00E17931"/>
    <w:rsid w:val="00E3211D"/>
    <w:rsid w:val="00E42E45"/>
    <w:rsid w:val="00E80046"/>
    <w:rsid w:val="00EB5909"/>
    <w:rsid w:val="00F64B3F"/>
    <w:rsid w:val="00FA381C"/>
    <w:rsid w:val="00FB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146A6"/>
  <w15:docId w15:val="{68C6C9F8-783F-854B-993C-FD28D4A2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D47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5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Лучший стиль"/>
    <w:basedOn w:val="Normal"/>
    <w:link w:val="a0"/>
    <w:qFormat/>
    <w:rsid w:val="0082535C"/>
    <w:pPr>
      <w:jc w:val="both"/>
    </w:pPr>
    <w:rPr>
      <w:rFonts w:ascii="Times New Roman" w:hAnsi="Times New Roman"/>
      <w:sz w:val="28"/>
      <w:szCs w:val="28"/>
    </w:rPr>
  </w:style>
  <w:style w:type="character" w:customStyle="1" w:styleId="a0">
    <w:name w:val="Лучший стиль Знак"/>
    <w:basedOn w:val="DefaultParagraphFont"/>
    <w:link w:val="a"/>
    <w:rsid w:val="0082535C"/>
    <w:rPr>
      <w:rFonts w:ascii="Times New Roman" w:hAnsi="Times New Roman" w:cs="Times New Roman"/>
      <w:sz w:val="28"/>
      <w:szCs w:val="28"/>
    </w:rPr>
  </w:style>
  <w:style w:type="paragraph" w:customStyle="1" w:styleId="a1">
    <w:name w:val="Стиль"/>
    <w:basedOn w:val="Normal"/>
    <w:link w:val="a2"/>
    <w:qFormat/>
    <w:rsid w:val="00D5694A"/>
    <w:pPr>
      <w:spacing w:line="240" w:lineRule="auto"/>
      <w:jc w:val="both"/>
    </w:pPr>
    <w:rPr>
      <w:rFonts w:ascii="Times New Roman" w:hAnsi="Times New Roman"/>
      <w:sz w:val="28"/>
    </w:rPr>
  </w:style>
  <w:style w:type="character" w:customStyle="1" w:styleId="a2">
    <w:name w:val="Стиль Знак"/>
    <w:basedOn w:val="DefaultParagraphFont"/>
    <w:link w:val="a1"/>
    <w:rsid w:val="00D5694A"/>
    <w:rPr>
      <w:rFonts w:ascii="Times New Roman" w:hAnsi="Times New Roman"/>
      <w:sz w:val="28"/>
    </w:rPr>
  </w:style>
  <w:style w:type="paragraph" w:customStyle="1" w:styleId="1">
    <w:name w:val="Стиль1"/>
    <w:basedOn w:val="ListParagraph"/>
    <w:link w:val="10"/>
    <w:autoRedefine/>
    <w:qFormat/>
    <w:rsid w:val="00A60A52"/>
    <w:pPr>
      <w:numPr>
        <w:ilvl w:val="1"/>
        <w:numId w:val="2"/>
      </w:numPr>
      <w:suppressAutoHyphens/>
      <w:spacing w:before="480" w:after="480" w:line="360" w:lineRule="auto"/>
      <w:contextualSpacing w:val="0"/>
      <w:jc w:val="both"/>
    </w:pPr>
    <w:rPr>
      <w:sz w:val="28"/>
      <w:szCs w:val="24"/>
      <w:lang w:eastAsia="zh-CN"/>
    </w:rPr>
  </w:style>
  <w:style w:type="character" w:customStyle="1" w:styleId="10">
    <w:name w:val="Стиль1 Знак"/>
    <w:basedOn w:val="DefaultParagraphFont"/>
    <w:link w:val="1"/>
    <w:rsid w:val="00A60A52"/>
    <w:rPr>
      <w:sz w:val="28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A60A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75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5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E75D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75DD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DE75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DE75DD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DE7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5D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E7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5DD"/>
    <w:rPr>
      <w:rFonts w:ascii="Calibri" w:eastAsia="Calibri" w:hAnsi="Calibri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DE75D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5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5DD"/>
    <w:rPr>
      <w:rFonts w:ascii="Segoe UI" w:eastAsia="Calibr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E2D18"/>
    <w:pPr>
      <w:spacing w:line="259" w:lineRule="auto"/>
      <w:outlineLvl w:val="9"/>
    </w:pPr>
    <w:rPr>
      <w:lang w:eastAsia="ru-RU"/>
    </w:rPr>
  </w:style>
  <w:style w:type="paragraph" w:styleId="NormalWeb">
    <w:name w:val="Normal (Web)"/>
    <w:basedOn w:val="Normal"/>
    <w:uiPriority w:val="99"/>
    <w:unhideWhenUsed/>
    <w:qFormat/>
    <w:rsid w:val="00B374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2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2E4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4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998D5-BD70-41BC-AFB9-09196A6CB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57</Pages>
  <Words>10367</Words>
  <Characters>59096</Characters>
  <Application>Microsoft Office Word</Application>
  <DocSecurity>0</DocSecurity>
  <Lines>492</Lines>
  <Paragraphs>138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Ermakov Nikita</dc:creator>
  <cp:keywords/>
  <dc:description/>
  <cp:lastModifiedBy>Ermakov Nikita</cp:lastModifiedBy>
  <cp:revision>4</cp:revision>
  <dcterms:created xsi:type="dcterms:W3CDTF">2025-12-17T11:07:00Z</dcterms:created>
  <dcterms:modified xsi:type="dcterms:W3CDTF">2025-12-19T05:27:00Z</dcterms:modified>
</cp:coreProperties>
</file>