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Diksha Singh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singhdiksha5063@gmail.com  |  +91-7982584959  |  </w:t>
      </w:r>
      <w:r>
        <w:rPr>
          <w:rFonts w:ascii="Arial" w:cs="Arial" w:eastAsia="Arial" w:hAnsi="Arial"/>
          <w:color w:val="1a5fa8"/>
          <w:sz w:val="22"/>
          <w:szCs w:val="22"/>
        </w:rPr>
        <w:t xml:space="preserve">linkedin.com/in/diksha-singh30</w:t>
      </w:r>
      <w:r>
        <w:rPr>
          <w:rFonts w:ascii="Arial" w:cs="Arial" w:eastAsia="Arial" w:hAnsi="Arial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1a5fa8"/>
          <w:sz w:val="22"/>
          <w:szCs w:val="22"/>
        </w:rPr>
        <w:t xml:space="preserve">github.com/Diksha2605</w:t>
      </w:r>
    </w:p>
    <w:p>
      <w:pPr>
        <w:pBdr>
          <w:bottom w:val="single" w:color="222222" w:sz="5" w:space="1"/>
        </w:pBdr>
        <w:spacing w:after="200" w:before="60"/>
      </w:pP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>April 2026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Dear Hiring Manager,</w:t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>I am writing to apply for the Machine Learning Engineer Intern role at your organization. I am a BCA student who has spent the last several months building and deploying a production-grade ML system — NEXUS India, an LSTM-based algorithmic trading platform covering NSE, BSE, and MCX markets. Rather than working through tutorials, I built real infrastructure: 9 deployed models, a FastAPI backend with 10+ live endpoints, a paper trading engine, and SEBI Algo-ID compliant workflows aligned to the April 2026 mandate.</w:t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>Beyond NEXUS India, I have independently developed three ML reliability tools that address problems I encountered firsthand — a Confidence Decay Tracker that monitors calibration drift and triggers retraining automatically, a Feature Instability Detector that uses SHAP variance to flag unstable features before deployment, and LQNE, a label noise detection system built on confident learning. These are not academic exercises; they reflect how I think about the entire ML lifecycle, not just model training.</w:t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>My work has been validated externally as well. I was a Top 12 Finalist at the RedBus Data Decode Hackathon organized by Analytics Vidhya — a national competition where I built a full demand forecasting pipeline using XGBoost and LightGBM. I also participated in the ISRO Bharatiya Antariksh Hackathon 2025, and hold a Cambridge International Qualifications certification in Microsoft Power BI through UniAthena.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>I am looking for an internship where I can contribute immediately — not shadow someone else's work. I bring strong Python, FastAPI, and ML engineering fundamentals, genuine fintech domain knowledge, and the habit of shipping things end-to-end. I would welcome the opportunity to discuss how I can add value to your team.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Warm regards,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Diksha Singh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singhdiksha5063@gmail.com  |  +91-7982584959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2026-04-14T14:17:35.818Z</dcterms:created>
  <dcterms:modified xsi:type="dcterms:W3CDTF">2026-04-14T14:17:35.819Z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