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b/>
          <w:color w:val="1B365D"/>
          <w:sz w:val="42"/>
        </w:rPr>
        <w:t>KhetSense AI — System Architecture &amp; Workflow</w:t>
      </w:r>
    </w:p>
    <w:p>
      <w:pPr>
        <w:spacing w:before="0" w:after="280"/>
      </w:pPr>
      <w:r>
        <w:rPr>
          <w:i/>
          <w:color w:val="4B6B94"/>
          <w:sz w:val="23"/>
        </w:rPr>
        <w:t>Technical Architecture, Subsystem Design, Component Data Flow, and Operational Workflows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8"/>
              </w:rPr>
              <w:t>Project: KhetSense AI</w:t>
            </w:r>
          </w:p>
        </w:tc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8"/>
              </w:rPr>
              <w:t>Author: Diksha Poojary (Roll No. 136)</w:t>
            </w:r>
          </w:p>
        </w:tc>
      </w:tr>
      <w:tr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8"/>
              </w:rPr>
              <w:t>Mentor: Prof. Anamika Dhawan</w:t>
            </w:r>
          </w:p>
        </w:tc>
        <w:tc>
          <w:tcPr>
            <w:tcW w:type="dxa" w:w="4680"/>
            <w:shd w:fill="F4F6F9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r>
              <w:rPr>
                <w:b/>
                <w:color w:val="1B365D"/>
                <w:sz w:val="18"/>
              </w:rPr>
              <w:t>Degree: Master of Computer Applications (MCA)</w:t>
            </w:r>
          </w:p>
        </w:tc>
      </w:tr>
    </w:tbl>
    <w:p>
      <w:pPr>
        <w:spacing w:after="160"/>
      </w:pPr>
    </w:p>
    <w:p>
      <w:pPr>
        <w:keepNext/>
        <w:spacing w:before="280" w:after="100"/>
      </w:pPr>
      <w:r>
        <w:rPr>
          <w:b/>
          <w:color w:val="1B365D"/>
          <w:sz w:val="28"/>
        </w:rPr>
        <w:t>1. High-Level System Architecture</w:t>
      </w:r>
    </w:p>
    <w:p>
      <w:r>
        <w:t>KhetSense AI is architected as an asynchronous, event-driven, decoupled micro-pipeline. The system coordinates incoming mobile user requests, geospatial land screening, remote-sensing data extraction, hybrid machine-learning and rule-based decisioning, rainfall safety filtering, and multilingual text and voice delivery.</w:t>
      </w:r>
    </w:p>
    <w:p>
      <w:r>
        <w:t>The architecture is organized into five distinct, decoupled functional layers: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Layer 1: Farmer Messaging Layer — </w:t>
      </w:r>
      <w:r>
        <w:t>Mobile WhatsApp client communicating with the Meta WhatsApp Cloud API gateway over secure webhooks.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Layer 2: Webhook &amp; Security Layer — </w:t>
      </w:r>
      <w:r>
        <w:t>FastAPI / Starlette asynchronous server providing HMAC-SHA256 signature verification, request payload size limits (1 MB), and message deduplication.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Layer 3: Geospatial Ingestion Layer — </w:t>
      </w:r>
      <w:r>
        <w:t>Multi-source cloud extractors querying Google Earth Engine (Sentinel-2), NASA CMR API (SMAP 9km radiometry), and OpenWeatherMap (48-hour forward precipitation).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Layer 4: Core Decision &amp; Safeguard Engine — </w:t>
      </w:r>
      <w:r>
        <w:t>Phase 8 primary 5-feature Random Forest model for Wheat, coupled with deterministic agronomic expert rules for unsupported crops and missing data, plus independent rainfall guardrails.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Layer 5: Multilingual Delivery Layer — </w:t>
      </w:r>
      <w:r>
        <w:t>Trilingual template engine generating WhatsApp cards in English, Marathi, and Hindi, coupled with an Edge-TTS Opus audio synthesizer.</w:t>
      </w:r>
    </w:p>
    <w:p>
      <w:r>
        <w:br/>
        <w:t>[SYSTEM ARCHITECTURE BLOCK DIAGRAM]</w:t>
      </w:r>
    </w:p>
    <w:p>
      <w:r>
        <w:t>+-----------------------------------------------------------------------------------+</w:t>
        <w:br/>
        <w:t>|                         LAYER 1: FARMER MESSAGING LAYER                           |</w:t>
        <w:br/>
        <w:t>|  Farmer Mobile Phone  &lt;==== (WhatsApp Chat &amp; Audio) ====&gt; Meta WhatsApp Cloud API |</w:t>
        <w:br/>
        <w:t>+-----------------------------------------+-----------------------------------------+</w:t>
        <w:br/>
        <w:t xml:space="preserve">                                          |</w:t>
        <w:br/>
        <w:t xml:space="preserve">                               HTTPS Webhook POST</w:t>
        <w:br/>
        <w:t xml:space="preserve">                                          v</w:t>
        <w:br/>
        <w:t>+-----------------------------------------+-----------------------------------------+</w:t>
        <w:br/>
        <w:t>|                       LAYER 2: WEBHOOK &amp; SECURITY LAYER                           |</w:t>
        <w:br/>
        <w:t>|  - Webhook Server (FastAPI / Starlette)      - HMAC-SHA256 Signature Auth         |</w:t>
        <w:br/>
        <w:t>|  - 1 MB Payload Stream Enforcement          - Deduplication (processed_messages)  |</w:t>
        <w:br/>
        <w:t>+-----------------------------------------+-----------------------------------------+</w:t>
        <w:br/>
        <w:t xml:space="preserve">                                          |</w:t>
        <w:br/>
        <w:t xml:space="preserve">                                          v</w:t>
        <w:br/>
        <w:t>+-----------------------------------------+-----------------------------------------+</w:t>
        <w:br/>
        <w:t>|                     LAYER 3: GEOSPATIAL INGESTION LAYER                           |</w:t>
        <w:br/>
        <w:t>|  - Location Resolver (GPS Pin / Short URL)   - ESA WorldCover 10m Land Screening  |</w:t>
        <w:br/>
        <w:t>|  - Google Earth Engine (Sentinel-2 L2A)      - NASA CMR Earthdata (SMAP L3 9km)   |</w:t>
        <w:br/>
        <w:t>|  - OpenWeatherMap 48-Hour Precipitation Forecast                                  |</w:t>
        <w:br/>
        <w:t>+-----------------------------------------+-----------------------------------------+</w:t>
        <w:br/>
        <w:t xml:space="preserve">                                          |</w:t>
        <w:br/>
        <w:t xml:space="preserve">                                          v</w:t>
        <w:br/>
        <w:t>+-----------------------------------------+-----------------------------------------+</w:t>
        <w:br/>
        <w:t>|                   LAYER 4: CORE DECISION &amp; SAFEGUARD ENGINE                       |</w:t>
        <w:br/>
        <w:t>|  - Phase 8 Primary 5-Feature Random Forest (Tuned Severe Threshold T = 0.27)      |</w:t>
        <w:br/>
        <w:t>|  - Deterministic Agronomic Rule Baseline &amp; Unsupported Crop Fallback (Cotton/Soy) |</w:t>
        <w:br/>
        <w:t>|  - Two-Tier Rainfall Safety Guardrail Policy (Tier 1: 5.0 mm, Tier 2: 15.0 mm)   |</w:t>
        <w:br/>
        <w:t>|  - Zero-Fabrication Missing Sensor Data Handler (ACTION_INSUFFICIENT_DATA)        |</w:t>
        <w:br/>
        <w:t>+-----------------------------------------+-----------------------------------------+</w:t>
        <w:br/>
        <w:t xml:space="preserve">                                          |</w:t>
        <w:br/>
        <w:t xml:space="preserve">                                          v</w:t>
        <w:br/>
        <w:t>+-----------------------------------------+-----------------------------------------+</w:t>
        <w:br/>
        <w:t>|                     LAYER 5: MULTILINGUAL DELIVERY LAYER                          |</w:t>
        <w:br/>
        <w:t>|  - Trilingual Structured WhatsApp Cards (English, Marathi, Hindi)                 |</w:t>
        <w:br/>
        <w:t>|  - Vernacular Neural Text-to-Speech (mr-IN-AarohiNeural, hi-IN-SwaraNeural)       |</w:t>
        <w:br/>
        <w:t>|  - Opus Audio Note Formatter (audio/ogg; codecs=opus)                             |</w:t>
        <w:br/>
        <w:t>|  - Outbound Safety Guardrail Switch (ENABLE_OUTBOUND_WHATSAPP)                    |</w:t>
        <w:br/>
        <w:t>+-----------------------------------------------------------------------------------+</w:t>
      </w:r>
    </w:p>
    <w:p>
      <w:pPr>
        <w:keepNext/>
        <w:spacing w:before="280" w:after="100"/>
      </w:pPr>
      <w:r>
        <w:rPr>
          <w:b/>
          <w:color w:val="1B365D"/>
          <w:sz w:val="28"/>
        </w:rPr>
        <w:t>2. Detailed Component Descriptions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A. Webhook Ingestion &amp; Security Module (`webhook_server.py`)</w:t>
      </w:r>
    </w:p>
    <w:p>
      <w:r>
        <w:t>Acts as the single entry point for all incoming HTTP traffic from Meta's WhatsApp Cloud API. It validates the `X-Hub-Signature-256` header against the application secret, enforces a 1 MB stream limit to prevent Denial-of-Service (DoS) buffer exhaustion, and deduplicates message IDs against the database.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B. Registration &amp; Session State Machine (`whatsapp/registration_flow.py`)</w:t>
      </w:r>
    </w:p>
    <w:p>
      <w:r>
        <w:t>Manages multi-turn onboarding for new farmers. Tracks session state across: AWAITING_LANGUAGE, AWAITING_NAME, AWAITING_NAME_CONFIRMATION, AWAITING_LOCATION, AWAITING_LOCATION_CHOICE, AWAITING_LOCATION_CONFIRMATION, AWAITING_CROP, AWAITING_ACRES, and REGISTERED. Guarantees that a farmer's language preference and farm location are confirmed before pipeline execution.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C. Location Resolution &amp; Geocoding (`pipeline/geo_utils.py`)</w:t>
      </w:r>
    </w:p>
    <w:p>
      <w:r>
        <w:t>Accepts multi-modal geographic inputs: native WhatsApp GPS location pins, Google Maps short URLs (e.g., `maps.app.goo.gl`), full Google Maps URLs, or typed village names. Resolves redirected URLs securely and extracts precise decimal latitude and longitude coordinates within India's borders.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D. Agricultural Land-Cover Validator (`pipeline/location_validator.py`)</w:t>
      </w:r>
    </w:p>
    <w:p>
      <w:r>
        <w:t>Queries the ESA WorldCover 10m global land-cover dataset centered on the farm coordinates. Screens the location to ensure it falls within Class 40 (Cropland). If the centroid falls on Class 50 (Built-up/Urban) or Class 60 (Barren), registration is halted to prevent false stress advisories on concrete surfaces.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E. Remote Sensing Ingestion Engine (`pipeline/test_pipeline.py`)</w:t>
      </w:r>
    </w:p>
    <w:p>
      <w:r>
        <w:t>Coordinates external API calls: fetches ESA Sentinel-2 Bottom-Of-Atmosphere reflectance bands (B4, B5, B8, B11) from Google Earth Engine with QA60 cloud masking (&lt;20% cloud cover); queries the NASA CMR API for SMAP Enhanced L3 radiometry (volumetric soil moisture 0-5 cm); and queries OpenWeatherMap for forward precipitation.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F. Primary ML Inference Engine (`pipeline/ml_inference.py`)</w:t>
      </w:r>
    </w:p>
    <w:p>
      <w:r>
        <w:t>Loads the live-native 5-feature Random Forest model (`random_forest_5feat.joblib`) and preprocessor bundle. Imputes missing features using training-set medians, extracts class probabilities, applies the calibrated severe-stress threshold (T = 0.27), and returns the primary stress prediction.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G. Agronomic Classifier &amp; Guardrail Engine (`pipeline/classifier.py`)</w:t>
      </w:r>
    </w:p>
    <w:p>
      <w:r>
        <w:t>Houses the deterministic agronomic expert rules (NDVI and SMAP thresholds), the unsupported crop fallback router, and the two-tier rainfall guardrail policy. Serves as the ultimate authority for converting stress classifications into safe, actionable irrigation advice.</w:t>
      </w:r>
    </w:p>
    <w:p>
      <w:pPr>
        <w:keepNext/>
        <w:spacing w:before="200" w:after="60"/>
      </w:pPr>
      <w:r>
        <w:rPr>
          <w:b/>
          <w:color w:val="4B6B94"/>
          <w:sz w:val="24"/>
        </w:rPr>
        <w:t>H. Vernacular TTS Synthesis Provider (`pipeline/tts_provider.py`)</w:t>
      </w:r>
    </w:p>
    <w:p>
      <w:r>
        <w:t>Synthesizes natural spoken voice advisories using Edge-TTS or Google Cloud TTS in Marathi, Hindi, and English. Converts raw audio streams into WhatsApp-compliant Opus OGG voice notes (`audio/ogg; codecs=opus`).</w:t>
      </w:r>
    </w:p>
    <w:p>
      <w:pPr>
        <w:keepNext/>
        <w:spacing w:before="280" w:after="100"/>
      </w:pPr>
      <w:r>
        <w:rPr>
          <w:b/>
          <w:color w:val="1B365D"/>
          <w:sz w:val="28"/>
        </w:rPr>
        <w:t>3. End-to-End Data Flow Explanation</w:t>
      </w:r>
    </w:p>
    <w:p>
      <w:r>
        <w:t>The life cycle of an advisory request follows a rigorous 7-stage data flow: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Stage 1 (Ingestion): </w:t>
      </w:r>
      <w:r>
        <w:t>Farmer sends 'status' to the KhetSense WhatsApp number. Meta forwards an encrypted webhook payload.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Stage 2 (Verification): </w:t>
      </w:r>
      <w:r>
        <w:t>Webhook server verifies signature, drops duplicate message IDs, and retrieves the registered farm profile.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Stage 3 (Telemetry Extraction): </w:t>
      </w:r>
      <w:r>
        <w:t>Pipeline queries GEE for Sentinel-2 bands, NASA CMR for SMAP soil moisture, and OpenWeatherMap for rain.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Stage 4 (Feature Computation): </w:t>
      </w:r>
      <w:r>
        <w:t>Pipeline computes NDVI, NDWI, NDRE, MSAVI, and SMAP % after validating sensor freshness.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Stage 5 (Stress Assessment): </w:t>
      </w:r>
      <w:r>
        <w:t>If crop is Wheat, ML predicts stress state. If crop is Cotton/Soybean, rule fallback is executed.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Stage 6 (Rainfall Guardrail): </w:t>
      </w:r>
      <w:r>
        <w:t>Observed stress is evaluated against 48h forward rainfall forecast (5mm / 15mm thresholds).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Stage 7 (Delivery Formatting): </w:t>
      </w:r>
      <w:r>
        <w:t>Formatted WhatsApp text card and spoken voice note are generated in farmer's chosen language.</w:t>
      </w:r>
    </w:p>
    <w:p>
      <w:pPr>
        <w:keepNext/>
        <w:spacing w:before="280" w:after="100"/>
      </w:pPr>
      <w:r>
        <w:rPr>
          <w:b/>
          <w:color w:val="1B365D"/>
          <w:sz w:val="28"/>
        </w:rPr>
        <w:t>4. Operational Workflow &amp; Decision Flowchart</w:t>
      </w:r>
    </w:p>
    <w:p>
      <w:r>
        <w:t>The operational decision logic implemented in Phase 8 strictly separates biophysical stress prediction from the final irrigation action recommendation, as shown in the decision flow diagram below:</w:t>
      </w:r>
    </w:p>
    <w:p>
      <w:r>
        <w:t xml:space="preserve">                    [ incoming farmer 'status' command ]</w:t>
        <w:br/>
        <w:t xml:space="preserve">                                    |</w:t>
        <w:br/>
        <w:t xml:space="preserve">                                    v</w:t>
        <w:br/>
        <w:t xml:space="preserve">                     { Are core sensor inputs valid? }</w:t>
        <w:br/>
        <w:t xml:space="preserve">                               /         \</w:t>
        <w:br/>
        <w:t xml:space="preserve">                      [No]    /           \    [Yes]</w:t>
        <w:br/>
        <w:t xml:space="preserve">                             v             v</w:t>
        <w:br/>
        <w:t xml:space="preserve">                 ( ACTION_INSUFFICIENT_DATA )   { Is declared crop Wheat? }</w:t>
        <w:br/>
        <w:t xml:space="preserve">                 ( No numbers fabricated   )          /         \</w:t>
        <w:br/>
        <w:t xml:space="preserve">                                             [No]   /           \   [Yes]</w:t>
        <w:br/>
        <w:t xml:space="preserve">                                                   v             v</w:t>
        <w:br/>
        <w:t xml:space="preserve">                                      ( RULE-BASED FALLBACK )   ( 5-FEATURE ML PREDICTION )</w:t>
        <w:br/>
        <w:t xml:space="preserve">                                      ( Explicit Cotton/Soy )   ( Tuned Threshold T=0.27  )</w:t>
        <w:br/>
        <w:t xml:space="preserve">                                                   \             /</w:t>
        <w:br/>
        <w:t xml:space="preserve">                                                    v           v</w:t>
        <w:br/>
        <w:t xml:space="preserve">                                            [ Candidate Observed Stress ]</w:t>
        <w:br/>
        <w:t xml:space="preserve">                                            ( No / Mild / Severe Stress )</w:t>
        <w:br/>
        <w:t xml:space="preserve">                                                          |</w:t>
        <w:br/>
        <w:t xml:space="preserve">                                                          v</w:t>
        <w:br/>
        <w:t xml:space="preserve">                                       { Check 48-Hour Forward Rain Forecast }</w:t>
        <w:br/>
        <w:t xml:space="preserve">                                          /               |               \</w:t>
        <w:br/>
        <w:t xml:space="preserve">                                         /                |                \</w:t>
        <w:br/>
        <w:t xml:space="preserve">                     [ Rain &gt;= 15.0 mm ]/     [ 5.0 &lt;= Rain &lt; 15.0 mm ]     \[ Rain &lt; 5.0 mm ]</w:t>
        <w:br/>
        <w:t xml:space="preserve">                                       /                  |                  \</w:t>
        <w:br/>
        <w:t xml:space="preserve">                                      v                   v                   v</w:t>
        <w:br/>
        <w:t xml:space="preserve">                           ( HOLD, RE-CHECK )    ( HOLD &amp; MONITOR )    ( IRRIGATE / MONITOR )</w:t>
        <w:br/>
        <w:t xml:space="preserve">                           ( Halts irrigation)   ( Defer if mild  )    ( Normal advisory    )</w:t>
        <w:br/>
        <w:t xml:space="preserve">                                       \                  |                  /</w:t>
        <w:br/>
        <w:t xml:space="preserve">                                        \                 |                 /</w:t>
        <w:br/>
        <w:t xml:space="preserve">                                         v                v                v</w:t>
        <w:br/>
        <w:t xml:space="preserve">                                    [ Format Trilingual WhatsApp Text Card ]</w:t>
        <w:br/>
        <w:t xml:space="preserve">                                    [ Synthesize Vernacular Opus Voice Note ]</w:t>
      </w:r>
    </w:p>
    <w:p>
      <w:pPr>
        <w:keepNext/>
        <w:spacing w:before="280" w:after="100"/>
      </w:pPr>
      <w:r>
        <w:rPr>
          <w:b/>
          <w:color w:val="1B365D"/>
          <w:sz w:val="28"/>
        </w:rPr>
        <w:t>5. External Services and API Integrations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External Service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Integration Method</w:t>
            </w:r>
          </w:p>
        </w:tc>
        <w:tc>
          <w:tcPr>
            <w:tcW w:type="dxa" w:w="288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Data Exchanged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1B365D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pPr>
              <w:jc w:val="left"/>
            </w:pPr>
            <w:r>
              <w:rPr>
                <w:b/>
                <w:color w:val="FFFFFF"/>
                <w:sz w:val="19"/>
              </w:rPr>
              <w:t>Fallback / Safe Handling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Meta WhatsApp Cloud API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HTTPS Webhook &amp; Graph API v18.0</w:t>
            </w:r>
          </w:p>
        </w:tc>
        <w:tc>
          <w:tcPr>
            <w:tcW w:type="dxa" w:w="288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Inbound messages, outbound text &amp; Opus audio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Outbound kill-switch (`ENABLE_OUTBOUND_WHATSAPP=false`) in test/demo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Google Earth Engine (GEE)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Official `earthengine-api` Python SDK</w:t>
            </w:r>
          </w:p>
        </w:tc>
        <w:tc>
          <w:tcPr>
            <w:tcW w:type="dxa" w:w="288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Sentinel-2 L2A surface reflectance (B4, B5, B8, B11)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Cloud filtering QA60; missing sensor fallback if scene cloudy (&gt;20%)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NASA Earthdata (CMR API)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REST API over HTTPS</w:t>
            </w:r>
          </w:p>
        </w:tc>
        <w:tc>
          <w:tcPr>
            <w:tcW w:type="dxa" w:w="288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SMAP Enhanced L3 radiometry (SPL3SMP_E soil moisture)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Fallback to optical-only rule assessment if SMAP 9km grid unavailable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OpenWeatherMap API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REST API (5-day / 3-hour forecast)</w:t>
            </w:r>
          </w:p>
        </w:tc>
        <w:tc>
          <w:tcPr>
            <w:tcW w:type="dxa" w:w="288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48-hour forward precipitation, temp, humidity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If unavailable, issues advisory with explicit 'weather unverified' warning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Edge-TTS (Microsoft Neural)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Async WebSocket stream (`edge-tts`)</w:t>
            </w:r>
          </w:p>
        </w:tc>
        <w:tc>
          <w:tcPr>
            <w:tcW w:type="dxa" w:w="288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Advisory text script -&gt; OGG Opus audio stream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FFFFF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Falls back to MockTTSProvider in offline CI/CD or Google Cloud TTS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Supabase (PostgreSQL/PostGIS)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REST / Python `supabase-py` SDK</w:t>
            </w:r>
          </w:p>
        </w:tc>
        <w:tc>
          <w:tcPr>
            <w:tcW w:type="dxa" w:w="288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Farmers, farms, polygons, advisories, dedup</w:t>
            </w:r>
          </w:p>
        </w:tc>
        <w:tc>
          <w:tcPr>
            <w:tcW w:type="dxa" w:w="21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4F6F9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>
            <w:r>
              <w:rPr>
                <w:color w:val="222222"/>
                <w:sz w:val="18"/>
              </w:rPr>
              <w:t>Full SQLite / In-Memory simulation for dry runs without database writes</w:t>
            </w:r>
          </w:p>
        </w:tc>
      </w:tr>
    </w:tbl>
    <w:p>
      <w:pPr>
        <w:keepNext/>
        <w:spacing w:before="280" w:after="100"/>
      </w:pPr>
      <w:r>
        <w:rPr>
          <w:b/>
          <w:color w:val="1B365D"/>
          <w:sz w:val="28"/>
        </w:rPr>
        <w:t>6. Error Handling and Resilience Architecture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1. Unauthorized Webhook Call: </w:t>
      </w:r>
      <w:r>
        <w:t>If HMAC signature does not match, request is immediately rejected with HTTP 403 Forbidden.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2. Oversized Payload (DoS Protection): </w:t>
      </w:r>
      <w:r>
        <w:t>If request payload exceeds 1 MB, connection is terminated with HTTP 413 to prevent RAM exhaustion.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3. Network Replay / Duplicate Ingestion: </w:t>
      </w:r>
      <w:r>
        <w:t>Duplicate WhatsApp message IDs are recorded in `processed_messages` and ignored to avoid double-triggers.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4. Invalid Geographic Coordinates: </w:t>
      </w:r>
      <w:r>
        <w:t>If GPS coordinates fall outside India's bounding box (lat 6-38°N, lon 68-98°E), farmer is prompted to re-enter.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5. Non-Agricultural Land Overlap: </w:t>
      </w:r>
      <w:r>
        <w:t>If ESA WorldCover classifies location as Urban (Class 50) or Barren (Class 60), registration is declined.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6. Missing / Cloudy Satellite Telemetry: </w:t>
      </w:r>
      <w:r>
        <w:t>If cloudy scene (&gt;20%) or sensor telemetry outage occurs, advisory outputs 'INSUFFICIENT DATA'; zero values are fabricated.</w:t>
      </w:r>
    </w:p>
    <w:p>
      <w:pPr>
        <w:pStyle w:val="ListBullet"/>
        <w:spacing w:before="20" w:after="50" w:line="276" w:lineRule="auto"/>
      </w:pPr>
      <w:r>
        <w:rPr>
          <w:b/>
          <w:color w:val="1B365D"/>
        </w:rPr>
        <w:t xml:space="preserve">7. Voice Synthesis Failure: </w:t>
      </w:r>
      <w:r>
        <w:t>If TTS synthesis encounters network timeout, advisory text card is delivered with a clear voice failure note.</w:t>
      </w:r>
    </w:p>
    <w:p>
      <w:pPr>
        <w:keepNext/>
        <w:spacing w:before="280" w:after="100"/>
      </w:pPr>
      <w:r>
        <w:rPr>
          <w:b/>
          <w:color w:val="1B365D"/>
          <w:sz w:val="28"/>
        </w:rPr>
        <w:t>7. Deployment and Execution Architecture</w:t>
      </w:r>
    </w:p>
    <w:p>
      <w:r>
        <w:t>KhetSense AI is designed for containerized cloud or on-premise execution: The application can run as a Docker container on Google Cloud Run, AWS App Runner, or a local server. All secrets, API tokens, and operational flags are injected strictly through environment variables. In offline demonstration and test environments, `ENABLE_OUTBOUND_WHATSAPP=false` prevents accidental external message transmission while maintaining 100% pipeline fidelity in memory.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46464"/>
        <w:sz w:val="17"/>
      </w:rPr>
      <w:t>MCA Research Capstone Project | Roll No. 136 | Mentor: Prof. Anamika Dhawan | Academic Year 2025–2027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KhetSense AI — Research Project PPT Documentation | KhetSense AI — System Architecture &amp; Workflow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