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0CFE3" w14:textId="77777777" w:rsidR="002E7BA2" w:rsidRDefault="00000000">
      <w:pPr>
        <w:spacing w:after="0" w:line="306" w:lineRule="auto"/>
        <w:ind w:left="0" w:firstLine="1495"/>
      </w:pPr>
      <w:r>
        <w:rPr>
          <w:sz w:val="48"/>
        </w:rPr>
        <w:t xml:space="preserve">AI-Based Military Triage System: A CNN Approach for Rapid Patient Prioritization </w:t>
      </w:r>
    </w:p>
    <w:p w14:paraId="7FD41C3D" w14:textId="77777777" w:rsidR="002E7BA2" w:rsidRDefault="002E7BA2">
      <w:pPr>
        <w:sectPr w:rsidR="002E7BA2">
          <w:pgSz w:w="12240" w:h="15840"/>
          <w:pgMar w:top="1195" w:right="1478" w:bottom="1504" w:left="1474" w:header="720" w:footer="720" w:gutter="0"/>
          <w:cols w:space="720"/>
        </w:sectPr>
      </w:pPr>
    </w:p>
    <w:p w14:paraId="074C5C21" w14:textId="77777777" w:rsidR="002E7BA2" w:rsidRDefault="00000000">
      <w:pPr>
        <w:spacing w:after="0" w:line="259" w:lineRule="auto"/>
        <w:ind w:left="483" w:firstLine="0"/>
      </w:pPr>
      <w:r>
        <w:rPr>
          <w:sz w:val="48"/>
        </w:rPr>
        <w:t xml:space="preserve"> </w:t>
      </w:r>
    </w:p>
    <w:p w14:paraId="17771D28" w14:textId="77777777" w:rsidR="002E7BA2" w:rsidRDefault="00000000">
      <w:pPr>
        <w:spacing w:after="0" w:line="259" w:lineRule="auto"/>
        <w:ind w:left="0" w:firstLine="0"/>
      </w:pPr>
      <w:r>
        <w:rPr>
          <w:b/>
          <w:i/>
          <w:sz w:val="18"/>
        </w:rPr>
        <w:t xml:space="preserve">    Abstract— </w:t>
      </w:r>
    </w:p>
    <w:p w14:paraId="4FA63FBA" w14:textId="34BBA67C" w:rsidR="002E7BA2" w:rsidRDefault="00000000">
      <w:pPr>
        <w:spacing w:after="1" w:line="219" w:lineRule="auto"/>
        <w:ind w:left="-5"/>
      </w:pPr>
      <w:r>
        <w:rPr>
          <w:b/>
          <w:sz w:val="18"/>
        </w:rPr>
        <w:t>The Military Triage System using Convolutional Neural Networks (CNN) is an advanced AI-driven decision support system designed to enhance the efficiency and accuracy of medical triage in high</w:t>
      </w:r>
      <w:r w:rsidR="002D4CD5">
        <w:rPr>
          <w:b/>
          <w:sz w:val="18"/>
        </w:rPr>
        <w:t xml:space="preserve"> </w:t>
      </w:r>
      <w:r>
        <w:rPr>
          <w:b/>
          <w:sz w:val="18"/>
        </w:rPr>
        <w:t xml:space="preserve">pressure environments such as battlefields, disaster zones, and remote healthcare settings. Traditional triage methods often rely heavily on manual assessment, expert availability, and continuous internet connectivity, which can lead to delays, inconsistencies, and increased risk in critical situations. To address these challenges, the proposed system integrates a deep learning-based CNN model with a lightweight and modular architecture capable of operating in offline conditions. The system </w:t>
      </w:r>
      <w:proofErr w:type="spellStart"/>
      <w:r>
        <w:rPr>
          <w:b/>
          <w:sz w:val="18"/>
        </w:rPr>
        <w:t>analyzes</w:t>
      </w:r>
      <w:proofErr w:type="spellEnd"/>
      <w:r>
        <w:rPr>
          <w:b/>
          <w:sz w:val="18"/>
        </w:rPr>
        <w:t xml:space="preserve"> patie</w:t>
      </w:r>
      <w:r w:rsidR="002D4CD5">
        <w:rPr>
          <w:b/>
          <w:sz w:val="18"/>
        </w:rPr>
        <w:t>n</w:t>
      </w:r>
      <w:r>
        <w:rPr>
          <w:b/>
          <w:sz w:val="18"/>
        </w:rPr>
        <w:t>t</w:t>
      </w:r>
      <w:r w:rsidR="002D4CD5">
        <w:rPr>
          <w:b/>
          <w:sz w:val="18"/>
        </w:rPr>
        <w:t xml:space="preserve"> </w:t>
      </w:r>
      <w:r>
        <w:rPr>
          <w:b/>
          <w:sz w:val="18"/>
        </w:rPr>
        <w:t>related inputs, including vital signs, symptoms, and injury characteristics, to automatically classify cases into severity categories such as critical, moderate, and stable, enabling rapid prioritization of medical intervention. A user-friendly interface built using modern frontend technologies ensures seamless interaction, while the backend, developed in Python, handles data processing, model inference, and database management. Additionally, a centralized Doctor Dashboard provides structured insights, including real-time alerts, summarized patient data, and recent case updates, thereby improving decision-making efficiency and reducing cognitive load on medical personnel. The use of a lightweight database such as SQLite ensures portability and adaptability in resource-constrained environments, with scalability options for future deployment using robust systems like PostgreSQL. By combining artificial intelligence, efficient system design, and intuitive visualization, the proposed system aims to minimize human error, accelerate emergency response, and significantly improve patient outcomes. This research highlights the potential of deep learning applications in transforming emergency healthcare and demonstrates a practical, scalable solution for real-world triage challenges.</w:t>
      </w:r>
      <w:r>
        <w:rPr>
          <w:b/>
          <w:i/>
          <w:sz w:val="18"/>
        </w:rPr>
        <w:t xml:space="preserve"> </w:t>
      </w:r>
    </w:p>
    <w:p w14:paraId="37E7A540" w14:textId="77777777" w:rsidR="002E7BA2" w:rsidRDefault="00000000">
      <w:pPr>
        <w:spacing w:after="510" w:line="219" w:lineRule="auto"/>
        <w:ind w:left="-5"/>
      </w:pPr>
      <w:r>
        <w:rPr>
          <w:b/>
          <w:i/>
          <w:sz w:val="18"/>
        </w:rPr>
        <w:t xml:space="preserve">    Index Terms—</w:t>
      </w:r>
      <w:r>
        <w:rPr>
          <w:b/>
          <w:sz w:val="18"/>
        </w:rPr>
        <w:t xml:space="preserve"> Military triage, Convolutional Neural Networks (CNN), emergency healthcare, decision support systems, offline AI, patient prioritization, deep learning, medical classification. </w:t>
      </w:r>
    </w:p>
    <w:p w14:paraId="4CBB6A8E" w14:textId="77777777" w:rsidR="002E7BA2" w:rsidRDefault="00000000">
      <w:pPr>
        <w:pStyle w:val="Heading1"/>
        <w:spacing w:after="31"/>
      </w:pPr>
      <w:r>
        <w:t xml:space="preserve">I. INTRODUCTION </w:t>
      </w:r>
    </w:p>
    <w:p w14:paraId="4CF3AF6A" w14:textId="77777777" w:rsidR="002E7BA2" w:rsidRDefault="00000000">
      <w:pPr>
        <w:pStyle w:val="Heading2"/>
        <w:ind w:left="9"/>
      </w:pPr>
      <w:r>
        <w:t xml:space="preserve">A. OVERVIEW </w:t>
      </w:r>
    </w:p>
    <w:p w14:paraId="3B9D4994" w14:textId="6FC79370" w:rsidR="002E7BA2" w:rsidRDefault="00000000">
      <w:pPr>
        <w:ind w:left="9" w:right="50"/>
      </w:pPr>
      <w:r>
        <w:t xml:space="preserve">     The Military Triage System using Convolutional Neural Networks (CNN) is designed as an intelligent and efficient solution to support rapid medical </w:t>
      </w:r>
      <w:proofErr w:type="gramStart"/>
      <w:r>
        <w:t>decision</w:t>
      </w:r>
      <w:r w:rsidR="002D4CD5">
        <w:t xml:space="preserve">  </w:t>
      </w:r>
      <w:r>
        <w:t>making</w:t>
      </w:r>
      <w:proofErr w:type="gramEnd"/>
      <w:r>
        <w:t xml:space="preserve"> in critical and resource-constrained environments. The system combines deep learning techniques with a modular software architecture to </w:t>
      </w:r>
      <w:proofErr w:type="spellStart"/>
      <w:r>
        <w:t>analyze</w:t>
      </w:r>
      <w:proofErr w:type="spellEnd"/>
      <w:r>
        <w:t xml:space="preserve"> patient data and automatically determine the severity of medical conditions. By integrating a </w:t>
      </w:r>
      <w:proofErr w:type="spellStart"/>
      <w:r>
        <w:t>Pythonbased</w:t>
      </w:r>
      <w:proofErr w:type="spellEnd"/>
      <w:r>
        <w:t xml:space="preserve"> backend, a React-based frontend, and a lightweight database, the application ensures smooth data processing, real-time predictions, and an intuitive </w:t>
      </w:r>
      <w:r>
        <w:t xml:space="preserve">user experience. A key component of the system is the Doctor Dashboard, which presents actionable insights such as patient status, alerts, and summaries, enabling faster and more accurate prioritization of treatment. Additionally, the system is built to function in offline scenarios, making it highly suitable for military operations, disaster response, and rural healthcare settings. Overall, the project provides a scalable and practical approach to improving emergency triage efficiency through the application of artificial intelligence. </w:t>
      </w:r>
    </w:p>
    <w:p w14:paraId="1C1C84F7" w14:textId="77777777" w:rsidR="002E7BA2" w:rsidRDefault="00000000">
      <w:pPr>
        <w:pStyle w:val="Heading2"/>
        <w:ind w:left="9"/>
      </w:pPr>
      <w:r>
        <w:t xml:space="preserve">B. PROBLEM STATEMENT </w:t>
      </w:r>
    </w:p>
    <w:p w14:paraId="0D25B52D" w14:textId="247AA296" w:rsidR="002E7BA2" w:rsidRDefault="00000000">
      <w:pPr>
        <w:ind w:left="9" w:right="50"/>
      </w:pPr>
      <w:r>
        <w:t>In emergency and battlefield scenarios, medical triage is often performed manually, relying heavily on the experience of healthcare personnel and immediate availability of resources. This process can be time</w:t>
      </w:r>
      <w:r w:rsidR="002D4CD5">
        <w:t xml:space="preserve"> </w:t>
      </w:r>
      <w:r>
        <w:t>consuming, inconsistent, and prone to human error, especially under high-pressure conditions and in environments with limited connectivity or expert support. The lack of an efficient, reliable, and offline</w:t>
      </w:r>
      <w:r w:rsidR="002D4CD5">
        <w:t xml:space="preserve"> </w:t>
      </w:r>
      <w:r>
        <w:t xml:space="preserve">capable system for rapid patient assessment and prioritization can lead to delays in critical treatment and increased risk to patient survival. Therefore, there is a need for an intelligent, automated solution that can accurately </w:t>
      </w:r>
      <w:proofErr w:type="spellStart"/>
      <w:r>
        <w:t>analyze</w:t>
      </w:r>
      <w:proofErr w:type="spellEnd"/>
      <w:r>
        <w:t xml:space="preserve"> patient data and assist in quick and effective triage decision-making. </w:t>
      </w:r>
    </w:p>
    <w:p w14:paraId="7AA430B9" w14:textId="77777777" w:rsidR="002E7BA2" w:rsidRDefault="00000000">
      <w:pPr>
        <w:pStyle w:val="Heading2"/>
        <w:ind w:left="9"/>
      </w:pPr>
      <w:r>
        <w:t xml:space="preserve">C. OBJECTIVES </w:t>
      </w:r>
    </w:p>
    <w:p w14:paraId="07EE1DF3" w14:textId="77777777" w:rsidR="002E7BA2" w:rsidRDefault="00000000">
      <w:pPr>
        <w:ind w:left="9" w:right="50"/>
      </w:pPr>
      <w:r>
        <w:t xml:space="preserve">The primary objective of the Military Triage System is to develop an intelligent and efficient decision support tool that enhances the speed and accuracy of medical triage in critical environments. The system aims to leverage deep learning techniques to automate patient assessment, reduce dependency on manual judgment, and provide reliable assistance even in offline and resource-constrained conditions. Additionally, it focuses on delivering meaningful insights through an intuitive interface to support faster and more informed medical decisions. </w:t>
      </w:r>
    </w:p>
    <w:p w14:paraId="54FFA6C1" w14:textId="77777777" w:rsidR="002E7BA2" w:rsidRDefault="00000000">
      <w:pPr>
        <w:numPr>
          <w:ilvl w:val="0"/>
          <w:numId w:val="1"/>
        </w:numPr>
        <w:ind w:right="50" w:hanging="202"/>
      </w:pPr>
      <w:r>
        <w:rPr>
          <w:b/>
        </w:rPr>
        <w:lastRenderedPageBreak/>
        <w:t>Automated Patient Classification:</w:t>
      </w:r>
      <w:r>
        <w:t xml:space="preserve"> To design and implement a CNN-based model that accurately </w:t>
      </w:r>
      <w:proofErr w:type="spellStart"/>
      <w:r>
        <w:t>analyzes</w:t>
      </w:r>
      <w:proofErr w:type="spellEnd"/>
      <w:r>
        <w:t xml:space="preserve"> patient data and classifies cases into severity levels such as critical, moderate, and stable for effective prioritization </w:t>
      </w:r>
    </w:p>
    <w:p w14:paraId="6EAD0BC8" w14:textId="77777777" w:rsidR="002E7BA2" w:rsidRDefault="00000000">
      <w:pPr>
        <w:numPr>
          <w:ilvl w:val="0"/>
          <w:numId w:val="1"/>
        </w:numPr>
        <w:ind w:right="50" w:hanging="202"/>
      </w:pPr>
      <w:r>
        <w:rPr>
          <w:b/>
        </w:rPr>
        <w:t>Real-Time and Offline Capability:</w:t>
      </w:r>
      <w:r>
        <w:t xml:space="preserve"> To ensure the system can operate efficiently without continuous internet connectivity, enabling real-time predictions and decision support in remote or battlefield scenarios. </w:t>
      </w:r>
    </w:p>
    <w:p w14:paraId="7FA9F768" w14:textId="77777777" w:rsidR="002E7BA2" w:rsidRDefault="00000000">
      <w:pPr>
        <w:numPr>
          <w:ilvl w:val="0"/>
          <w:numId w:val="1"/>
        </w:numPr>
        <w:spacing w:after="468"/>
        <w:ind w:right="50" w:hanging="202"/>
      </w:pPr>
      <w:r>
        <w:rPr>
          <w:b/>
        </w:rPr>
        <w:t>User-Friendly Decision Support Interface:</w:t>
      </w:r>
      <w:r>
        <w:t xml:space="preserve"> To develop an interactive dashboard that presents structured insights, alerts, and patient summaries, reducing cognitive load and improving response time for medical personnel. </w:t>
      </w:r>
    </w:p>
    <w:p w14:paraId="36854572" w14:textId="77777777" w:rsidR="002E7BA2" w:rsidRDefault="00000000">
      <w:pPr>
        <w:pStyle w:val="Heading1"/>
        <w:ind w:right="15"/>
      </w:pPr>
      <w:r>
        <w:t xml:space="preserve">II.  RELATED WORKS </w:t>
      </w:r>
    </w:p>
    <w:p w14:paraId="31C5F936" w14:textId="525127B0" w:rsidR="002E7BA2" w:rsidRDefault="00000000">
      <w:pPr>
        <w:spacing w:after="468"/>
        <w:ind w:left="9" w:right="50"/>
      </w:pPr>
      <w:r>
        <w:t>Smith and Lee [1] proposed a machine learning-based triage system that utilizes patient vital signs and clinical parameters to classify emergency cases, demonstrating improved prediction accuracy compared to traditional rule-based triage methods while reducing decision</w:t>
      </w:r>
      <w:r w:rsidR="002D4CD5">
        <w:t xml:space="preserve"> </w:t>
      </w:r>
      <w:r>
        <w:t xml:space="preserve">making time in critical scenarios. Johnson et al. [2] introduced a deep learning framework using Convolutional Neural Networks (CNN) for automated patient severity classification, where the model effectively identified high-risk patients and supported rapid prioritization in emergency departments. Wang and Zhang [3] developed an AI-assisted triage model integrating structured medical data with neural networks, achieving enhanced reliability in predicting patient outcomes and minimizing human error during high patient inflow situations. Brown et al. [4] focused on the application of decision support systems in emergency healthcare, presenting a system that combines real-time monitoring with predictive analytics to assist clinicians in making faster and more consistent triage decisions. Kumar and Patel [5] explored the use of lightweight machine learning models for rural and resource-constrained environments, emphasizing offline functionality and demonstrating that efficient models can operate without continuous internet connectivity. Chen et al. [6] introduced a hybrid deep learning approach combining CNN and recurrent models to </w:t>
      </w:r>
      <w:proofErr w:type="spellStart"/>
      <w:r>
        <w:t>analyze</w:t>
      </w:r>
      <w:proofErr w:type="spellEnd"/>
      <w:r>
        <w:t xml:space="preserve"> both current patient conditions and </w:t>
      </w:r>
      <w:r>
        <w:t xml:space="preserve">historical medical data, leading to improved classification accuracy and better understanding of patient trends over time. Garcia and Fernandez [7] proposed a dashboard-based healthcare system that transforms raw patient data into structured insights, including alerts and summaries, thereby reducing cognitive load and enhancing situational awareness for medical personnel. Li et al. [8] investigated the use of artificial intelligence in disaster management scenarios, highlighting how automated triage systems can significantly improve response time and optimize resource allocation during mass casualty incidents. Ahmed and Khan [9] presented a study on AI-driven medical classification systems that utilize </w:t>
      </w:r>
      <w:proofErr w:type="gramStart"/>
      <w:r>
        <w:t>symptom</w:t>
      </w:r>
      <w:r w:rsidR="002D4CD5">
        <w:t xml:space="preserve">  </w:t>
      </w:r>
      <w:r>
        <w:t>based</w:t>
      </w:r>
      <w:proofErr w:type="gramEnd"/>
      <w:r>
        <w:t xml:space="preserve"> inputs to categorize patients, showing that such systems can effectively support non-expert users in making preliminary medical assessments. Singh et al. [10] developed a scalable triage architecture integrating cloud and edge computing, enabling real-time decision</w:t>
      </w:r>
      <w:r w:rsidR="002D4CD5">
        <w:t xml:space="preserve"> </w:t>
      </w:r>
      <w:r>
        <w:t xml:space="preserve">making while maintaining flexibility for deployment in both connected and offline environments. Collectively, these works demonstrate the growing importance of AI and deep learning in transforming medical triage systems by improving accuracy, reducing response time, and enabling intelligent decision support in emergency and resource-limited settings </w:t>
      </w:r>
    </w:p>
    <w:p w14:paraId="12F65B72" w14:textId="77777777" w:rsidR="002E7BA2" w:rsidRDefault="00000000">
      <w:pPr>
        <w:pStyle w:val="Heading1"/>
        <w:ind w:right="50"/>
      </w:pPr>
      <w:r>
        <w:t xml:space="preserve">III.  MATERIALS AND METHODS </w:t>
      </w:r>
    </w:p>
    <w:p w14:paraId="101EDB31" w14:textId="77777777" w:rsidR="002E7BA2" w:rsidRDefault="00000000">
      <w:pPr>
        <w:pStyle w:val="Heading2"/>
        <w:spacing w:after="85"/>
        <w:ind w:left="9"/>
      </w:pPr>
      <w:r>
        <w:t>A.</w:t>
      </w:r>
      <w:r>
        <w:rPr>
          <w:rFonts w:ascii="Arial" w:eastAsia="Arial" w:hAnsi="Arial" w:cs="Arial"/>
        </w:rPr>
        <w:t xml:space="preserve"> </w:t>
      </w:r>
      <w:r>
        <w:t xml:space="preserve">MATERIALS </w:t>
      </w:r>
    </w:p>
    <w:p w14:paraId="0ACB91D0" w14:textId="77777777" w:rsidR="002E7BA2" w:rsidRDefault="00000000">
      <w:pPr>
        <w:spacing w:after="0"/>
        <w:ind w:left="9" w:right="50"/>
      </w:pPr>
      <w:r>
        <w:t xml:space="preserve">1) Dataset: The experiments were conducted using a structured medical dataset comprising patient vital signs, symptom descriptions, and injury-related inputs collected from simulated emergency and triage scenarios. The dataset includes diverse patient profiles categorized across multiple severity levels to ensure balanced and accurate model training. These data samples are characterized by the following: </w:t>
      </w:r>
    </w:p>
    <w:p w14:paraId="3EA59614" w14:textId="77777777" w:rsidR="002E7BA2" w:rsidRDefault="00000000">
      <w:pPr>
        <w:numPr>
          <w:ilvl w:val="0"/>
          <w:numId w:val="2"/>
        </w:numPr>
        <w:spacing w:after="5"/>
        <w:ind w:right="12"/>
      </w:pPr>
      <w:r>
        <w:t xml:space="preserve">Variability in vital parameters such as heart rate, blood pressure, and oxygen levels </w:t>
      </w:r>
    </w:p>
    <w:p w14:paraId="717B5BF9" w14:textId="77777777" w:rsidR="002E7BA2" w:rsidRDefault="00000000">
      <w:pPr>
        <w:numPr>
          <w:ilvl w:val="0"/>
          <w:numId w:val="2"/>
        </w:numPr>
        <w:spacing w:after="5"/>
        <w:ind w:right="12"/>
      </w:pPr>
      <w:r>
        <w:t xml:space="preserve">Diverse symptom combinations representing different medical conditions </w:t>
      </w:r>
    </w:p>
    <w:p w14:paraId="24845014" w14:textId="77777777" w:rsidR="002E7BA2" w:rsidRDefault="00000000">
      <w:pPr>
        <w:numPr>
          <w:ilvl w:val="0"/>
          <w:numId w:val="2"/>
        </w:numPr>
        <w:spacing w:after="5"/>
        <w:ind w:right="12"/>
      </w:pPr>
      <w:r>
        <w:t xml:space="preserve">Presence of noise and incomplete data to simulate real-world emergency situations </w:t>
      </w:r>
    </w:p>
    <w:p w14:paraId="0300C30C" w14:textId="77777777" w:rsidR="002E7BA2" w:rsidRDefault="00000000">
      <w:pPr>
        <w:spacing w:after="270"/>
        <w:ind w:left="9" w:right="50"/>
      </w:pPr>
      <w:r>
        <w:t xml:space="preserve">Using this dataset, the system is trained to perform accurate patient classification into severity levels such </w:t>
      </w:r>
      <w:r>
        <w:lastRenderedPageBreak/>
        <w:t xml:space="preserve">as critical, moderate, and stable through deep learning techniques. </w:t>
      </w:r>
    </w:p>
    <w:p w14:paraId="4F47442D" w14:textId="77777777" w:rsidR="002E7BA2" w:rsidRDefault="00000000">
      <w:pPr>
        <w:spacing w:after="10"/>
        <w:ind w:left="9" w:right="50"/>
      </w:pPr>
      <w:r>
        <w:t xml:space="preserve">2) Hardware Environment: </w:t>
      </w:r>
    </w:p>
    <w:p w14:paraId="7C0F619D" w14:textId="77777777" w:rsidR="002E7BA2" w:rsidRDefault="00000000">
      <w:pPr>
        <w:spacing w:after="0"/>
        <w:ind w:left="9" w:right="50"/>
      </w:pPr>
      <w:r>
        <w:t xml:space="preserve">The Military Triage System was implemented using a computational setup optimized for efficient model training and real-time inference: </w:t>
      </w:r>
    </w:p>
    <w:p w14:paraId="7520D11F" w14:textId="77777777" w:rsidR="002E7BA2" w:rsidRDefault="00000000">
      <w:pPr>
        <w:numPr>
          <w:ilvl w:val="0"/>
          <w:numId w:val="3"/>
        </w:numPr>
        <w:spacing w:after="0"/>
        <w:ind w:right="50" w:hanging="161"/>
      </w:pPr>
      <w:r>
        <w:t xml:space="preserve">GPU-enabled system for accelerated deep learning computations </w:t>
      </w:r>
    </w:p>
    <w:p w14:paraId="6DCAAA10" w14:textId="77777777" w:rsidR="002D4CD5" w:rsidRDefault="00000000" w:rsidP="002D4CD5">
      <w:pPr>
        <w:numPr>
          <w:ilvl w:val="0"/>
          <w:numId w:val="3"/>
        </w:numPr>
        <w:spacing w:after="0"/>
        <w:ind w:right="50" w:hanging="161"/>
      </w:pPr>
      <w:r>
        <w:t>Minimum 8–16 GB RAM for handling model processing and data operations</w:t>
      </w:r>
    </w:p>
    <w:p w14:paraId="61B5DB45" w14:textId="705495B7" w:rsidR="002D4CD5" w:rsidRDefault="002D4CD5" w:rsidP="002D4CD5">
      <w:pPr>
        <w:numPr>
          <w:ilvl w:val="0"/>
          <w:numId w:val="3"/>
        </w:numPr>
        <w:spacing w:after="0"/>
        <w:ind w:right="50" w:hanging="161"/>
      </w:pPr>
      <w:r>
        <w:t>Python-based development environment</w:t>
      </w:r>
    </w:p>
    <w:p w14:paraId="2F44AEE9" w14:textId="77777777" w:rsidR="002E7BA2" w:rsidRDefault="00000000">
      <w:pPr>
        <w:numPr>
          <w:ilvl w:val="0"/>
          <w:numId w:val="3"/>
        </w:numPr>
        <w:spacing w:after="10"/>
        <w:ind w:right="50" w:hanging="161"/>
      </w:pPr>
      <w:r>
        <w:t xml:space="preserve">Windows/Linux or cloud-based platforms such as </w:t>
      </w:r>
    </w:p>
    <w:p w14:paraId="78F6E56D" w14:textId="77777777" w:rsidR="002E7BA2" w:rsidRDefault="00000000">
      <w:pPr>
        <w:spacing w:after="10"/>
        <w:ind w:left="9" w:right="50"/>
      </w:pPr>
      <w:r>
        <w:t xml:space="preserve">Google </w:t>
      </w:r>
      <w:proofErr w:type="spellStart"/>
      <w:r>
        <w:t>Colab</w:t>
      </w:r>
      <w:proofErr w:type="spellEnd"/>
      <w:r>
        <w:t xml:space="preserve"> </w:t>
      </w:r>
    </w:p>
    <w:p w14:paraId="32CC7D0F" w14:textId="77777777" w:rsidR="002E7BA2" w:rsidRDefault="00000000">
      <w:pPr>
        <w:spacing w:after="272"/>
        <w:ind w:left="9" w:right="50"/>
      </w:pPr>
      <w:r>
        <w:t xml:space="preserve">This configuration ensures smooth execution of the CNN model and supports real-time predictions even in constrained environments. </w:t>
      </w:r>
    </w:p>
    <w:p w14:paraId="69E68908" w14:textId="77777777" w:rsidR="002E7BA2" w:rsidRDefault="00000000">
      <w:pPr>
        <w:spacing w:after="10"/>
        <w:ind w:left="9" w:right="50"/>
      </w:pPr>
      <w:r>
        <w:t xml:space="preserve">3) Software and Libraries: </w:t>
      </w:r>
    </w:p>
    <w:p w14:paraId="607CA495" w14:textId="77777777" w:rsidR="002D4CD5" w:rsidRDefault="00000000">
      <w:pPr>
        <w:spacing w:after="0"/>
        <w:ind w:left="9" w:right="50"/>
      </w:pPr>
      <w:r>
        <w:t xml:space="preserve">The following tools and libraries were utilized for system development and implementation: </w:t>
      </w:r>
    </w:p>
    <w:p w14:paraId="4C23D6EA" w14:textId="369A8211" w:rsidR="002E7BA2" w:rsidRDefault="00000000">
      <w:pPr>
        <w:spacing w:after="0"/>
        <w:ind w:left="9" w:right="50"/>
      </w:pPr>
      <w:r>
        <w:t xml:space="preserve">• </w:t>
      </w:r>
      <w:r>
        <w:rPr>
          <w:b/>
        </w:rPr>
        <w:t xml:space="preserve">TensorFlow / </w:t>
      </w:r>
      <w:proofErr w:type="spellStart"/>
      <w:r>
        <w:rPr>
          <w:b/>
        </w:rPr>
        <w:t>PyTorch</w:t>
      </w:r>
      <w:proofErr w:type="spellEnd"/>
      <w:r>
        <w:rPr>
          <w:b/>
        </w:rPr>
        <w:t xml:space="preserve"> </w:t>
      </w:r>
      <w:r>
        <w:t xml:space="preserve">– For building and training the </w:t>
      </w:r>
    </w:p>
    <w:p w14:paraId="15F8B523" w14:textId="77777777" w:rsidR="002E7BA2" w:rsidRDefault="00000000">
      <w:pPr>
        <w:spacing w:after="10"/>
        <w:ind w:left="9" w:right="50"/>
      </w:pPr>
      <w:r>
        <w:t xml:space="preserve">Convolutional Neural Network model </w:t>
      </w:r>
    </w:p>
    <w:p w14:paraId="0149C94C" w14:textId="77777777" w:rsidR="002E7BA2" w:rsidRDefault="00000000">
      <w:pPr>
        <w:numPr>
          <w:ilvl w:val="0"/>
          <w:numId w:val="4"/>
        </w:numPr>
        <w:spacing w:after="0"/>
        <w:ind w:right="50"/>
      </w:pPr>
      <w:r>
        <w:rPr>
          <w:b/>
        </w:rPr>
        <w:t>React.js</w:t>
      </w:r>
      <w:r>
        <w:t xml:space="preserve"> – For developing the interactive frontend user interface </w:t>
      </w:r>
    </w:p>
    <w:p w14:paraId="06BC2A53" w14:textId="77777777" w:rsidR="002E7BA2" w:rsidRDefault="00000000">
      <w:pPr>
        <w:numPr>
          <w:ilvl w:val="0"/>
          <w:numId w:val="4"/>
        </w:numPr>
        <w:spacing w:after="0"/>
        <w:ind w:right="50"/>
      </w:pPr>
      <w:r>
        <w:rPr>
          <w:b/>
        </w:rPr>
        <w:t>Node.js / Flask</w:t>
      </w:r>
      <w:r>
        <w:t xml:space="preserve"> – For backend development and API handling </w:t>
      </w:r>
    </w:p>
    <w:p w14:paraId="7BB07117" w14:textId="77777777" w:rsidR="002E7BA2" w:rsidRDefault="00000000">
      <w:pPr>
        <w:numPr>
          <w:ilvl w:val="0"/>
          <w:numId w:val="4"/>
        </w:numPr>
        <w:spacing w:after="0"/>
        <w:ind w:right="50"/>
      </w:pPr>
      <w:r>
        <w:rPr>
          <w:b/>
        </w:rPr>
        <w:t>SQLite</w:t>
      </w:r>
      <w:r>
        <w:t xml:space="preserve"> – For lightweight local database management and offline data storage </w:t>
      </w:r>
    </w:p>
    <w:p w14:paraId="3AEF7AE0" w14:textId="77777777" w:rsidR="002E7BA2" w:rsidRDefault="00000000">
      <w:pPr>
        <w:numPr>
          <w:ilvl w:val="0"/>
          <w:numId w:val="4"/>
        </w:numPr>
        <w:spacing w:after="270"/>
        <w:ind w:right="50"/>
      </w:pPr>
      <w:r>
        <w:rPr>
          <w:b/>
        </w:rPr>
        <w:t>NumPy and Pandas</w:t>
      </w:r>
      <w:r>
        <w:t xml:space="preserve"> – For data preprocessing and numerical computations </w:t>
      </w:r>
    </w:p>
    <w:p w14:paraId="1049BAD2" w14:textId="77777777" w:rsidR="002E7BA2" w:rsidRDefault="00000000">
      <w:pPr>
        <w:pStyle w:val="Heading2"/>
        <w:ind w:left="9"/>
      </w:pPr>
      <w:r>
        <w:t xml:space="preserve">B. METHODS </w:t>
      </w:r>
    </w:p>
    <w:p w14:paraId="7790BCCA" w14:textId="77777777" w:rsidR="002E7BA2" w:rsidRDefault="00000000">
      <w:pPr>
        <w:ind w:left="9" w:right="50"/>
      </w:pPr>
      <w:r>
        <w:t xml:space="preserve">The proposed Military Triage System primarily consists of five major stages that integrate data processing, deep learning, and decision support mechanisms to enable efficient and accurate patient prioritization: </w:t>
      </w:r>
    </w:p>
    <w:p w14:paraId="06A77B8F" w14:textId="77777777" w:rsidR="002E7BA2" w:rsidRDefault="00000000">
      <w:pPr>
        <w:numPr>
          <w:ilvl w:val="0"/>
          <w:numId w:val="5"/>
        </w:numPr>
        <w:ind w:right="25"/>
      </w:pPr>
      <w:r>
        <w:rPr>
          <w:i/>
        </w:rPr>
        <w:t>Data Preprocessing and Feature Extraction:</w:t>
      </w:r>
      <w:r>
        <w:t xml:space="preserve"> Raw patient data collected from emergency scenarios often contains inconsistencies, missing values, and noise. To ensure reliable model performance, preprocessing techniques were applied, including data cleaning, normalization, and handling of incomplete entries. Relevant features such as vital signs (heart rate, blood pressure, oxygen saturation), symptom descriptions, and injury indicators were extracted and structured into </w:t>
      </w:r>
      <w:r>
        <w:t xml:space="preserve">a suitable format. This stage ensures data consistency and improves the learning capability of the model. </w:t>
      </w:r>
    </w:p>
    <w:p w14:paraId="623BDF42" w14:textId="77777777" w:rsidR="002E7BA2" w:rsidRDefault="00000000">
      <w:pPr>
        <w:numPr>
          <w:ilvl w:val="0"/>
          <w:numId w:val="5"/>
        </w:numPr>
        <w:spacing w:after="0" w:line="258" w:lineRule="auto"/>
        <w:ind w:right="25"/>
      </w:pPr>
      <w:r>
        <w:rPr>
          <w:i/>
        </w:rPr>
        <w:t>Patient Classification using Convolutional Neural Network (CNN):</w:t>
      </w:r>
      <w:r>
        <w:t xml:space="preserve"> </w:t>
      </w:r>
    </w:p>
    <w:p w14:paraId="10AD99D5" w14:textId="77777777" w:rsidR="002D4CD5" w:rsidRDefault="00000000">
      <w:pPr>
        <w:spacing w:after="9"/>
        <w:ind w:left="9" w:right="167"/>
      </w:pPr>
      <w:r>
        <w:t xml:space="preserve">The core of the system is a CNN-based model designed to classify patients into severity categories. The model processes the extracted features and learns patterns associated with different medical conditions. The classification process involves: </w:t>
      </w:r>
    </w:p>
    <w:p w14:paraId="4545E6FB" w14:textId="25BB0387" w:rsidR="002D4CD5" w:rsidRDefault="00000000" w:rsidP="002D4CD5">
      <w:pPr>
        <w:spacing w:after="9"/>
        <w:ind w:left="9" w:right="167"/>
      </w:pPr>
      <w:r>
        <w:t>• Input feature encoding and transformation</w:t>
      </w:r>
    </w:p>
    <w:p w14:paraId="2DF0DDAA" w14:textId="12830B71" w:rsidR="002E7BA2" w:rsidRDefault="00000000">
      <w:pPr>
        <w:spacing w:after="9"/>
        <w:ind w:left="9" w:right="167"/>
      </w:pPr>
      <w:r>
        <w:t xml:space="preserve">• Convolutional and activation layers for feature learning </w:t>
      </w:r>
    </w:p>
    <w:p w14:paraId="2BA01035" w14:textId="77777777" w:rsidR="002D4CD5" w:rsidRDefault="00000000">
      <w:pPr>
        <w:spacing w:after="5"/>
        <w:ind w:left="9" w:right="741"/>
      </w:pPr>
      <w:r>
        <w:t>• Fully connected layers for decision-making</w:t>
      </w:r>
    </w:p>
    <w:p w14:paraId="0C7491D0" w14:textId="485AA6C5" w:rsidR="002E7BA2" w:rsidRDefault="00000000">
      <w:pPr>
        <w:spacing w:after="5"/>
        <w:ind w:left="9" w:right="741"/>
      </w:pPr>
      <w:r>
        <w:t xml:space="preserve">• Output layer producing severity labels (critical, </w:t>
      </w:r>
    </w:p>
    <w:p w14:paraId="6F0A7DE0" w14:textId="77777777" w:rsidR="002E7BA2" w:rsidRDefault="00000000">
      <w:pPr>
        <w:spacing w:after="10"/>
        <w:ind w:left="9" w:right="50"/>
      </w:pPr>
      <w:r>
        <w:t xml:space="preserve">moderate, stable) </w:t>
      </w:r>
    </w:p>
    <w:p w14:paraId="008BE5C0" w14:textId="77777777" w:rsidR="002E7BA2" w:rsidRDefault="00000000">
      <w:pPr>
        <w:ind w:left="9" w:right="50"/>
      </w:pPr>
      <w:r>
        <w:t xml:space="preserve">This stage enables automated and accurate prioritization of patients based on their condition. </w:t>
      </w:r>
    </w:p>
    <w:p w14:paraId="11F9B578" w14:textId="77777777" w:rsidR="002E7BA2" w:rsidRDefault="00000000">
      <w:pPr>
        <w:spacing w:after="9"/>
        <w:ind w:left="9" w:right="378"/>
      </w:pPr>
      <w:r>
        <w:rPr>
          <w:i/>
        </w:rPr>
        <w:t>3) Backend Processing and Model Inference:</w:t>
      </w:r>
      <w:r>
        <w:t xml:space="preserve"> The trained CNN model is integrated into a </w:t>
      </w:r>
      <w:proofErr w:type="spellStart"/>
      <w:r>
        <w:t>Pythonbased</w:t>
      </w:r>
      <w:proofErr w:type="spellEnd"/>
      <w:r>
        <w:t xml:space="preserve"> backend system responsible for handling </w:t>
      </w:r>
      <w:proofErr w:type="spellStart"/>
      <w:r>
        <w:t>realtime</w:t>
      </w:r>
      <w:proofErr w:type="spellEnd"/>
      <w:r>
        <w:t xml:space="preserve"> data inputs and generating predictions. The backend performs: </w:t>
      </w:r>
    </w:p>
    <w:p w14:paraId="33B37158" w14:textId="77777777" w:rsidR="002E7BA2" w:rsidRDefault="00000000">
      <w:pPr>
        <w:numPr>
          <w:ilvl w:val="0"/>
          <w:numId w:val="6"/>
        </w:numPr>
        <w:spacing w:after="5"/>
        <w:ind w:right="12"/>
      </w:pPr>
      <w:r>
        <w:t xml:space="preserve">API handling for communication between frontend and model </w:t>
      </w:r>
    </w:p>
    <w:p w14:paraId="5C37FF37" w14:textId="77777777" w:rsidR="002D4CD5" w:rsidRDefault="00000000">
      <w:pPr>
        <w:numPr>
          <w:ilvl w:val="0"/>
          <w:numId w:val="6"/>
        </w:numPr>
        <w:spacing w:after="5"/>
        <w:ind w:right="12"/>
      </w:pPr>
      <w:r>
        <w:t xml:space="preserve">Real-time inference based on incoming patient data </w:t>
      </w:r>
    </w:p>
    <w:p w14:paraId="06101D85" w14:textId="58BCC0A9" w:rsidR="002E7BA2" w:rsidRDefault="00000000" w:rsidP="002D4CD5">
      <w:pPr>
        <w:spacing w:after="5"/>
        <w:ind w:right="12" w:firstLine="0"/>
      </w:pPr>
      <w:r>
        <w:t xml:space="preserve">• Storage and retrieval of patient records from the database </w:t>
      </w:r>
    </w:p>
    <w:p w14:paraId="3349194C" w14:textId="77777777" w:rsidR="002E7BA2" w:rsidRDefault="00000000">
      <w:pPr>
        <w:ind w:left="9" w:right="50"/>
      </w:pPr>
      <w:r>
        <w:t xml:space="preserve">This stage ensures seamless processing and quick response generation for triage decisions. </w:t>
      </w:r>
    </w:p>
    <w:p w14:paraId="165C4D9E" w14:textId="77777777" w:rsidR="002E7BA2" w:rsidRDefault="00000000">
      <w:pPr>
        <w:spacing w:after="9"/>
        <w:ind w:left="9" w:right="251"/>
      </w:pPr>
      <w:r>
        <w:rPr>
          <w:i/>
        </w:rPr>
        <w:t>4) Doctor Dashboard and Decision Support System:</w:t>
      </w:r>
      <w:r>
        <w:t xml:space="preserve"> A user-friendly dashboard interface was developed to present meaningful insights rather than raw data. The system provides: </w:t>
      </w:r>
    </w:p>
    <w:p w14:paraId="6E1A6FCA" w14:textId="77777777" w:rsidR="002E7BA2" w:rsidRDefault="00000000">
      <w:pPr>
        <w:numPr>
          <w:ilvl w:val="0"/>
          <w:numId w:val="7"/>
        </w:numPr>
        <w:spacing w:after="10"/>
        <w:ind w:right="50" w:hanging="161"/>
      </w:pPr>
      <w:r>
        <w:t xml:space="preserve">Real-time alerts for critical patients </w:t>
      </w:r>
    </w:p>
    <w:p w14:paraId="073F8239" w14:textId="77777777" w:rsidR="002E7BA2" w:rsidRDefault="00000000">
      <w:pPr>
        <w:numPr>
          <w:ilvl w:val="0"/>
          <w:numId w:val="7"/>
        </w:numPr>
        <w:spacing w:after="5"/>
        <w:ind w:right="50" w:hanging="161"/>
      </w:pPr>
      <w:r>
        <w:t xml:space="preserve">Categorized patient lists based on severity levels </w:t>
      </w:r>
    </w:p>
    <w:p w14:paraId="2A737AE2" w14:textId="5C97C08B" w:rsidR="002E7BA2" w:rsidRDefault="00000000">
      <w:pPr>
        <w:numPr>
          <w:ilvl w:val="0"/>
          <w:numId w:val="7"/>
        </w:numPr>
        <w:ind w:right="50" w:hanging="161"/>
      </w:pPr>
      <w:r>
        <w:t xml:space="preserve">Summary statistics and recent case </w:t>
      </w:r>
      <w:proofErr w:type="gramStart"/>
      <w:r>
        <w:t>updates</w:t>
      </w:r>
      <w:proofErr w:type="gramEnd"/>
      <w:r>
        <w:t xml:space="preserve"> This stage reduces cognitive load on medical personnel and enhances decision-making efficiency in high</w:t>
      </w:r>
      <w:r w:rsidR="002D4CD5">
        <w:t xml:space="preserve"> </w:t>
      </w:r>
      <w:r>
        <w:t xml:space="preserve">pressure environments. </w:t>
      </w:r>
    </w:p>
    <w:p w14:paraId="2B3DF018" w14:textId="77777777" w:rsidR="002E7BA2" w:rsidRDefault="00000000">
      <w:pPr>
        <w:spacing w:after="9"/>
        <w:ind w:left="9" w:right="144"/>
      </w:pPr>
      <w:r>
        <w:rPr>
          <w:i/>
        </w:rPr>
        <w:t xml:space="preserve">5) Offline Functionality and System Optimization: </w:t>
      </w:r>
      <w:r>
        <w:t xml:space="preserve">To ensure usability in remote and resource-limited conditions, the system is designed to function without continuous internet connectivity. Lightweight database </w:t>
      </w:r>
      <w:r>
        <w:lastRenderedPageBreak/>
        <w:t xml:space="preserve">management (SQLite) and optimized model deployment techniques were used to: </w:t>
      </w:r>
    </w:p>
    <w:p w14:paraId="023080D8" w14:textId="77777777" w:rsidR="002E7BA2" w:rsidRDefault="00000000">
      <w:pPr>
        <w:numPr>
          <w:ilvl w:val="0"/>
          <w:numId w:val="8"/>
        </w:numPr>
        <w:spacing w:after="5"/>
        <w:ind w:right="12" w:hanging="161"/>
      </w:pPr>
      <w:r>
        <w:t xml:space="preserve">Enable offline data storage and retrieval </w:t>
      </w:r>
    </w:p>
    <w:p w14:paraId="19CB93D2" w14:textId="77777777" w:rsidR="002E7BA2" w:rsidRDefault="00000000">
      <w:pPr>
        <w:numPr>
          <w:ilvl w:val="0"/>
          <w:numId w:val="8"/>
        </w:numPr>
        <w:spacing w:after="10"/>
        <w:ind w:right="12" w:hanging="161"/>
      </w:pPr>
      <w:r>
        <w:t xml:space="preserve">Ensure low-latency predictions </w:t>
      </w:r>
    </w:p>
    <w:p w14:paraId="31F29F5B" w14:textId="77777777" w:rsidR="002E7BA2" w:rsidRDefault="00000000">
      <w:pPr>
        <w:numPr>
          <w:ilvl w:val="0"/>
          <w:numId w:val="8"/>
        </w:numPr>
        <w:spacing w:after="5"/>
        <w:ind w:right="12" w:hanging="161"/>
      </w:pPr>
      <w:r>
        <w:t xml:space="preserve">Maintain system reliability in disconnected </w:t>
      </w:r>
    </w:p>
    <w:p w14:paraId="43D83C27" w14:textId="77777777" w:rsidR="002E7BA2" w:rsidRDefault="00000000">
      <w:pPr>
        <w:spacing w:after="10"/>
        <w:ind w:left="9" w:right="50"/>
      </w:pPr>
      <w:r>
        <w:t xml:space="preserve">environments </w:t>
      </w:r>
    </w:p>
    <w:p w14:paraId="598872B1" w14:textId="77777777" w:rsidR="002E7BA2" w:rsidRDefault="00000000">
      <w:pPr>
        <w:ind w:left="9" w:right="50"/>
      </w:pPr>
      <w:r>
        <w:t xml:space="preserve">This stage makes the system highly suitable for military operations, disaster response, and rural healthcare scenarios. </w:t>
      </w:r>
    </w:p>
    <w:p w14:paraId="62A4D7ED" w14:textId="77777777" w:rsidR="002E7BA2" w:rsidRDefault="00000000">
      <w:pPr>
        <w:spacing w:after="468"/>
        <w:ind w:left="9" w:right="182"/>
      </w:pPr>
      <w:r>
        <w:rPr>
          <w:i/>
        </w:rPr>
        <w:t>6) Continuous Learning and System Scalability:</w:t>
      </w:r>
      <w:r>
        <w:t xml:space="preserve"> The system architecture allows future enhancements through integration with larger datasets and scalable database solutions. Mechanisms for updating the model and improving prediction accuracy over time were considered. This ensures adaptability to different operational environments and evolving medical requirements. </w:t>
      </w:r>
    </w:p>
    <w:p w14:paraId="68FC80F4" w14:textId="77777777" w:rsidR="002E7BA2" w:rsidRDefault="00000000">
      <w:pPr>
        <w:spacing w:after="0" w:line="259" w:lineRule="auto"/>
        <w:ind w:left="166"/>
      </w:pPr>
      <w:r>
        <w:rPr>
          <w:sz w:val="28"/>
        </w:rPr>
        <w:t xml:space="preserve">IV.  ALGORITHM FOR PROPOSED METHOD </w:t>
      </w:r>
    </w:p>
    <w:p w14:paraId="39EBF306" w14:textId="77777777" w:rsidR="002E7BA2" w:rsidRDefault="00000000">
      <w:pPr>
        <w:spacing w:after="228"/>
        <w:ind w:left="9" w:right="50"/>
      </w:pPr>
      <w:r>
        <w:t xml:space="preserve">The proposed Military Triage System consists of three major phases: data preprocessing, CNN-based patient classification, and decision support generation. The algorithm is designed to be simple, efficient, and suitable for real-time triage in critical environments. </w:t>
      </w:r>
    </w:p>
    <w:p w14:paraId="2BD6F39D" w14:textId="1DEEBC4A" w:rsidR="002E7BA2" w:rsidRDefault="00000000">
      <w:pPr>
        <w:spacing w:after="100" w:line="259" w:lineRule="auto"/>
        <w:ind w:left="0" w:firstLine="0"/>
        <w:jc w:val="right"/>
      </w:pPr>
      <w:r>
        <w:t xml:space="preserve"> </w:t>
      </w:r>
    </w:p>
    <w:p w14:paraId="15AA62BF" w14:textId="449AEE83" w:rsidR="002D4CD5" w:rsidRDefault="00000000" w:rsidP="002D4CD5">
      <w:pPr>
        <w:pStyle w:val="ListParagraph"/>
        <w:numPr>
          <w:ilvl w:val="0"/>
          <w:numId w:val="11"/>
        </w:numPr>
        <w:spacing w:after="0" w:line="258" w:lineRule="auto"/>
        <w:ind w:right="645"/>
      </w:pPr>
      <w:r w:rsidRPr="002D4CD5">
        <w:rPr>
          <w:i/>
        </w:rPr>
        <w:t>PHASE 1: DATA PREPROCESSING AND FEATURE PREPARATION</w:t>
      </w:r>
      <w:r>
        <w:t xml:space="preserve"> </w:t>
      </w:r>
    </w:p>
    <w:p w14:paraId="704C9DFB" w14:textId="6B46C96E" w:rsidR="002E7BA2" w:rsidRDefault="00000000" w:rsidP="002D4CD5">
      <w:pPr>
        <w:spacing w:after="0" w:line="258" w:lineRule="auto"/>
        <w:ind w:left="-1" w:right="645" w:firstLine="0"/>
      </w:pPr>
      <w:r w:rsidRPr="002D4CD5">
        <w:rPr>
          <w:b/>
        </w:rPr>
        <w:t>Methodology:</w:t>
      </w:r>
      <w:r>
        <w:t xml:space="preserve"> </w:t>
      </w:r>
    </w:p>
    <w:p w14:paraId="46559F1E" w14:textId="77777777" w:rsidR="002E7BA2" w:rsidRDefault="00000000">
      <w:pPr>
        <w:ind w:left="9" w:right="50"/>
      </w:pPr>
      <w:r>
        <w:t xml:space="preserve">In this phase, raw patient data is cleaned and converted into a structured format so that the model can easily understand and process it. </w:t>
      </w:r>
    </w:p>
    <w:p w14:paraId="5DC62254" w14:textId="77777777" w:rsidR="002E7BA2" w:rsidRDefault="00000000">
      <w:pPr>
        <w:spacing w:after="0" w:line="259" w:lineRule="auto"/>
        <w:ind w:left="9"/>
      </w:pPr>
      <w:r>
        <w:rPr>
          <w:b/>
        </w:rPr>
        <w:t>Algorithm:</w:t>
      </w:r>
      <w:r>
        <w:t xml:space="preserve"> </w:t>
      </w:r>
    </w:p>
    <w:p w14:paraId="151FE7F4" w14:textId="77777777" w:rsidR="002E7BA2" w:rsidRDefault="00000000">
      <w:pPr>
        <w:ind w:left="9" w:right="50"/>
      </w:pPr>
      <w:r>
        <w:t xml:space="preserve">Let the input patient data be represented as </w:t>
      </w:r>
      <w:r>
        <w:rPr>
          <w:b/>
        </w:rPr>
        <w:t>X</w:t>
      </w:r>
      <w:r>
        <w:t xml:space="preserve"> (including vital signs and symptoms). </w:t>
      </w:r>
    </w:p>
    <w:p w14:paraId="041243A7" w14:textId="77777777" w:rsidR="002E7BA2" w:rsidRDefault="00000000">
      <w:pPr>
        <w:ind w:left="9" w:right="50"/>
      </w:pPr>
      <w:r>
        <w:t xml:space="preserve">Normalize the data to bring all values to a similar scale:  </w:t>
      </w:r>
    </w:p>
    <w:p w14:paraId="4BBA0022" w14:textId="77777777" w:rsidR="002E7BA2" w:rsidRDefault="00000000">
      <w:pPr>
        <w:spacing w:after="159" w:line="259" w:lineRule="auto"/>
        <w:ind w:right="33"/>
        <w:jc w:val="center"/>
      </w:pPr>
      <w:proofErr w:type="spellStart"/>
      <w:r>
        <w:t>Xnorm</w:t>
      </w:r>
      <w:proofErr w:type="spellEnd"/>
      <w:r>
        <w:t xml:space="preserve">=X/Max(X) (1) </w:t>
      </w:r>
    </w:p>
    <w:p w14:paraId="39A40779" w14:textId="77777777" w:rsidR="002E7BA2" w:rsidRDefault="00000000">
      <w:pPr>
        <w:ind w:left="9" w:right="50"/>
      </w:pPr>
      <w:r>
        <w:t xml:space="preserve">Handle missing values by replacing them with average values:  </w:t>
      </w:r>
    </w:p>
    <w:p w14:paraId="64BF6EBE" w14:textId="77777777" w:rsidR="002E7BA2" w:rsidRDefault="00000000">
      <w:pPr>
        <w:spacing w:after="159" w:line="259" w:lineRule="auto"/>
        <w:ind w:right="45"/>
        <w:jc w:val="center"/>
      </w:pPr>
      <w:proofErr w:type="spellStart"/>
      <w:r>
        <w:t>Xclean</w:t>
      </w:r>
      <w:proofErr w:type="spellEnd"/>
      <w:r>
        <w:t>=</w:t>
      </w:r>
      <w:proofErr w:type="spellStart"/>
      <w:proofErr w:type="gramStart"/>
      <w:r>
        <w:t>ReplaceMissing</w:t>
      </w:r>
      <w:proofErr w:type="spellEnd"/>
      <w:r>
        <w:t>(</w:t>
      </w:r>
      <w:proofErr w:type="spellStart"/>
      <w:proofErr w:type="gramEnd"/>
      <w:r>
        <w:t>Xnorm</w:t>
      </w:r>
      <w:proofErr w:type="spellEnd"/>
      <w:r>
        <w:t xml:space="preserve">) (2) </w:t>
      </w:r>
    </w:p>
    <w:p w14:paraId="1F085B4C" w14:textId="77777777" w:rsidR="002E7BA2" w:rsidRDefault="00000000">
      <w:pPr>
        <w:ind w:left="9" w:right="50"/>
      </w:pPr>
      <w:r>
        <w:t xml:space="preserve">Convert the cleaned data into a model-friendly format:  </w:t>
      </w:r>
    </w:p>
    <w:p w14:paraId="1EA33825" w14:textId="77777777" w:rsidR="002E7BA2" w:rsidRDefault="00000000">
      <w:pPr>
        <w:spacing w:after="159" w:line="259" w:lineRule="auto"/>
        <w:ind w:right="45"/>
        <w:jc w:val="center"/>
      </w:pPr>
      <w:proofErr w:type="spellStart"/>
      <w:r>
        <w:t>Xinput</w:t>
      </w:r>
      <w:proofErr w:type="spellEnd"/>
      <w:r>
        <w:t>=</w:t>
      </w:r>
      <w:proofErr w:type="gramStart"/>
      <w:r>
        <w:t>Format(</w:t>
      </w:r>
      <w:proofErr w:type="spellStart"/>
      <w:proofErr w:type="gramEnd"/>
      <w:r>
        <w:t>Xclean</w:t>
      </w:r>
      <w:proofErr w:type="spellEnd"/>
      <w:r>
        <w:t xml:space="preserve">) (3) </w:t>
      </w:r>
    </w:p>
    <w:p w14:paraId="76ADAC7E" w14:textId="77777777" w:rsidR="002E7BA2" w:rsidRDefault="00000000">
      <w:pPr>
        <w:spacing w:after="227"/>
        <w:ind w:left="9" w:right="50"/>
      </w:pPr>
      <w:r>
        <w:t xml:space="preserve">This ensures that the input is simple, consistent, and ready for classification. </w:t>
      </w:r>
    </w:p>
    <w:p w14:paraId="7FBF61CB" w14:textId="01E422FC" w:rsidR="002E7BA2" w:rsidRDefault="00000000">
      <w:pPr>
        <w:spacing w:after="100" w:line="259" w:lineRule="auto"/>
        <w:ind w:left="0" w:firstLine="0"/>
        <w:jc w:val="right"/>
      </w:pPr>
      <w:r>
        <w:t xml:space="preserve"> </w:t>
      </w:r>
    </w:p>
    <w:p w14:paraId="6C17AB0B" w14:textId="77777777" w:rsidR="002E7BA2" w:rsidRDefault="00000000">
      <w:pPr>
        <w:pStyle w:val="Heading2"/>
        <w:spacing w:after="159"/>
        <w:ind w:left="9"/>
      </w:pPr>
      <w:r>
        <w:rPr>
          <w:i w:val="0"/>
        </w:rPr>
        <w:t>B.</w:t>
      </w:r>
      <w:r>
        <w:rPr>
          <w:rFonts w:ascii="Arial" w:eastAsia="Arial" w:hAnsi="Arial" w:cs="Arial"/>
          <w:i w:val="0"/>
        </w:rPr>
        <w:t xml:space="preserve"> </w:t>
      </w:r>
      <w:r>
        <w:t>PHASE 2: CNN-BASED PATIENT CLASSIFICATION</w:t>
      </w:r>
      <w:r>
        <w:rPr>
          <w:i w:val="0"/>
        </w:rPr>
        <w:t xml:space="preserve"> </w:t>
      </w:r>
    </w:p>
    <w:p w14:paraId="6309C067" w14:textId="77777777" w:rsidR="002E7BA2" w:rsidRDefault="00000000">
      <w:pPr>
        <w:spacing w:after="0" w:line="259" w:lineRule="auto"/>
        <w:ind w:left="9"/>
      </w:pPr>
      <w:r>
        <w:rPr>
          <w:b/>
        </w:rPr>
        <w:t>Methodology:</w:t>
      </w:r>
      <w:r>
        <w:t xml:space="preserve"> </w:t>
      </w:r>
    </w:p>
    <w:p w14:paraId="08270F8E" w14:textId="77777777" w:rsidR="002E7BA2" w:rsidRDefault="00000000">
      <w:pPr>
        <w:ind w:left="9" w:right="50"/>
      </w:pPr>
      <w:r>
        <w:t xml:space="preserve">This phase uses a CNN model to </w:t>
      </w:r>
      <w:proofErr w:type="spellStart"/>
      <w:r>
        <w:t>analyze</w:t>
      </w:r>
      <w:proofErr w:type="spellEnd"/>
      <w:r>
        <w:t xml:space="preserve"> patient data and determine the severity level. </w:t>
      </w:r>
    </w:p>
    <w:p w14:paraId="5D8C6FC9" w14:textId="77777777" w:rsidR="002E7BA2" w:rsidRDefault="00000000">
      <w:pPr>
        <w:spacing w:after="0" w:line="259" w:lineRule="auto"/>
        <w:ind w:left="9"/>
      </w:pPr>
      <w:r>
        <w:rPr>
          <w:b/>
        </w:rPr>
        <w:t>Algorithm:</w:t>
      </w:r>
      <w:r>
        <w:t xml:space="preserve"> </w:t>
      </w:r>
    </w:p>
    <w:p w14:paraId="6FA94A82" w14:textId="77777777" w:rsidR="002E7BA2" w:rsidRDefault="00000000">
      <w:pPr>
        <w:spacing w:after="10"/>
        <w:ind w:left="9" w:right="50"/>
      </w:pPr>
      <w:r>
        <w:t xml:space="preserve">Extract features from input data:  </w:t>
      </w:r>
    </w:p>
    <w:p w14:paraId="4C9C4AEC" w14:textId="77777777" w:rsidR="002E7BA2" w:rsidRDefault="00000000">
      <w:pPr>
        <w:spacing w:after="159" w:line="259" w:lineRule="auto"/>
        <w:ind w:right="45"/>
        <w:jc w:val="center"/>
      </w:pPr>
      <w:r>
        <w:t>F=CNN(</w:t>
      </w:r>
      <w:proofErr w:type="spellStart"/>
      <w:r>
        <w:t>Xinput</w:t>
      </w:r>
      <w:proofErr w:type="spellEnd"/>
      <w:r>
        <w:t xml:space="preserve">) (4) </w:t>
      </w:r>
    </w:p>
    <w:p w14:paraId="22F31694" w14:textId="77777777" w:rsidR="002E7BA2" w:rsidRDefault="00000000">
      <w:pPr>
        <w:ind w:left="9" w:right="50"/>
      </w:pPr>
      <w:r>
        <w:t xml:space="preserve">Convert features into scores for each category:  </w:t>
      </w:r>
    </w:p>
    <w:p w14:paraId="62B5F33F" w14:textId="77777777" w:rsidR="002E7BA2" w:rsidRDefault="00000000">
      <w:pPr>
        <w:spacing w:after="159" w:line="259" w:lineRule="auto"/>
        <w:ind w:right="43"/>
        <w:jc w:val="center"/>
      </w:pPr>
      <w:r>
        <w:t xml:space="preserve">Scores=Dense(F) (5) </w:t>
      </w:r>
    </w:p>
    <w:p w14:paraId="79419CA9" w14:textId="77777777" w:rsidR="002E7BA2" w:rsidRDefault="00000000">
      <w:pPr>
        <w:ind w:left="9" w:right="50"/>
      </w:pPr>
      <w:r>
        <w:t xml:space="preserve">Convert scores into probabilities:  </w:t>
      </w:r>
    </w:p>
    <w:p w14:paraId="65240B5C" w14:textId="77777777" w:rsidR="002E7BA2" w:rsidRDefault="00000000">
      <w:pPr>
        <w:spacing w:after="159" w:line="259" w:lineRule="auto"/>
        <w:ind w:right="43"/>
        <w:jc w:val="center"/>
      </w:pPr>
      <w:r>
        <w:t>P=</w:t>
      </w:r>
      <w:proofErr w:type="spellStart"/>
      <w:proofErr w:type="gramStart"/>
      <w:r>
        <w:t>Softmax</w:t>
      </w:r>
      <w:proofErr w:type="spellEnd"/>
      <w:r>
        <w:t>(</w:t>
      </w:r>
      <w:proofErr w:type="gramEnd"/>
      <w:r>
        <w:t xml:space="preserve">Scores) (6) </w:t>
      </w:r>
    </w:p>
    <w:p w14:paraId="32D4ADF3" w14:textId="77777777" w:rsidR="002E7BA2" w:rsidRDefault="00000000">
      <w:pPr>
        <w:ind w:left="9" w:right="50"/>
      </w:pPr>
      <w:r>
        <w:t xml:space="preserve">Select the class with the highest probability:  </w:t>
      </w:r>
    </w:p>
    <w:p w14:paraId="242221D7" w14:textId="77777777" w:rsidR="002E7BA2" w:rsidRDefault="00000000">
      <w:pPr>
        <w:spacing w:after="159" w:line="259" w:lineRule="auto"/>
        <w:ind w:right="45"/>
        <w:jc w:val="center"/>
      </w:pPr>
      <w:r>
        <w:t xml:space="preserve">Result=Max(P) (7) </w:t>
      </w:r>
    </w:p>
    <w:p w14:paraId="4C78F16C" w14:textId="77777777" w:rsidR="002E7BA2" w:rsidRDefault="00000000">
      <w:pPr>
        <w:spacing w:after="230"/>
        <w:ind w:left="9" w:right="50"/>
      </w:pPr>
      <w:r>
        <w:t xml:space="preserve">The output class will be one of the following: </w:t>
      </w:r>
      <w:r>
        <w:rPr>
          <w:b/>
        </w:rPr>
        <w:t>critical, moderate, or stable</w:t>
      </w:r>
      <w:r>
        <w:t xml:space="preserve">. </w:t>
      </w:r>
    </w:p>
    <w:p w14:paraId="56D29E8A" w14:textId="6ABA232B" w:rsidR="002E7BA2" w:rsidRDefault="00000000">
      <w:pPr>
        <w:spacing w:after="98" w:line="259" w:lineRule="auto"/>
        <w:ind w:left="0" w:firstLine="0"/>
        <w:jc w:val="right"/>
      </w:pPr>
      <w:r>
        <w:t xml:space="preserve"> </w:t>
      </w:r>
    </w:p>
    <w:p w14:paraId="6918F9F5" w14:textId="77777777" w:rsidR="002E7BA2" w:rsidRDefault="00000000">
      <w:pPr>
        <w:pStyle w:val="Heading2"/>
        <w:spacing w:after="159"/>
        <w:ind w:left="359" w:hanging="360"/>
      </w:pPr>
      <w:r>
        <w:rPr>
          <w:i w:val="0"/>
        </w:rPr>
        <w:t>C.</w:t>
      </w:r>
      <w:r>
        <w:rPr>
          <w:rFonts w:ascii="Arial" w:eastAsia="Arial" w:hAnsi="Arial" w:cs="Arial"/>
          <w:i w:val="0"/>
        </w:rPr>
        <w:t xml:space="preserve"> </w:t>
      </w:r>
      <w:r>
        <w:t>PHASE 3: DECISION SUPPORT AND ALERT GENERATION</w:t>
      </w:r>
      <w:r>
        <w:rPr>
          <w:i w:val="0"/>
        </w:rPr>
        <w:t xml:space="preserve"> </w:t>
      </w:r>
    </w:p>
    <w:p w14:paraId="7E3A266F" w14:textId="77777777" w:rsidR="002E7BA2" w:rsidRDefault="00000000">
      <w:pPr>
        <w:spacing w:after="0" w:line="259" w:lineRule="auto"/>
        <w:ind w:left="9"/>
      </w:pPr>
      <w:r>
        <w:rPr>
          <w:b/>
        </w:rPr>
        <w:t>Methodology:</w:t>
      </w:r>
      <w:r>
        <w:t xml:space="preserve"> </w:t>
      </w:r>
    </w:p>
    <w:p w14:paraId="17E168E3" w14:textId="77777777" w:rsidR="002E7BA2" w:rsidRDefault="00000000">
      <w:pPr>
        <w:ind w:left="9" w:right="50"/>
      </w:pPr>
      <w:r>
        <w:t xml:space="preserve">The classified result is used to prioritize patients and generate alerts for medical personnel. </w:t>
      </w:r>
    </w:p>
    <w:p w14:paraId="3D8189FB" w14:textId="77777777" w:rsidR="002E7BA2" w:rsidRDefault="00000000">
      <w:pPr>
        <w:spacing w:after="0" w:line="259" w:lineRule="auto"/>
        <w:ind w:left="9"/>
      </w:pPr>
      <w:r>
        <w:rPr>
          <w:b/>
        </w:rPr>
        <w:t>Algorithm:</w:t>
      </w:r>
      <w:r>
        <w:t xml:space="preserve"> </w:t>
      </w:r>
    </w:p>
    <w:p w14:paraId="2D9740E5" w14:textId="77777777" w:rsidR="002E7BA2" w:rsidRDefault="00000000">
      <w:pPr>
        <w:spacing w:after="10"/>
        <w:ind w:left="9" w:right="50"/>
      </w:pPr>
      <w:r>
        <w:t xml:space="preserve">Assign priority based on result:  </w:t>
      </w:r>
    </w:p>
    <w:p w14:paraId="1EA15B73" w14:textId="77777777" w:rsidR="002E7BA2" w:rsidRDefault="00000000">
      <w:pPr>
        <w:spacing w:after="159" w:line="259" w:lineRule="auto"/>
        <w:ind w:right="45"/>
        <w:jc w:val="center"/>
      </w:pPr>
      <w:r>
        <w:t>Priority=</w:t>
      </w:r>
      <w:proofErr w:type="spellStart"/>
      <w:proofErr w:type="gramStart"/>
      <w:r>
        <w:t>GetPriority</w:t>
      </w:r>
      <w:proofErr w:type="spellEnd"/>
      <w:r>
        <w:t>(</w:t>
      </w:r>
      <w:proofErr w:type="gramEnd"/>
      <w:r>
        <w:t xml:space="preserve">Result) (8) </w:t>
      </w:r>
    </w:p>
    <w:p w14:paraId="2F3DFE7B" w14:textId="77777777" w:rsidR="002E7BA2" w:rsidRDefault="00000000">
      <w:pPr>
        <w:ind w:left="9" w:right="50"/>
      </w:pPr>
      <w:r>
        <w:t xml:space="preserve">Sort patients based on priority:  </w:t>
      </w:r>
    </w:p>
    <w:p w14:paraId="785874E5" w14:textId="77777777" w:rsidR="002E7BA2" w:rsidRDefault="00000000">
      <w:pPr>
        <w:spacing w:after="159" w:line="259" w:lineRule="auto"/>
        <w:ind w:right="45"/>
        <w:jc w:val="center"/>
      </w:pPr>
      <w:proofErr w:type="spellStart"/>
      <w:r>
        <w:t>SortedList</w:t>
      </w:r>
      <w:proofErr w:type="spellEnd"/>
      <w:r>
        <w:t>=</w:t>
      </w:r>
      <w:proofErr w:type="gramStart"/>
      <w:r>
        <w:t>Sort(</w:t>
      </w:r>
      <w:proofErr w:type="gramEnd"/>
      <w:r>
        <w:t xml:space="preserve">Priority) (9) </w:t>
      </w:r>
    </w:p>
    <w:p w14:paraId="74896894" w14:textId="77777777" w:rsidR="002E7BA2" w:rsidRDefault="00000000">
      <w:pPr>
        <w:ind w:left="9" w:right="50"/>
      </w:pPr>
      <w:r>
        <w:t xml:space="preserve">Generate alert for critical patients:  </w:t>
      </w:r>
    </w:p>
    <w:p w14:paraId="567DEB7A" w14:textId="77777777" w:rsidR="002E7BA2" w:rsidRDefault="00000000">
      <w:pPr>
        <w:spacing w:after="159" w:line="259" w:lineRule="auto"/>
        <w:ind w:right="26"/>
        <w:jc w:val="center"/>
      </w:pPr>
      <w:r>
        <w:t xml:space="preserve">Alert=(Result=="critical") (10) </w:t>
      </w:r>
    </w:p>
    <w:p w14:paraId="37BF8EF2" w14:textId="77777777" w:rsidR="002E7BA2" w:rsidRDefault="00000000">
      <w:pPr>
        <w:spacing w:after="465"/>
        <w:ind w:left="9" w:right="50"/>
      </w:pPr>
      <w:r>
        <w:lastRenderedPageBreak/>
        <w:t xml:space="preserve">The final output is displayed on the dashboard, showing patient priority, alerts, and summaries for quick decision-making. </w:t>
      </w:r>
    </w:p>
    <w:p w14:paraId="4ADBBBC5" w14:textId="77777777" w:rsidR="002E7BA2" w:rsidRDefault="00000000">
      <w:pPr>
        <w:spacing w:after="0" w:line="259" w:lineRule="auto"/>
        <w:ind w:left="9"/>
      </w:pPr>
      <w:r>
        <w:rPr>
          <w:sz w:val="28"/>
        </w:rPr>
        <w:t xml:space="preserve">V. IMPLEMENTATION OF PROPOSED </w:t>
      </w:r>
    </w:p>
    <w:p w14:paraId="6ABF56F2" w14:textId="77777777" w:rsidR="002E7BA2" w:rsidRDefault="00000000">
      <w:pPr>
        <w:spacing w:after="33" w:line="259" w:lineRule="auto"/>
        <w:ind w:left="9"/>
      </w:pPr>
      <w:r>
        <w:rPr>
          <w:sz w:val="28"/>
        </w:rPr>
        <w:t xml:space="preserve">METHADOLOGY </w:t>
      </w:r>
    </w:p>
    <w:p w14:paraId="49776EB6" w14:textId="77777777" w:rsidR="002E7BA2" w:rsidRDefault="00000000">
      <w:pPr>
        <w:pStyle w:val="Heading2"/>
        <w:ind w:left="9"/>
      </w:pPr>
      <w:r>
        <w:t xml:space="preserve">A. INTRODUCTION </w:t>
      </w:r>
    </w:p>
    <w:p w14:paraId="05DF0C12" w14:textId="77777777" w:rsidR="002E7BA2" w:rsidRDefault="00000000">
      <w:pPr>
        <w:ind w:left="9" w:right="50"/>
      </w:pPr>
      <w:r>
        <w:t xml:space="preserve">This project is an AI-based healthcare solution designed to assist in rapid and accurate patient prioritization during emergency and battlefield situations. It leverages deep learning techniques, particularly Convolutional Neural Networks (CNN), to </w:t>
      </w:r>
      <w:proofErr w:type="spellStart"/>
      <w:r>
        <w:t>analyze</w:t>
      </w:r>
      <w:proofErr w:type="spellEnd"/>
      <w:r>
        <w:t xml:space="preserve"> patient data and classify medical cases based on severity. By reducing reliance on manual assessment and enabling real-time, data-driven decisions, the system aims to improve response efficiency, minimize errors, and support medical personnel in high-pressure environments where timely intervention is critical. </w:t>
      </w:r>
    </w:p>
    <w:p w14:paraId="58DEBABF" w14:textId="77777777" w:rsidR="002E7BA2" w:rsidRDefault="00000000">
      <w:pPr>
        <w:pStyle w:val="Heading2"/>
        <w:ind w:left="9"/>
      </w:pPr>
      <w:r>
        <w:t xml:space="preserve">B. MOTIVATION </w:t>
      </w:r>
    </w:p>
    <w:p w14:paraId="73AF11AB" w14:textId="77777777" w:rsidR="002E7BA2" w:rsidRDefault="00000000">
      <w:pPr>
        <w:ind w:left="9" w:right="50"/>
      </w:pPr>
      <w:r>
        <w:t xml:space="preserve">In critical environments such as battlefields, disaster zones, and remote healthcare settings, timely and accurate medical triage can significantly impact patient survival rates. Traditional triage methods are often manual, time-consuming, and highly dependent on the experience of medical personnel, making them prone to inconsistencies and human error, especially under pressure. Additionally, the lack of reliable internet connectivity and limited access to expert support further complicate decision-making in such scenarios. These challenges highlight the need for an intelligent, automated system that can assist in rapid patient assessment and prioritization. The motivation behind the Military Triage System is to leverage artificial intelligence and deep learning to provide a reliable, real-time, and offline-capable solution that enhances emergency response efficiency and supports medical personnel in making faster and more accurate decisions. </w:t>
      </w:r>
    </w:p>
    <w:p w14:paraId="1E45B69F" w14:textId="77777777" w:rsidR="002E7BA2" w:rsidRDefault="00000000">
      <w:pPr>
        <w:spacing w:after="0" w:line="259" w:lineRule="auto"/>
        <w:ind w:left="14" w:firstLine="0"/>
      </w:pPr>
      <w:r>
        <w:t xml:space="preserve"> </w:t>
      </w:r>
    </w:p>
    <w:p w14:paraId="737BC202" w14:textId="77777777" w:rsidR="002E7BA2" w:rsidRDefault="00000000">
      <w:pPr>
        <w:pStyle w:val="Heading2"/>
        <w:spacing w:after="54"/>
        <w:ind w:left="9"/>
      </w:pPr>
      <w:r>
        <w:t>D.</w:t>
      </w:r>
      <w:r>
        <w:rPr>
          <w:rFonts w:ascii="Arial" w:eastAsia="Arial" w:hAnsi="Arial" w:cs="Arial"/>
        </w:rPr>
        <w:t xml:space="preserve"> </w:t>
      </w:r>
      <w:r>
        <w:t xml:space="preserve">STAGES OF PIPELINE </w:t>
      </w:r>
    </w:p>
    <w:p w14:paraId="6DCEB52B" w14:textId="77777777" w:rsidR="002E7BA2" w:rsidRDefault="00000000">
      <w:pPr>
        <w:spacing w:after="270"/>
        <w:ind w:left="9" w:right="50"/>
      </w:pPr>
      <w:r>
        <w:t xml:space="preserve">The proposed Military Triage System follows a structured pipeline consisting of multiple stages to ensure accurate, efficient, and real-time patient prioritization in emergency scenarios. Each stage plays a </w:t>
      </w:r>
      <w:r>
        <w:t xml:space="preserve">crucial role in transforming raw patient data into meaningful medical decisions. </w:t>
      </w:r>
    </w:p>
    <w:p w14:paraId="2E0928EF" w14:textId="77777777" w:rsidR="002E7BA2" w:rsidRDefault="00000000">
      <w:pPr>
        <w:numPr>
          <w:ilvl w:val="0"/>
          <w:numId w:val="9"/>
        </w:numPr>
        <w:spacing w:after="272"/>
        <w:ind w:right="175" w:hanging="230"/>
      </w:pPr>
      <w:r>
        <w:rPr>
          <w:i/>
        </w:rPr>
        <w:t>Data Preprocessing and Feature Extraction:</w:t>
      </w:r>
      <w:r>
        <w:t xml:space="preserve"> In this initial stage, raw patient data such as vital signs and symptoms is collected and processed. The data is cleaned to remove inconsistencies, normalized to maintain uniformity, and essential features are extracted. This step ensures that the input provided to the model is accurate, structured, and suitable for analysis. </w:t>
      </w:r>
    </w:p>
    <w:p w14:paraId="30742B79" w14:textId="77777777" w:rsidR="002E7BA2" w:rsidRDefault="00000000">
      <w:pPr>
        <w:numPr>
          <w:ilvl w:val="0"/>
          <w:numId w:val="9"/>
        </w:numPr>
        <w:spacing w:after="0" w:line="258" w:lineRule="auto"/>
        <w:ind w:right="175" w:hanging="230"/>
      </w:pPr>
      <w:r>
        <w:rPr>
          <w:i/>
        </w:rPr>
        <w:t>CNN-Based Patient Classification:</w:t>
      </w:r>
      <w:r>
        <w:rPr>
          <w:b/>
          <w:i/>
        </w:rPr>
        <w:t xml:space="preserve"> </w:t>
      </w:r>
    </w:p>
    <w:p w14:paraId="73B481D8" w14:textId="77777777" w:rsidR="002E7BA2" w:rsidRDefault="00000000">
      <w:pPr>
        <w:spacing w:after="272"/>
        <w:ind w:left="9" w:right="50"/>
      </w:pPr>
      <w:r>
        <w:t xml:space="preserve">The processed data is then passed through a Convolutional Neural Network (CNN), which learns patterns and relationships within the data. Based on this analysis, the model classifies patients into different severity levels such as critical, moderate, and stable, enabling automated triage. </w:t>
      </w:r>
    </w:p>
    <w:p w14:paraId="6EE620D8" w14:textId="77777777" w:rsidR="002E7BA2" w:rsidRDefault="00000000">
      <w:pPr>
        <w:numPr>
          <w:ilvl w:val="0"/>
          <w:numId w:val="9"/>
        </w:numPr>
        <w:spacing w:after="272"/>
        <w:ind w:right="175" w:hanging="230"/>
      </w:pPr>
      <w:r>
        <w:rPr>
          <w:i/>
        </w:rPr>
        <w:t>Backend Processing and Model Inference:</w:t>
      </w:r>
      <w:r>
        <w:rPr>
          <w:b/>
          <w:i/>
        </w:rPr>
        <w:t xml:space="preserve"> </w:t>
      </w:r>
      <w:r>
        <w:t xml:space="preserve">In this stage, the backend system handles the communication between the user interface and the trained model. It processes incoming data, performs real-time predictions using the CNN model, and manages data storage and retrieval through the database. </w:t>
      </w:r>
    </w:p>
    <w:p w14:paraId="0D86F589" w14:textId="77777777" w:rsidR="002E7BA2" w:rsidRDefault="00000000">
      <w:pPr>
        <w:numPr>
          <w:ilvl w:val="0"/>
          <w:numId w:val="9"/>
        </w:numPr>
        <w:spacing w:after="272"/>
        <w:ind w:right="175" w:hanging="230"/>
      </w:pPr>
      <w:r>
        <w:rPr>
          <w:i/>
        </w:rPr>
        <w:t>Doctor Dashboard and Decision Support:</w:t>
      </w:r>
      <w:r>
        <w:rPr>
          <w:b/>
          <w:i/>
        </w:rPr>
        <w:t xml:space="preserve"> </w:t>
      </w:r>
      <w:r>
        <w:t xml:space="preserve">The classified results are presented through an interactive dashboard designed for medical personnel. Instead of displaying raw data, the dashboard provides structured insights such as patient status, alerts for critical cases, and summarized information, helping doctors make quick and informed decisions. </w:t>
      </w:r>
    </w:p>
    <w:p w14:paraId="0D862E03" w14:textId="77777777" w:rsidR="002E7BA2" w:rsidRDefault="00000000">
      <w:pPr>
        <w:numPr>
          <w:ilvl w:val="0"/>
          <w:numId w:val="9"/>
        </w:numPr>
        <w:ind w:right="175" w:hanging="230"/>
      </w:pPr>
      <w:r>
        <w:rPr>
          <w:i/>
        </w:rPr>
        <w:t>Offline Functionality and System Optimization:</w:t>
      </w:r>
      <w:r>
        <w:t xml:space="preserve"> The final stage ensures that the system operates efficiently even without internet connectivity. By using lightweight databases and optimized model deployment, the system provides reliable performance in remote and resource-constrained environments, making it suitable for military and disaster response scenarios. </w:t>
      </w:r>
    </w:p>
    <w:p w14:paraId="6F9FE721" w14:textId="77777777" w:rsidR="002E7BA2" w:rsidRDefault="00000000">
      <w:pPr>
        <w:spacing w:after="87" w:line="259" w:lineRule="auto"/>
        <w:ind w:left="0" w:firstLine="0"/>
        <w:jc w:val="right"/>
      </w:pPr>
      <w:r>
        <w:rPr>
          <w:noProof/>
        </w:rPr>
        <w:lastRenderedPageBreak/>
        <w:drawing>
          <wp:inline distT="0" distB="0" distL="0" distR="0" wp14:anchorId="34259D7F" wp14:editId="2217E090">
            <wp:extent cx="3173476" cy="1701165"/>
            <wp:effectExtent l="0" t="0" r="0" b="0"/>
            <wp:docPr id="1070" name="Picture 1070"/>
            <wp:cNvGraphicFramePr/>
            <a:graphic xmlns:a="http://schemas.openxmlformats.org/drawingml/2006/main">
              <a:graphicData uri="http://schemas.openxmlformats.org/drawingml/2006/picture">
                <pic:pic xmlns:pic="http://schemas.openxmlformats.org/drawingml/2006/picture">
                  <pic:nvPicPr>
                    <pic:cNvPr id="1070" name="Picture 1070"/>
                    <pic:cNvPicPr/>
                  </pic:nvPicPr>
                  <pic:blipFill>
                    <a:blip r:embed="rId5"/>
                    <a:stretch>
                      <a:fillRect/>
                    </a:stretch>
                  </pic:blipFill>
                  <pic:spPr>
                    <a:xfrm>
                      <a:off x="0" y="0"/>
                      <a:ext cx="3173476" cy="1701165"/>
                    </a:xfrm>
                    <a:prstGeom prst="rect">
                      <a:avLst/>
                    </a:prstGeom>
                  </pic:spPr>
                </pic:pic>
              </a:graphicData>
            </a:graphic>
          </wp:inline>
        </w:drawing>
      </w:r>
      <w:r>
        <w:t xml:space="preserve"> </w:t>
      </w:r>
    </w:p>
    <w:p w14:paraId="6472C61C" w14:textId="77777777" w:rsidR="002E7BA2" w:rsidRDefault="00000000">
      <w:pPr>
        <w:spacing w:after="454" w:line="259" w:lineRule="auto"/>
        <w:ind w:left="0" w:right="30" w:firstLine="0"/>
        <w:jc w:val="center"/>
      </w:pPr>
      <w:r>
        <w:rPr>
          <w:sz w:val="16"/>
        </w:rPr>
        <w:t>Fig. 1. Proposed hybrid reconstruction pipeline.</w:t>
      </w:r>
      <w:r>
        <w:t xml:space="preserve"> </w:t>
      </w:r>
    </w:p>
    <w:p w14:paraId="22271A62" w14:textId="77777777" w:rsidR="002E7BA2" w:rsidRDefault="00000000">
      <w:pPr>
        <w:pStyle w:val="Heading1"/>
        <w:ind w:right="33"/>
      </w:pPr>
      <w:r>
        <w:t xml:space="preserve">VI. EXISTING APPROACHES </w:t>
      </w:r>
    </w:p>
    <w:p w14:paraId="512BDEE4" w14:textId="77777777" w:rsidR="002E7BA2" w:rsidRDefault="00000000">
      <w:pPr>
        <w:ind w:left="9" w:right="50"/>
      </w:pPr>
      <w:r>
        <w:t xml:space="preserve">To justify the necessity of the proposed AI-based Military Triage System, we compare traditional triage methods and existing machine learning approaches through a structured analysis across key healthcare decision-making dimensions. </w:t>
      </w:r>
    </w:p>
    <w:p w14:paraId="1B12C100" w14:textId="77777777" w:rsidR="002E7BA2" w:rsidRDefault="00000000">
      <w:pPr>
        <w:pStyle w:val="Heading2"/>
        <w:ind w:left="9"/>
      </w:pPr>
      <w:r>
        <w:t>A. DATA RELIANCE</w:t>
      </w:r>
      <w:r>
        <w:rPr>
          <w:i w:val="0"/>
        </w:rPr>
        <w:t xml:space="preserve"> </w:t>
      </w:r>
    </w:p>
    <w:p w14:paraId="3982CD41" w14:textId="7A8E43D9" w:rsidR="002E7BA2" w:rsidRDefault="00000000">
      <w:pPr>
        <w:ind w:left="9" w:right="50"/>
      </w:pPr>
      <w:r>
        <w:t>Traditional triage systems primarily depend on manual observation and predefined clinical rules, where medical personnel assess patients based on visible symptoms and vital signs. These approaches require continuous human intervention and are highly dependent on experience and situational awareness. In contrast, machine learning-based systems utilize structured datasets to learn patterns and make predictions, but they often require large, high-quality datasets and continuous connectivity for effective performance. The proposed system improves upon these by handling incomplete or noisy patient data and enabling reliable predictions even in offline or resource</w:t>
      </w:r>
      <w:r w:rsidR="002D4CD5">
        <w:t xml:space="preserve"> </w:t>
      </w:r>
      <w:r>
        <w:t xml:space="preserve">constrained environments. </w:t>
      </w:r>
    </w:p>
    <w:p w14:paraId="6A090F8D" w14:textId="77777777" w:rsidR="002E7BA2" w:rsidRDefault="00000000">
      <w:pPr>
        <w:pStyle w:val="Heading2"/>
        <w:ind w:left="9"/>
      </w:pPr>
      <w:r>
        <w:t>B. DECISION ACCURACY AND CONSISTENCY</w:t>
      </w:r>
      <w:r>
        <w:rPr>
          <w:i w:val="0"/>
        </w:rPr>
        <w:t xml:space="preserve"> </w:t>
      </w:r>
    </w:p>
    <w:p w14:paraId="78A6855C" w14:textId="454B445C" w:rsidR="002E7BA2" w:rsidRDefault="00000000">
      <w:pPr>
        <w:ind w:left="9" w:right="50"/>
      </w:pPr>
      <w:r>
        <w:t xml:space="preserve">Manual triage methods are prone to inconsistencies due to fatigue, stress, and varying levels of expertise among medical personnel. Rule-based systems may fail in complex or ambiguous cases where strict thresholds do not capture real-world variability. Machine learning models improve accuracy by learning from historical data; however, they may still lack interpretability or adaptability in dynamic environments. The proposed CNN-based system enhances consistency by automatically </w:t>
      </w:r>
      <w:proofErr w:type="spellStart"/>
      <w:r>
        <w:t>analy</w:t>
      </w:r>
      <w:r w:rsidR="002D4CD5">
        <w:t>z</w:t>
      </w:r>
      <w:r>
        <w:t>ing</w:t>
      </w:r>
      <w:proofErr w:type="spellEnd"/>
      <w:r>
        <w:t xml:space="preserve"> patient inputs and providing </w:t>
      </w:r>
      <w:r>
        <w:t xml:space="preserve">standardized severity classification, reducing human bias and improving reliability. </w:t>
      </w:r>
    </w:p>
    <w:p w14:paraId="27572544" w14:textId="77777777" w:rsidR="002E7BA2" w:rsidRDefault="00000000">
      <w:pPr>
        <w:pStyle w:val="Heading2"/>
        <w:ind w:left="9"/>
      </w:pPr>
      <w:r>
        <w:t>C. RESPONSE TIME AND EFFICIENCY</w:t>
      </w:r>
      <w:r>
        <w:rPr>
          <w:i w:val="0"/>
        </w:rPr>
        <w:t xml:space="preserve"> </w:t>
      </w:r>
    </w:p>
    <w:p w14:paraId="553D6B82" w14:textId="13836F81" w:rsidR="002E7BA2" w:rsidRDefault="00000000">
      <w:pPr>
        <w:ind w:left="9" w:right="50"/>
      </w:pPr>
      <w:r>
        <w:t>In traditional approaches, triage decisions can be time</w:t>
      </w:r>
      <w:r w:rsidR="002D4CD5">
        <w:t xml:space="preserve"> </w:t>
      </w:r>
      <w:r>
        <w:t xml:space="preserve">consuming, especially during mass casualty incidents where patient volume is high. Delays in prioritization can lead to critical cases being overlooked. Existing AI systems improve processing speed but may depend on cloud-based infrastructure, limiting their usability in remote areas. The proposed system ensures real-time classification and rapid decision-making through optimized model inference and lightweight system design, significantly reducing response time in emergency situations. </w:t>
      </w:r>
    </w:p>
    <w:p w14:paraId="305230D8" w14:textId="77777777" w:rsidR="002E7BA2" w:rsidRDefault="00000000">
      <w:pPr>
        <w:pStyle w:val="Heading2"/>
        <w:ind w:left="9"/>
      </w:pPr>
      <w:r>
        <w:t>D. NOISE AND UNCERTAINTY HANDLING</w:t>
      </w:r>
      <w:r>
        <w:rPr>
          <w:i w:val="0"/>
        </w:rPr>
        <w:t xml:space="preserve"> </w:t>
      </w:r>
    </w:p>
    <w:p w14:paraId="5C28A768" w14:textId="77777777" w:rsidR="002E7BA2" w:rsidRDefault="00000000">
      <w:pPr>
        <w:ind w:left="9" w:right="50"/>
      </w:pPr>
      <w:r>
        <w:t xml:space="preserve">Manual systems often struggle to handle incomplete or uncertain data, leading to incorrect prioritization. Basic machine learning approaches may also be sensitive to noisy inputs if not properly </w:t>
      </w:r>
      <w:proofErr w:type="spellStart"/>
      <w:r>
        <w:t>preprocessed</w:t>
      </w:r>
      <w:proofErr w:type="spellEnd"/>
      <w:r>
        <w:t xml:space="preserve">. Advanced AI models incorporate preprocessing and normalization techniques, but their performance may degrade with inconsistent data. The proposed system integrates robust preprocessing methods that clean and standardize patient inputs, ensuring stable and reliable predictions even under uncertain conditions. </w:t>
      </w:r>
    </w:p>
    <w:p w14:paraId="1EAB31ED" w14:textId="77777777" w:rsidR="002E7BA2" w:rsidRDefault="00000000">
      <w:pPr>
        <w:pStyle w:val="Heading2"/>
        <w:ind w:left="9"/>
      </w:pPr>
      <w:r>
        <w:t>E. SYSTEM DEPLOYMENT AND USABILITY</w:t>
      </w:r>
      <w:r>
        <w:rPr>
          <w:i w:val="0"/>
        </w:rPr>
        <w:t xml:space="preserve"> </w:t>
      </w:r>
    </w:p>
    <w:p w14:paraId="28A70F37" w14:textId="77777777" w:rsidR="002E7BA2" w:rsidRDefault="00000000">
      <w:pPr>
        <w:ind w:left="9" w:right="50"/>
      </w:pPr>
      <w:r>
        <w:t xml:space="preserve">Traditional triage systems require physical presence and continuous monitoring, while many modern AI solutions rely heavily on internet connectivity and high computational resources. This limits their deployment in battlefield or rural environments. The proposed Military Triage System is designed with offline capability using lightweight databases and efficient architecture, making it suitable for deployment in remote and resource-limited settings while maintaining usability through an intuitive dashboard interface. </w:t>
      </w:r>
    </w:p>
    <w:p w14:paraId="2BFF7AB6" w14:textId="77777777" w:rsidR="002E7BA2" w:rsidRDefault="00000000">
      <w:pPr>
        <w:spacing w:after="468"/>
        <w:ind w:left="9" w:right="50"/>
      </w:pPr>
      <w:r>
        <w:rPr>
          <w:i/>
        </w:rPr>
        <w:t xml:space="preserve">F. OUTPUT REPRESENTATION AND DECISION SUPPORT </w:t>
      </w:r>
      <w:r>
        <w:t xml:space="preserve">Conventional systems present raw observations or basic categorizations, requiring further interpretation by medical staff. Some AI-based systems provide predictions but lack structured visualization for effective decision-making. The proposed system delivers clear and actionable outputs through a Doctor Dashboard, including severity classification, alerts for critical cases, </w:t>
      </w:r>
      <w:r>
        <w:lastRenderedPageBreak/>
        <w:t xml:space="preserve">and summarized patient data, enabling faster and more informed medical responses. </w:t>
      </w:r>
    </w:p>
    <w:p w14:paraId="031367C5" w14:textId="77777777" w:rsidR="002E7BA2" w:rsidRDefault="00000000">
      <w:pPr>
        <w:pStyle w:val="Heading1"/>
        <w:ind w:right="24"/>
      </w:pPr>
      <w:r>
        <w:t xml:space="preserve">VII. CONCLUSION AND FUTURE SCOPE </w:t>
      </w:r>
    </w:p>
    <w:p w14:paraId="1A80A744" w14:textId="738A602D" w:rsidR="002E7BA2" w:rsidRDefault="00000000">
      <w:pPr>
        <w:ind w:left="9" w:right="50"/>
      </w:pPr>
      <w:r>
        <w:t>The proposed Military Triage System using Convolutional Neural Networks (CNN) demonstrates an effective integration of artificial intelligence and healthcare to address critical challenges in emergency and battlefield medical scenarios. By automating patient assessment and classification, the system significantly reduces reliance on manual decision</w:t>
      </w:r>
      <w:r w:rsidR="002D4CD5">
        <w:t xml:space="preserve"> </w:t>
      </w:r>
      <w:r>
        <w:t xml:space="preserve">making, minimizes human error, and improves the speed and consistency of triage operations. The incorporation of a lightweight, modular architecture with offline capability ensures that the system remains functional and reliable even in resource-constrained and remote environments. Furthermore, the Doctor Dashboard enhances situational awareness by presenting structured and actionable insights, enabling medical personnel to prioritize patients efficiently under high-pressure conditions. The experimental design and system implementation highlight the practical applicability of deep learning in real-world healthcare, particularly in scenarios where timely intervention is crucial for survival. </w:t>
      </w:r>
    </w:p>
    <w:p w14:paraId="3EFA58D0" w14:textId="1E9887A0" w:rsidR="002E7BA2" w:rsidRDefault="00000000" w:rsidP="002D4CD5">
      <w:pPr>
        <w:spacing w:after="470"/>
        <w:ind w:left="9" w:right="50"/>
      </w:pPr>
      <w:r>
        <w:t xml:space="preserve">Looking ahead, the system can be further enhanced by integrating advanced multimodal data inputs such as medical images, voice-based symptom reporting, and wearable sensor data to improve prediction accuracy. The inclusion of explainable AI techniques can make the model’s decisions more transparent and trustworthy for medical professionals. Additionally, transitioning from a local database to scalable cloud or hybrid architectures can support large-scale deployments across hospitals and military units. Real-time synchronization, integration with IoT-enabled health monitoring devices, and continuous model learning using updated datasets can further improve system adaptability. With these advancements, the Military Triage System has the potential to evolve into a comprehensive, intelligent healthcare support platform capable of transforming emergency response systems and significantly improving patient outcomes on a global scale. </w:t>
      </w:r>
    </w:p>
    <w:p w14:paraId="252DF8D5" w14:textId="77777777" w:rsidR="002E7BA2" w:rsidRDefault="00000000">
      <w:pPr>
        <w:pStyle w:val="Heading1"/>
        <w:ind w:right="55"/>
      </w:pPr>
      <w:r>
        <w:t xml:space="preserve">REFERENCES </w:t>
      </w:r>
    </w:p>
    <w:p w14:paraId="6FAFD1FA" w14:textId="77777777" w:rsidR="002E7BA2" w:rsidRDefault="00000000">
      <w:pPr>
        <w:numPr>
          <w:ilvl w:val="0"/>
          <w:numId w:val="10"/>
        </w:numPr>
        <w:spacing w:after="0" w:line="217" w:lineRule="auto"/>
        <w:ind w:right="29" w:hanging="365"/>
      </w:pPr>
      <w:r>
        <w:rPr>
          <w:sz w:val="16"/>
        </w:rPr>
        <w:t xml:space="preserve">I. J. Goodfellow, Y. Bengio, and A. Courville, </w:t>
      </w:r>
      <w:r>
        <w:rPr>
          <w:i/>
          <w:sz w:val="16"/>
        </w:rPr>
        <w:t>“Deep Learning,”</w:t>
      </w:r>
      <w:r>
        <w:rPr>
          <w:sz w:val="16"/>
        </w:rPr>
        <w:t xml:space="preserve"> MIT Press, 2016.</w:t>
      </w:r>
      <w:r>
        <w:t xml:space="preserve"> </w:t>
      </w:r>
    </w:p>
    <w:p w14:paraId="4717526A" w14:textId="77777777" w:rsidR="002E7BA2" w:rsidRDefault="00000000">
      <w:pPr>
        <w:numPr>
          <w:ilvl w:val="0"/>
          <w:numId w:val="10"/>
        </w:numPr>
        <w:spacing w:after="0" w:line="217" w:lineRule="auto"/>
        <w:ind w:right="29" w:hanging="365"/>
      </w:pPr>
      <w:r>
        <w:rPr>
          <w:sz w:val="16"/>
        </w:rPr>
        <w:t xml:space="preserve">E. J. Topol, </w:t>
      </w:r>
      <w:r>
        <w:rPr>
          <w:i/>
          <w:sz w:val="16"/>
        </w:rPr>
        <w:t>“High-performance medicine: the convergence of human and artificial intelligence,”</w:t>
      </w:r>
      <w:r>
        <w:rPr>
          <w:sz w:val="16"/>
        </w:rPr>
        <w:t xml:space="preserve"> Nature Medicine, vol. 25, no. 1, pp. 44–56, 2019.</w:t>
      </w:r>
      <w:r>
        <w:t xml:space="preserve"> </w:t>
      </w:r>
    </w:p>
    <w:p w14:paraId="64C18A3E" w14:textId="77777777" w:rsidR="002E7BA2" w:rsidRDefault="00000000">
      <w:pPr>
        <w:numPr>
          <w:ilvl w:val="0"/>
          <w:numId w:val="10"/>
        </w:numPr>
        <w:spacing w:after="3" w:line="217" w:lineRule="auto"/>
        <w:ind w:right="29" w:hanging="365"/>
      </w:pPr>
      <w:r>
        <w:rPr>
          <w:sz w:val="16"/>
        </w:rPr>
        <w:t xml:space="preserve">M. Sendak et al., </w:t>
      </w:r>
      <w:r>
        <w:rPr>
          <w:i/>
          <w:sz w:val="16"/>
        </w:rPr>
        <w:t>“A path for translation of machine learning products into healthcare delivery,”</w:t>
      </w:r>
      <w:r>
        <w:rPr>
          <w:sz w:val="16"/>
        </w:rPr>
        <w:t xml:space="preserve"> EMJ Innovations, vol. 3, no. 1, pp. 28–35, 2019.</w:t>
      </w:r>
      <w:r>
        <w:t xml:space="preserve"> </w:t>
      </w:r>
    </w:p>
    <w:p w14:paraId="6FE14F47" w14:textId="77777777" w:rsidR="002E7BA2" w:rsidRDefault="00000000">
      <w:pPr>
        <w:numPr>
          <w:ilvl w:val="0"/>
          <w:numId w:val="10"/>
        </w:numPr>
        <w:spacing w:after="0" w:line="217" w:lineRule="auto"/>
        <w:ind w:right="29" w:hanging="365"/>
      </w:pPr>
      <w:r>
        <w:rPr>
          <w:sz w:val="16"/>
        </w:rPr>
        <w:t xml:space="preserve">D. </w:t>
      </w:r>
      <w:proofErr w:type="spellStart"/>
      <w:r>
        <w:rPr>
          <w:sz w:val="16"/>
        </w:rPr>
        <w:t>Rajkomar</w:t>
      </w:r>
      <w:proofErr w:type="spellEnd"/>
      <w:r>
        <w:rPr>
          <w:sz w:val="16"/>
        </w:rPr>
        <w:t xml:space="preserve">, J. Dean, and I. </w:t>
      </w:r>
      <w:proofErr w:type="spellStart"/>
      <w:r>
        <w:rPr>
          <w:sz w:val="16"/>
        </w:rPr>
        <w:t>Kohane</w:t>
      </w:r>
      <w:proofErr w:type="spellEnd"/>
      <w:r>
        <w:rPr>
          <w:sz w:val="16"/>
        </w:rPr>
        <w:t xml:space="preserve">, </w:t>
      </w:r>
      <w:r>
        <w:rPr>
          <w:i/>
          <w:sz w:val="16"/>
        </w:rPr>
        <w:t>“Machine Learning in Medicine,”</w:t>
      </w:r>
      <w:r>
        <w:rPr>
          <w:sz w:val="16"/>
        </w:rPr>
        <w:t xml:space="preserve"> New England Journal of Medicine, vol. 380, no. 14, pp. 1347–1358, 2019.</w:t>
      </w:r>
      <w:r>
        <w:t xml:space="preserve"> </w:t>
      </w:r>
    </w:p>
    <w:p w14:paraId="31AB4012" w14:textId="77777777" w:rsidR="002E7BA2" w:rsidRDefault="00000000">
      <w:pPr>
        <w:numPr>
          <w:ilvl w:val="0"/>
          <w:numId w:val="10"/>
        </w:numPr>
        <w:spacing w:after="3" w:line="217" w:lineRule="auto"/>
        <w:ind w:right="29" w:hanging="365"/>
      </w:pPr>
      <w:r>
        <w:rPr>
          <w:sz w:val="16"/>
        </w:rPr>
        <w:t xml:space="preserve">S. Raita et al., </w:t>
      </w:r>
      <w:r>
        <w:rPr>
          <w:i/>
          <w:sz w:val="16"/>
        </w:rPr>
        <w:t>“Emergency department triage prediction of clinical outcomes using machine learning models,”</w:t>
      </w:r>
      <w:r>
        <w:rPr>
          <w:sz w:val="16"/>
        </w:rPr>
        <w:t xml:space="preserve"> Critical Care, vol. 23, no. 1, pp. 1–13, 2019.</w:t>
      </w:r>
      <w:r>
        <w:t xml:space="preserve"> </w:t>
      </w:r>
    </w:p>
    <w:p w14:paraId="11C5ADF6" w14:textId="77777777" w:rsidR="002E7BA2" w:rsidRDefault="00000000">
      <w:pPr>
        <w:numPr>
          <w:ilvl w:val="0"/>
          <w:numId w:val="10"/>
        </w:numPr>
        <w:spacing w:after="0" w:line="217" w:lineRule="auto"/>
        <w:ind w:right="29" w:hanging="365"/>
      </w:pPr>
      <w:r>
        <w:rPr>
          <w:sz w:val="16"/>
        </w:rPr>
        <w:t xml:space="preserve">H. Chen, Y. Zhang, M. Kalra, F. Lin, and G. Liao, </w:t>
      </w:r>
      <w:r>
        <w:rPr>
          <w:i/>
          <w:sz w:val="16"/>
        </w:rPr>
        <w:t>“Low-dose CT with a residual encoder-decoder convolutional neural network,”</w:t>
      </w:r>
      <w:r>
        <w:rPr>
          <w:sz w:val="16"/>
        </w:rPr>
        <w:t xml:space="preserve"> IEEE Trans. Medical Imaging, vol. 36, no. 12, pp. 2524–2535, 2017.</w:t>
      </w:r>
      <w:r>
        <w:t xml:space="preserve"> </w:t>
      </w:r>
    </w:p>
    <w:p w14:paraId="67AF6B6A" w14:textId="77777777" w:rsidR="002E7BA2" w:rsidRDefault="00000000">
      <w:pPr>
        <w:numPr>
          <w:ilvl w:val="0"/>
          <w:numId w:val="10"/>
        </w:numPr>
        <w:spacing w:after="0" w:line="217" w:lineRule="auto"/>
        <w:ind w:right="29" w:hanging="365"/>
      </w:pPr>
      <w:r>
        <w:rPr>
          <w:sz w:val="16"/>
        </w:rPr>
        <w:t xml:space="preserve">A. Esteva et al., </w:t>
      </w:r>
      <w:r>
        <w:rPr>
          <w:i/>
          <w:sz w:val="16"/>
        </w:rPr>
        <w:t>“A guide to deep learning in healthcare,”</w:t>
      </w:r>
      <w:r>
        <w:rPr>
          <w:sz w:val="16"/>
        </w:rPr>
        <w:t xml:space="preserve"> Nature Medicine, vol. 25, no. 1, pp. 24–29, 2019.</w:t>
      </w:r>
      <w:r>
        <w:t xml:space="preserve"> </w:t>
      </w:r>
    </w:p>
    <w:p w14:paraId="4FB8B26D" w14:textId="77777777" w:rsidR="002E7BA2" w:rsidRDefault="00000000">
      <w:pPr>
        <w:numPr>
          <w:ilvl w:val="0"/>
          <w:numId w:val="10"/>
        </w:numPr>
        <w:spacing w:after="0" w:line="217" w:lineRule="auto"/>
        <w:ind w:right="29" w:hanging="365"/>
      </w:pPr>
      <w:r>
        <w:rPr>
          <w:sz w:val="16"/>
        </w:rPr>
        <w:t xml:space="preserve">K. He, X. Zhang, S. Ren, and J. Sun, </w:t>
      </w:r>
      <w:r>
        <w:rPr>
          <w:i/>
          <w:sz w:val="16"/>
        </w:rPr>
        <w:t>“Deep Residual Learning for Image Recognition,”</w:t>
      </w:r>
      <w:r>
        <w:rPr>
          <w:sz w:val="16"/>
        </w:rPr>
        <w:t xml:space="preserve"> in Proc. IEEE Conf. </w:t>
      </w:r>
      <w:proofErr w:type="spellStart"/>
      <w:r>
        <w:rPr>
          <w:sz w:val="16"/>
        </w:rPr>
        <w:t>Comput</w:t>
      </w:r>
      <w:proofErr w:type="spellEnd"/>
      <w:r>
        <w:rPr>
          <w:sz w:val="16"/>
        </w:rPr>
        <w:t xml:space="preserve">. Vis. Pattern </w:t>
      </w:r>
      <w:proofErr w:type="spellStart"/>
      <w:r>
        <w:rPr>
          <w:sz w:val="16"/>
        </w:rPr>
        <w:t>Recognit</w:t>
      </w:r>
      <w:proofErr w:type="spellEnd"/>
      <w:r>
        <w:rPr>
          <w:sz w:val="16"/>
        </w:rPr>
        <w:t>. (CVPR), 2016, pp. 770–778.</w:t>
      </w:r>
      <w:r>
        <w:t xml:space="preserve"> </w:t>
      </w:r>
    </w:p>
    <w:p w14:paraId="7BA1CF2B" w14:textId="77777777" w:rsidR="002E7BA2" w:rsidRDefault="00000000">
      <w:pPr>
        <w:numPr>
          <w:ilvl w:val="0"/>
          <w:numId w:val="10"/>
        </w:numPr>
        <w:spacing w:after="0" w:line="217" w:lineRule="auto"/>
        <w:ind w:right="29" w:hanging="365"/>
      </w:pPr>
      <w:r>
        <w:rPr>
          <w:sz w:val="16"/>
        </w:rPr>
        <w:t xml:space="preserve">T. Davenport and R. </w:t>
      </w:r>
      <w:proofErr w:type="spellStart"/>
      <w:r>
        <w:rPr>
          <w:sz w:val="16"/>
        </w:rPr>
        <w:t>Kalakota</w:t>
      </w:r>
      <w:proofErr w:type="spellEnd"/>
      <w:r>
        <w:rPr>
          <w:sz w:val="16"/>
        </w:rPr>
        <w:t xml:space="preserve">, </w:t>
      </w:r>
      <w:r>
        <w:rPr>
          <w:i/>
          <w:sz w:val="16"/>
        </w:rPr>
        <w:t>“The potential for artificial intelligence in healthcare,”</w:t>
      </w:r>
      <w:r>
        <w:rPr>
          <w:sz w:val="16"/>
        </w:rPr>
        <w:t xml:space="preserve"> Future Healthcare Journal, vol. 6, no. 2, pp. 94–98, 2019.</w:t>
      </w:r>
      <w:r>
        <w:t xml:space="preserve"> </w:t>
      </w:r>
    </w:p>
    <w:p w14:paraId="0995A115" w14:textId="77777777" w:rsidR="002E7BA2" w:rsidRDefault="00000000">
      <w:pPr>
        <w:numPr>
          <w:ilvl w:val="0"/>
          <w:numId w:val="10"/>
        </w:numPr>
        <w:spacing w:after="3" w:line="217" w:lineRule="auto"/>
        <w:ind w:right="29" w:hanging="365"/>
      </w:pPr>
      <w:r>
        <w:rPr>
          <w:sz w:val="16"/>
        </w:rPr>
        <w:t xml:space="preserve">J. Gulshan et al., </w:t>
      </w:r>
      <w:r>
        <w:rPr>
          <w:i/>
          <w:sz w:val="16"/>
        </w:rPr>
        <w:t>“Development and validation of a deep learning algorithm for detection of diabetic retinopathy,”</w:t>
      </w:r>
      <w:r>
        <w:rPr>
          <w:sz w:val="16"/>
        </w:rPr>
        <w:t xml:space="preserve"> JAMA, vol. 316, no. 22, pp. 2402–2410, 2016.</w:t>
      </w:r>
      <w:r>
        <w:t xml:space="preserve"> </w:t>
      </w:r>
    </w:p>
    <w:sectPr w:rsidR="002E7BA2">
      <w:type w:val="continuous"/>
      <w:pgSz w:w="12240" w:h="15840"/>
      <w:pgMar w:top="1043" w:right="927" w:bottom="1504" w:left="965" w:header="720" w:footer="720" w:gutter="0"/>
      <w:cols w:num="2" w:space="21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06B7E"/>
    <w:multiLevelType w:val="hybridMultilevel"/>
    <w:tmpl w:val="FAECF5F4"/>
    <w:lvl w:ilvl="0" w:tplc="4A2AC2C2">
      <w:start w:val="1"/>
      <w:numFmt w:val="decimal"/>
      <w:lvlText w:val="%1)"/>
      <w:lvlJc w:val="left"/>
      <w:pPr>
        <w:ind w:left="1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1EBC67EC">
      <w:start w:val="1"/>
      <w:numFmt w:val="lowerLetter"/>
      <w:lvlText w:val="%2"/>
      <w:lvlJc w:val="left"/>
      <w:pPr>
        <w:ind w:left="1082"/>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2" w:tplc="339C59F6">
      <w:start w:val="1"/>
      <w:numFmt w:val="lowerRoman"/>
      <w:lvlText w:val="%3"/>
      <w:lvlJc w:val="left"/>
      <w:pPr>
        <w:ind w:left="1802"/>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3" w:tplc="918C33F2">
      <w:start w:val="1"/>
      <w:numFmt w:val="decimal"/>
      <w:lvlText w:val="%4"/>
      <w:lvlJc w:val="left"/>
      <w:pPr>
        <w:ind w:left="2522"/>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4" w:tplc="28EC4E84">
      <w:start w:val="1"/>
      <w:numFmt w:val="lowerLetter"/>
      <w:lvlText w:val="%5"/>
      <w:lvlJc w:val="left"/>
      <w:pPr>
        <w:ind w:left="3242"/>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5" w:tplc="9DFA22BA">
      <w:start w:val="1"/>
      <w:numFmt w:val="lowerRoman"/>
      <w:lvlText w:val="%6"/>
      <w:lvlJc w:val="left"/>
      <w:pPr>
        <w:ind w:left="3962"/>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6" w:tplc="9016078E">
      <w:start w:val="1"/>
      <w:numFmt w:val="decimal"/>
      <w:lvlText w:val="%7"/>
      <w:lvlJc w:val="left"/>
      <w:pPr>
        <w:ind w:left="4682"/>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7" w:tplc="3910A096">
      <w:start w:val="1"/>
      <w:numFmt w:val="lowerLetter"/>
      <w:lvlText w:val="%8"/>
      <w:lvlJc w:val="left"/>
      <w:pPr>
        <w:ind w:left="5402"/>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8" w:tplc="4A003934">
      <w:start w:val="1"/>
      <w:numFmt w:val="lowerRoman"/>
      <w:lvlText w:val="%9"/>
      <w:lvlJc w:val="left"/>
      <w:pPr>
        <w:ind w:left="6122"/>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6E919E4"/>
    <w:multiLevelType w:val="hybridMultilevel"/>
    <w:tmpl w:val="DFDECF12"/>
    <w:lvl w:ilvl="0" w:tplc="A53EB552">
      <w:start w:val="1"/>
      <w:numFmt w:val="bullet"/>
      <w:lvlText w:val="•"/>
      <w:lvlJc w:val="left"/>
      <w:pPr>
        <w:ind w:left="416"/>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84BED9BE">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0002AA8C">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3514BC94">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18860B80">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88B03330">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0ABAFD4A">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B4FEF9E2">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DB2E21D2">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212825C7"/>
    <w:multiLevelType w:val="hybridMultilevel"/>
    <w:tmpl w:val="F4502318"/>
    <w:lvl w:ilvl="0" w:tplc="94A280BC">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766286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D00D2F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63CC2A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EEA711E">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4FC14C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6B21D5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586015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1C8DC1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61A6A8E"/>
    <w:multiLevelType w:val="hybridMultilevel"/>
    <w:tmpl w:val="1D94314C"/>
    <w:lvl w:ilvl="0" w:tplc="8BC23D72">
      <w:start w:val="1"/>
      <w:numFmt w:val="decimal"/>
      <w:lvlText w:val="[%1]"/>
      <w:lvlJc w:val="left"/>
      <w:pPr>
        <w:ind w:left="41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A7A6043E">
      <w:start w:val="1"/>
      <w:numFmt w:val="lowerLetter"/>
      <w:lvlText w:val="%2"/>
      <w:lvlJc w:val="left"/>
      <w:pPr>
        <w:ind w:left="114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22440964">
      <w:start w:val="1"/>
      <w:numFmt w:val="lowerRoman"/>
      <w:lvlText w:val="%3"/>
      <w:lvlJc w:val="left"/>
      <w:pPr>
        <w:ind w:left="18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A4B68056">
      <w:start w:val="1"/>
      <w:numFmt w:val="decimal"/>
      <w:lvlText w:val="%4"/>
      <w:lvlJc w:val="left"/>
      <w:pPr>
        <w:ind w:left="25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0A42CA92">
      <w:start w:val="1"/>
      <w:numFmt w:val="lowerLetter"/>
      <w:lvlText w:val="%5"/>
      <w:lvlJc w:val="left"/>
      <w:pPr>
        <w:ind w:left="330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A681830">
      <w:start w:val="1"/>
      <w:numFmt w:val="lowerRoman"/>
      <w:lvlText w:val="%6"/>
      <w:lvlJc w:val="left"/>
      <w:pPr>
        <w:ind w:left="402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FBEF66E">
      <w:start w:val="1"/>
      <w:numFmt w:val="decimal"/>
      <w:lvlText w:val="%7"/>
      <w:lvlJc w:val="left"/>
      <w:pPr>
        <w:ind w:left="474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6DCCB4DE">
      <w:start w:val="1"/>
      <w:numFmt w:val="lowerLetter"/>
      <w:lvlText w:val="%8"/>
      <w:lvlJc w:val="left"/>
      <w:pPr>
        <w:ind w:left="54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51022FDC">
      <w:start w:val="1"/>
      <w:numFmt w:val="lowerRoman"/>
      <w:lvlText w:val="%9"/>
      <w:lvlJc w:val="left"/>
      <w:pPr>
        <w:ind w:left="61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2C6D09B0"/>
    <w:multiLevelType w:val="hybridMultilevel"/>
    <w:tmpl w:val="BC0EF82C"/>
    <w:lvl w:ilvl="0" w:tplc="4560CA6C">
      <w:start w:val="1"/>
      <w:numFmt w:val="decimal"/>
      <w:lvlText w:val="%1)"/>
      <w:lvlJc w:val="left"/>
      <w:pPr>
        <w:ind w:left="23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2A8818A2">
      <w:start w:val="1"/>
      <w:numFmt w:val="lowerLetter"/>
      <w:lvlText w:val="%2"/>
      <w:lvlJc w:val="left"/>
      <w:pPr>
        <w:ind w:left="108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2" w:tplc="50346DA2">
      <w:start w:val="1"/>
      <w:numFmt w:val="lowerRoman"/>
      <w:lvlText w:val="%3"/>
      <w:lvlJc w:val="left"/>
      <w:pPr>
        <w:ind w:left="180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3" w:tplc="6CCE8ED0">
      <w:start w:val="1"/>
      <w:numFmt w:val="decimal"/>
      <w:lvlText w:val="%4"/>
      <w:lvlJc w:val="left"/>
      <w:pPr>
        <w:ind w:left="252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4" w:tplc="410012CA">
      <w:start w:val="1"/>
      <w:numFmt w:val="lowerLetter"/>
      <w:lvlText w:val="%5"/>
      <w:lvlJc w:val="left"/>
      <w:pPr>
        <w:ind w:left="324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5" w:tplc="365CD32E">
      <w:start w:val="1"/>
      <w:numFmt w:val="lowerRoman"/>
      <w:lvlText w:val="%6"/>
      <w:lvlJc w:val="left"/>
      <w:pPr>
        <w:ind w:left="396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6" w:tplc="448AD48C">
      <w:start w:val="1"/>
      <w:numFmt w:val="decimal"/>
      <w:lvlText w:val="%7"/>
      <w:lvlJc w:val="left"/>
      <w:pPr>
        <w:ind w:left="468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7" w:tplc="859E8A00">
      <w:start w:val="1"/>
      <w:numFmt w:val="lowerLetter"/>
      <w:lvlText w:val="%8"/>
      <w:lvlJc w:val="left"/>
      <w:pPr>
        <w:ind w:left="540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8" w:tplc="AF76CCBA">
      <w:start w:val="1"/>
      <w:numFmt w:val="lowerRoman"/>
      <w:lvlText w:val="%9"/>
      <w:lvlJc w:val="left"/>
      <w:pPr>
        <w:ind w:left="612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A7249CE"/>
    <w:multiLevelType w:val="hybridMultilevel"/>
    <w:tmpl w:val="5B0C2EE6"/>
    <w:lvl w:ilvl="0" w:tplc="A074F720">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32EB8EA">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C7A77D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866660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060D13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166F14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B8F77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0207ED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D9CE98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B255348"/>
    <w:multiLevelType w:val="hybridMultilevel"/>
    <w:tmpl w:val="5F444624"/>
    <w:lvl w:ilvl="0" w:tplc="67DAB184">
      <w:start w:val="1"/>
      <w:numFmt w:val="bullet"/>
      <w:lvlText w:val="•"/>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8FECB5C">
      <w:start w:val="1"/>
      <w:numFmt w:val="bullet"/>
      <w:lvlText w:val="o"/>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FAC34B4">
      <w:start w:val="1"/>
      <w:numFmt w:val="bullet"/>
      <w:lvlText w:val="▪"/>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82A5A34">
      <w:start w:val="1"/>
      <w:numFmt w:val="bullet"/>
      <w:lvlText w:val="•"/>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DFEFC60">
      <w:start w:val="1"/>
      <w:numFmt w:val="bullet"/>
      <w:lvlText w:val="o"/>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DB81AD2">
      <w:start w:val="1"/>
      <w:numFmt w:val="bullet"/>
      <w:lvlText w:val="▪"/>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D9A6A38">
      <w:start w:val="1"/>
      <w:numFmt w:val="bullet"/>
      <w:lvlText w:val="•"/>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ABEEA8A">
      <w:start w:val="1"/>
      <w:numFmt w:val="bullet"/>
      <w:lvlText w:val="o"/>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47470D4">
      <w:start w:val="1"/>
      <w:numFmt w:val="bullet"/>
      <w:lvlText w:val="▪"/>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18A27BA"/>
    <w:multiLevelType w:val="hybridMultilevel"/>
    <w:tmpl w:val="9E721A90"/>
    <w:lvl w:ilvl="0" w:tplc="77D6D2DC">
      <w:start w:val="1"/>
      <w:numFmt w:val="bullet"/>
      <w:lvlText w:val="•"/>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61246E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6E41A3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3AAA96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A2A255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EE6CB3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DC2B65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A1CF4FE">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BA0CB98">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4F43390"/>
    <w:multiLevelType w:val="hybridMultilevel"/>
    <w:tmpl w:val="AF18AEC4"/>
    <w:lvl w:ilvl="0" w:tplc="1BFCF64A">
      <w:start w:val="1"/>
      <w:numFmt w:val="bullet"/>
      <w:lvlText w:val="•"/>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CB6DB38">
      <w:start w:val="1"/>
      <w:numFmt w:val="bullet"/>
      <w:lvlText w:val="o"/>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1D2CADC">
      <w:start w:val="1"/>
      <w:numFmt w:val="bullet"/>
      <w:lvlText w:val="▪"/>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15AF892">
      <w:start w:val="1"/>
      <w:numFmt w:val="bullet"/>
      <w:lvlText w:val="•"/>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FC02606">
      <w:start w:val="1"/>
      <w:numFmt w:val="bullet"/>
      <w:lvlText w:val="o"/>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75AD36A">
      <w:start w:val="1"/>
      <w:numFmt w:val="bullet"/>
      <w:lvlText w:val="▪"/>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1B8412C">
      <w:start w:val="1"/>
      <w:numFmt w:val="bullet"/>
      <w:lvlText w:val="•"/>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814FCA2">
      <w:start w:val="1"/>
      <w:numFmt w:val="bullet"/>
      <w:lvlText w:val="o"/>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692E7CC">
      <w:start w:val="1"/>
      <w:numFmt w:val="bullet"/>
      <w:lvlText w:val="▪"/>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6592314"/>
    <w:multiLevelType w:val="hybridMultilevel"/>
    <w:tmpl w:val="F7181ED8"/>
    <w:lvl w:ilvl="0" w:tplc="C934816A">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AD0DE80">
      <w:start w:val="1"/>
      <w:numFmt w:val="bullet"/>
      <w:lvlText w:val="o"/>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82C0152">
      <w:start w:val="1"/>
      <w:numFmt w:val="bullet"/>
      <w:lvlText w:val="▪"/>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982974A">
      <w:start w:val="1"/>
      <w:numFmt w:val="bullet"/>
      <w:lvlText w:val="•"/>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1888710">
      <w:start w:val="1"/>
      <w:numFmt w:val="bullet"/>
      <w:lvlText w:val="o"/>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D6629C4">
      <w:start w:val="1"/>
      <w:numFmt w:val="bullet"/>
      <w:lvlText w:val="▪"/>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31A06CA">
      <w:start w:val="1"/>
      <w:numFmt w:val="bullet"/>
      <w:lvlText w:val="•"/>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FAAFCD4">
      <w:start w:val="1"/>
      <w:numFmt w:val="bullet"/>
      <w:lvlText w:val="o"/>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A6CB64E">
      <w:start w:val="1"/>
      <w:numFmt w:val="bullet"/>
      <w:lvlText w:val="▪"/>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9BA4E36"/>
    <w:multiLevelType w:val="hybridMultilevel"/>
    <w:tmpl w:val="CC9AB1AA"/>
    <w:lvl w:ilvl="0" w:tplc="A748F83C">
      <w:start w:val="1"/>
      <w:numFmt w:val="upperLetter"/>
      <w:lvlText w:val="%1."/>
      <w:lvlJc w:val="left"/>
      <w:pPr>
        <w:ind w:left="359" w:hanging="360"/>
      </w:pPr>
      <w:rPr>
        <w:rFonts w:hint="default"/>
        <w:i/>
      </w:rPr>
    </w:lvl>
    <w:lvl w:ilvl="1" w:tplc="40090019" w:tentative="1">
      <w:start w:val="1"/>
      <w:numFmt w:val="lowerLetter"/>
      <w:lvlText w:val="%2."/>
      <w:lvlJc w:val="left"/>
      <w:pPr>
        <w:ind w:left="1079" w:hanging="360"/>
      </w:pPr>
    </w:lvl>
    <w:lvl w:ilvl="2" w:tplc="4009001B" w:tentative="1">
      <w:start w:val="1"/>
      <w:numFmt w:val="lowerRoman"/>
      <w:lvlText w:val="%3."/>
      <w:lvlJc w:val="right"/>
      <w:pPr>
        <w:ind w:left="1799" w:hanging="180"/>
      </w:pPr>
    </w:lvl>
    <w:lvl w:ilvl="3" w:tplc="4009000F" w:tentative="1">
      <w:start w:val="1"/>
      <w:numFmt w:val="decimal"/>
      <w:lvlText w:val="%4."/>
      <w:lvlJc w:val="left"/>
      <w:pPr>
        <w:ind w:left="2519" w:hanging="360"/>
      </w:pPr>
    </w:lvl>
    <w:lvl w:ilvl="4" w:tplc="40090019" w:tentative="1">
      <w:start w:val="1"/>
      <w:numFmt w:val="lowerLetter"/>
      <w:lvlText w:val="%5."/>
      <w:lvlJc w:val="left"/>
      <w:pPr>
        <w:ind w:left="3239" w:hanging="360"/>
      </w:pPr>
    </w:lvl>
    <w:lvl w:ilvl="5" w:tplc="4009001B" w:tentative="1">
      <w:start w:val="1"/>
      <w:numFmt w:val="lowerRoman"/>
      <w:lvlText w:val="%6."/>
      <w:lvlJc w:val="right"/>
      <w:pPr>
        <w:ind w:left="3959" w:hanging="180"/>
      </w:pPr>
    </w:lvl>
    <w:lvl w:ilvl="6" w:tplc="4009000F" w:tentative="1">
      <w:start w:val="1"/>
      <w:numFmt w:val="decimal"/>
      <w:lvlText w:val="%7."/>
      <w:lvlJc w:val="left"/>
      <w:pPr>
        <w:ind w:left="4679" w:hanging="360"/>
      </w:pPr>
    </w:lvl>
    <w:lvl w:ilvl="7" w:tplc="40090019" w:tentative="1">
      <w:start w:val="1"/>
      <w:numFmt w:val="lowerLetter"/>
      <w:lvlText w:val="%8."/>
      <w:lvlJc w:val="left"/>
      <w:pPr>
        <w:ind w:left="5399" w:hanging="360"/>
      </w:pPr>
    </w:lvl>
    <w:lvl w:ilvl="8" w:tplc="4009001B" w:tentative="1">
      <w:start w:val="1"/>
      <w:numFmt w:val="lowerRoman"/>
      <w:lvlText w:val="%9."/>
      <w:lvlJc w:val="right"/>
      <w:pPr>
        <w:ind w:left="6119" w:hanging="180"/>
      </w:pPr>
    </w:lvl>
  </w:abstractNum>
  <w:num w:numId="1" w16cid:durableId="1617173708">
    <w:abstractNumId w:val="1"/>
  </w:num>
  <w:num w:numId="2" w16cid:durableId="1968003735">
    <w:abstractNumId w:val="6"/>
  </w:num>
  <w:num w:numId="3" w16cid:durableId="34351419">
    <w:abstractNumId w:val="9"/>
  </w:num>
  <w:num w:numId="4" w16cid:durableId="953050792">
    <w:abstractNumId w:val="8"/>
  </w:num>
  <w:num w:numId="5" w16cid:durableId="1802454931">
    <w:abstractNumId w:val="0"/>
  </w:num>
  <w:num w:numId="6" w16cid:durableId="2053723693">
    <w:abstractNumId w:val="7"/>
  </w:num>
  <w:num w:numId="7" w16cid:durableId="1544051000">
    <w:abstractNumId w:val="5"/>
  </w:num>
  <w:num w:numId="8" w16cid:durableId="1367750630">
    <w:abstractNumId w:val="2"/>
  </w:num>
  <w:num w:numId="9" w16cid:durableId="1959215599">
    <w:abstractNumId w:val="4"/>
  </w:num>
  <w:num w:numId="10" w16cid:durableId="2140800625">
    <w:abstractNumId w:val="3"/>
  </w:num>
  <w:num w:numId="11" w16cid:durableId="13105560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BA2"/>
    <w:rsid w:val="002D4CD5"/>
    <w:rsid w:val="002E7BA2"/>
    <w:rsid w:val="00E83B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0CA82"/>
  <w15:docId w15:val="{5F71F029-9426-4081-AA87-2E1F34438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49"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 w:line="259" w:lineRule="auto"/>
      <w:ind w:left="17" w:hanging="10"/>
      <w:jc w:val="center"/>
      <w:outlineLvl w:val="0"/>
    </w:pPr>
    <w:rPr>
      <w:rFonts w:ascii="Calibri" w:eastAsia="Calibri" w:hAnsi="Calibri" w:cs="Calibri"/>
      <w:color w:val="000000"/>
      <w:sz w:val="28"/>
    </w:rPr>
  </w:style>
  <w:style w:type="paragraph" w:styleId="Heading2">
    <w:name w:val="heading 2"/>
    <w:next w:val="Normal"/>
    <w:link w:val="Heading2Char"/>
    <w:uiPriority w:val="9"/>
    <w:unhideWhenUsed/>
    <w:qFormat/>
    <w:pPr>
      <w:keepNext/>
      <w:keepLines/>
      <w:spacing w:after="0" w:line="258" w:lineRule="auto"/>
      <w:ind w:left="20" w:hanging="10"/>
      <w:outlineLvl w:val="1"/>
    </w:pPr>
    <w:rPr>
      <w:rFonts w:ascii="Calibri" w:eastAsia="Calibri" w:hAnsi="Calibri" w:cs="Calibri"/>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2"/>
    </w:rPr>
  </w:style>
  <w:style w:type="character" w:customStyle="1" w:styleId="Heading1Char">
    <w:name w:val="Heading 1 Char"/>
    <w:link w:val="Heading1"/>
    <w:rPr>
      <w:rFonts w:ascii="Calibri" w:eastAsia="Calibri" w:hAnsi="Calibri" w:cs="Calibri"/>
      <w:color w:val="000000"/>
      <w:sz w:val="28"/>
    </w:rPr>
  </w:style>
  <w:style w:type="paragraph" w:styleId="ListParagraph">
    <w:name w:val="List Paragraph"/>
    <w:basedOn w:val="Normal"/>
    <w:uiPriority w:val="34"/>
    <w:qFormat/>
    <w:rsid w:val="002D4C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3927</Words>
  <Characters>22389</Characters>
  <Application>Microsoft Office Word</Application>
  <DocSecurity>0</DocSecurity>
  <Lines>186</Lines>
  <Paragraphs>52</Paragraphs>
  <ScaleCrop>false</ScaleCrop>
  <Company/>
  <LinksUpToDate>false</LinksUpToDate>
  <CharactersWithSpaces>26264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dc:creator>
  <cp:keywords/>
  <cp:lastModifiedBy>Manikya S</cp:lastModifiedBy>
  <cp:revision>2</cp:revision>
  <dcterms:created xsi:type="dcterms:W3CDTF">2026-04-22T18:09:00Z</dcterms:created>
  <dcterms:modified xsi:type="dcterms:W3CDTF">2026-04-22T18:09:00Z</dcterms:modified>
</cp:coreProperties>
</file>