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</w:rPr>
        <w:t>References And Source Verification</w:t>
      </w:r>
    </w:p>
    <w:p>
      <w:pPr>
        <w:jc w:val="center"/>
      </w:pPr>
      <w:r>
        <w:rPr>
          <w:color w:val="4B5563"/>
          <w:sz w:val="22"/>
        </w:rPr>
        <w:t>APA citations, MLA citations, bibliography, and source audit table</w:t>
      </w:r>
    </w:p>
    <w:p>
      <w:r>
        <w:t>This project is an independent governance analytics and civic-tech research platform based on publicly available information.</w:t>
      </w:r>
    </w:p>
    <w:p>
      <w:pPr>
        <w:pStyle w:val="Heading1"/>
      </w:pPr>
      <w:r>
        <w:t>APA References</w:t>
      </w:r>
    </w:p>
    <w:p>
      <w:pPr>
        <w:pStyle w:val="ListNumber"/>
      </w:pPr>
      <w:r>
        <w:t>Universal Service Provision Fund. (2021). Some Major Achievements of the Buhari Administration Under the Federal Minister of Communications &amp; Digital Economy from August 2019 to July 2021. https://uspf.gov.ng/media-centre/news/101-news-achievements-pantami</w:t>
      </w:r>
    </w:p>
    <w:p>
      <w:pPr>
        <w:pStyle w:val="ListNumber"/>
      </w:pPr>
      <w:r>
        <w:t>National Information Technology Development Agency. (2021). NITDA at 20: NITDA's Achievements Contribute to Nation's GDP - Dr. Pantami. https://nitda.gov.ng/nitda-at-20-nitdas-achievements-contribute-to-nations-gdp-dr-pantami/4378/</w:t>
      </w:r>
    </w:p>
    <w:p>
      <w:pPr>
        <w:pStyle w:val="ListNumber"/>
      </w:pPr>
      <w:r>
        <w:t>Nigerian Investment Promotion Commission / NCC statement. (2021). Nigeria's Active Internet Subscribers Hit 140m - NCC. https://www.nipc.gov.ng/2021/12/06/nigerias-active-internet-subscribers-hit-140m-ncc/</w:t>
      </w:r>
    </w:p>
    <w:p>
      <w:pPr>
        <w:pStyle w:val="ListNumber"/>
      </w:pPr>
      <w:r>
        <w:t>Nigerian Electricity Regulatory Commission. (2023). NERC Second Quarter 2022 Report. https://nerc.gov.ng/wp-content/uploads/2023/02/NERC%20Second%20Quarter%202022%20Report_070223.pdf</w:t>
      </w:r>
    </w:p>
    <w:p>
      <w:pPr>
        <w:pStyle w:val="ListNumber"/>
      </w:pPr>
      <w:r>
        <w:t>Nigerian Electricity Regulatory Commission. (2023). NERC Fourth Quarter 2022 Report. https://nerc.gov.ng/wp-content/uploads/2023/07/2022_Q4%20Report_Updated_310723.pdf</w:t>
      </w:r>
    </w:p>
    <w:p>
      <w:pPr>
        <w:pStyle w:val="ListNumber"/>
      </w:pPr>
      <w:r>
        <w:t>Daily Trust. (2020). How we raised the bar on safe power supply at KEDCO - Dr Gwamna. https://dailytrust.com/how-we-raised-the-bar-on-safe-power-supply-at-kedco-dr-gwamna/</w:t>
      </w:r>
    </w:p>
    <w:p>
      <w:pPr>
        <w:pStyle w:val="ListNumber"/>
      </w:pPr>
      <w:r>
        <w:t>Daily Trust. (2022). KEDCO made progress under my leadership - Dr Gwamna. https://dailytrust.com/kedco-made-progress-under-my-leadership-dr-gwamna/</w:t>
      </w:r>
    </w:p>
    <w:p>
      <w:pPr>
        <w:pStyle w:val="ListNumber"/>
      </w:pPr>
      <w:r>
        <w:t>Blueprint Newspapers. (2022). Power: We're enhancing Kano DISCO's operations - KEDCO's CEO. https://blueprint.ng/power-were-enhancing-kano-discos-operations-kedcos-ceo/</w:t>
      </w:r>
    </w:p>
    <w:p>
      <w:pPr>
        <w:pStyle w:val="ListNumber"/>
      </w:pPr>
      <w:r>
        <w:t>The Business Intelligence Africa. (2019). KEDCO MD pledges effective service delivery, tasks staff on commitment. https://tbiafrica.com/2019/11/03/kedco-md-pledges-effective-service-delivery-tasks-staff-on-commitment/</w:t>
      </w:r>
    </w:p>
    <w:p>
      <w:pPr>
        <w:pStyle w:val="ListNumber"/>
      </w:pPr>
      <w:r>
        <w:t>Federal Ministry of Communications and Digital Economy. (2019). National Digital Economy Policy and Strategy 2020-2030. https://fmcide.gov.ng/wp-content/uploads/2023/11/National-Digital-Economy-Policy-and-Strategy.pdf</w:t>
      </w:r>
    </w:p>
    <w:p>
      <w:pPr>
        <w:pStyle w:val="ListNumber"/>
      </w:pPr>
      <w:r>
        <w:t>Federal Ministry of Communications and Digital Economy. (2020). Nigerian National Broadband Plan 2020-2025. https://fmcide.gov.ng/wp-content/uploads/2023/11/Nigerian-National-Broadband-Plan-2020-2025.pdf</w:t>
      </w:r>
    </w:p>
    <w:p>
      <w:pPr>
        <w:pStyle w:val="ListNumber"/>
      </w:pPr>
      <w:r>
        <w:t>Wikipedia. (2026). Isa Ali Pantami biography. https://en.wikipedia.org/wiki/Isa_Ali_Pantami</w:t>
      </w:r>
    </w:p>
    <w:p>
      <w:pPr>
        <w:pStyle w:val="Heading1"/>
      </w:pPr>
      <w:r>
        <w:t>MLA References</w:t>
      </w:r>
    </w:p>
    <w:p>
      <w:pPr>
        <w:pStyle w:val="ListNumber"/>
      </w:pPr>
      <w:r>
        <w:t>Universal Service Provision Fund. "Some Major Achievements of the Buhari Administration Under the Federal Minister of Communications &amp; Digital Economy from August 2019 to July 2021." 2021, https://uspf.gov.ng/media-centre/news/101-news-achievements-pantami.</w:t>
      </w:r>
    </w:p>
    <w:p>
      <w:pPr>
        <w:pStyle w:val="ListNumber"/>
      </w:pPr>
      <w:r>
        <w:t>National Information Technology Development Agency. "NITDA at 20: NITDA's Achievements Contribute to Nation's GDP - Dr. Pantami." 2021, https://nitda.gov.ng/nitda-at-20-nitdas-achievements-contribute-to-nations-gdp-dr-pantami/4378/.</w:t>
      </w:r>
    </w:p>
    <w:p>
      <w:pPr>
        <w:pStyle w:val="ListNumber"/>
      </w:pPr>
      <w:r>
        <w:t>Nigerian Investment Promotion Commission / NCC statement. "Nigeria's Active Internet Subscribers Hit 140m - NCC." 2021-12-06, https://www.nipc.gov.ng/2021/12/06/nigerias-active-internet-subscribers-hit-140m-ncc/.</w:t>
      </w:r>
    </w:p>
    <w:p>
      <w:pPr>
        <w:pStyle w:val="ListNumber"/>
      </w:pPr>
      <w:r>
        <w:t>Nigerian Electricity Regulatory Commission. "NERC Second Quarter 2022 Report." 2023-02-07, https://nerc.gov.ng/wp-content/uploads/2023/02/NERC%20Second%20Quarter%202022%20Report_070223.pdf.</w:t>
      </w:r>
    </w:p>
    <w:p>
      <w:pPr>
        <w:pStyle w:val="ListNumber"/>
      </w:pPr>
      <w:r>
        <w:t>Nigerian Electricity Regulatory Commission. "NERC Fourth Quarter 2022 Report." 2023-07-31, https://nerc.gov.ng/wp-content/uploads/2023/07/2022_Q4%20Report_Updated_310723.pdf.</w:t>
      </w:r>
    </w:p>
    <w:p>
      <w:pPr>
        <w:pStyle w:val="ListNumber"/>
      </w:pPr>
      <w:r>
        <w:t>Daily Trust. "How we raised the bar on safe power supply at KEDCO - Dr Gwamna." 2020, https://dailytrust.com/how-we-raised-the-bar-on-safe-power-supply-at-kedco-dr-gwamna/.</w:t>
      </w:r>
    </w:p>
    <w:p>
      <w:pPr>
        <w:pStyle w:val="ListNumber"/>
      </w:pPr>
      <w:r>
        <w:t>Daily Trust. "KEDCO made progress under my leadership - Dr Gwamna." 2022, https://dailytrust.com/kedco-made-progress-under-my-leadership-dr-gwamna/.</w:t>
      </w:r>
    </w:p>
    <w:p>
      <w:pPr>
        <w:pStyle w:val="ListNumber"/>
      </w:pPr>
      <w:r>
        <w:t>Blueprint Newspapers. "Power: We're enhancing Kano DISCO's operations - KEDCO's CEO." 2022-04-22, https://blueprint.ng/power-were-enhancing-kano-discos-operations-kedcos-ceo/.</w:t>
      </w:r>
    </w:p>
    <w:p>
      <w:pPr>
        <w:pStyle w:val="ListNumber"/>
      </w:pPr>
      <w:r>
        <w:t>The Business Intelligence Africa. "KEDCO MD pledges effective service delivery, tasks staff on commitment." 2019-11-03, https://tbiafrica.com/2019/11/03/kedco-md-pledges-effective-service-delivery-tasks-staff-on-commitment/.</w:t>
      </w:r>
    </w:p>
    <w:p>
      <w:pPr>
        <w:pStyle w:val="ListNumber"/>
      </w:pPr>
      <w:r>
        <w:t>Federal Ministry of Communications and Digital Economy. "National Digital Economy Policy and Strategy 2020-2030." 2019, https://fmcide.gov.ng/wp-content/uploads/2023/11/National-Digital-Economy-Policy-and-Strategy.pdf.</w:t>
      </w:r>
    </w:p>
    <w:p>
      <w:pPr>
        <w:pStyle w:val="ListNumber"/>
      </w:pPr>
      <w:r>
        <w:t>Federal Ministry of Communications and Digital Economy. "Nigerian National Broadband Plan 2020-2025." 2020, https://fmcide.gov.ng/wp-content/uploads/2023/11/Nigerian-National-Broadband-Plan-2020-2025.pdf.</w:t>
      </w:r>
    </w:p>
    <w:p>
      <w:pPr>
        <w:pStyle w:val="ListNumber"/>
      </w:pPr>
      <w:r>
        <w:t>Wikipedia. "Isa Ali Pantami biography." 2026, https://en.wikipedia.org/wiki/Isa_Ali_Pantami.</w:t>
      </w:r>
    </w:p>
    <w:p>
      <w:pPr>
        <w:pStyle w:val="Heading1"/>
      </w:pPr>
      <w:r>
        <w:t>Source Verification Table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r>
              <w:rPr>
                <w:b/>
                <w:color w:val="0B1F3A"/>
              </w:rPr>
              <w:t>source_id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title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organization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source_type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publication_date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reliability_tier</w:t>
            </w:r>
          </w:p>
        </w:tc>
        <w:tc>
          <w:tcPr>
            <w:tcW w:type="dxa" w:w="1399"/>
          </w:tcPr>
          <w:p>
            <w:r>
              <w:rPr>
                <w:b/>
                <w:color w:val="0B1F3A"/>
              </w:rPr>
              <w:t>url</w:t>
            </w:r>
          </w:p>
        </w:tc>
      </w:tr>
      <w:tr>
        <w:tc>
          <w:tcPr>
            <w:tcW w:type="dxa" w:w="1399"/>
          </w:tcPr>
          <w:p>
            <w:r>
              <w:t>SRC001</w:t>
            </w:r>
          </w:p>
        </w:tc>
        <w:tc>
          <w:tcPr>
            <w:tcW w:type="dxa" w:w="1399"/>
          </w:tcPr>
          <w:p>
            <w:r>
              <w:t>Some Major Achievements of the Buhari Administration Under the Federal Minister of Communications &amp; Digital Economy from August 2019 to July 2021</w:t>
            </w:r>
          </w:p>
        </w:tc>
        <w:tc>
          <w:tcPr>
            <w:tcW w:type="dxa" w:w="1399"/>
          </w:tcPr>
          <w:p>
            <w:r>
              <w:t>Universal Service Provision Fund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2021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https://uspf.gov.ng/media-centre/news/101-news-achievements-pantami</w:t>
            </w:r>
          </w:p>
        </w:tc>
      </w:tr>
      <w:tr>
        <w:tc>
          <w:tcPr>
            <w:tcW w:type="dxa" w:w="1399"/>
          </w:tcPr>
          <w:p>
            <w:r>
              <w:t>SRC002</w:t>
            </w:r>
          </w:p>
        </w:tc>
        <w:tc>
          <w:tcPr>
            <w:tcW w:type="dxa" w:w="1399"/>
          </w:tcPr>
          <w:p>
            <w:r>
              <w:t>NITDA at 20: NITDA's Achievements Contribute to Nation's GDP - Dr. Pantami</w:t>
            </w:r>
          </w:p>
        </w:tc>
        <w:tc>
          <w:tcPr>
            <w:tcW w:type="dxa" w:w="1399"/>
          </w:tcPr>
          <w:p>
            <w:r>
              <w:t>National Information Technology Development Agency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2021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https://nitda.gov.ng/nitda-at-20-nitdas-achievements-contribute-to-nations-gdp-dr-pantami/4378/</w:t>
            </w:r>
          </w:p>
        </w:tc>
      </w:tr>
      <w:tr>
        <w:tc>
          <w:tcPr>
            <w:tcW w:type="dxa" w:w="1399"/>
          </w:tcPr>
          <w:p>
            <w:r>
              <w:t>SRC003</w:t>
            </w:r>
          </w:p>
        </w:tc>
        <w:tc>
          <w:tcPr>
            <w:tcW w:type="dxa" w:w="1399"/>
          </w:tcPr>
          <w:p>
            <w:r>
              <w:t>Nigeria's Active Internet Subscribers Hit 140m - NCC</w:t>
            </w:r>
          </w:p>
        </w:tc>
        <w:tc>
          <w:tcPr>
            <w:tcW w:type="dxa" w:w="1399"/>
          </w:tcPr>
          <w:p>
            <w:r>
              <w:t>Nigerian Investment Promotion Commission / NCC statement</w:t>
            </w:r>
          </w:p>
        </w:tc>
        <w:tc>
          <w:tcPr>
            <w:tcW w:type="dxa" w:w="1399"/>
          </w:tcPr>
          <w:p>
            <w:r>
              <w:t>government_publication</w:t>
            </w:r>
          </w:p>
        </w:tc>
        <w:tc>
          <w:tcPr>
            <w:tcW w:type="dxa" w:w="1399"/>
          </w:tcPr>
          <w:p>
            <w:r>
              <w:t>2021-12-06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https://www.nipc.gov.ng/2021/12/06/nigerias-active-internet-subscribers-hit-140m-ncc/</w:t>
            </w:r>
          </w:p>
        </w:tc>
      </w:tr>
      <w:tr>
        <w:tc>
          <w:tcPr>
            <w:tcW w:type="dxa" w:w="1399"/>
          </w:tcPr>
          <w:p>
            <w:r>
              <w:t>SRC004</w:t>
            </w:r>
          </w:p>
        </w:tc>
        <w:tc>
          <w:tcPr>
            <w:tcW w:type="dxa" w:w="1399"/>
          </w:tcPr>
          <w:p>
            <w:r>
              <w:t>NERC Second Quarter 2022 Report</w:t>
            </w:r>
          </w:p>
        </w:tc>
        <w:tc>
          <w:tcPr>
            <w:tcW w:type="dxa" w:w="1399"/>
          </w:tcPr>
          <w:p>
            <w:r>
              <w:t>Nigerian Electricity Regulatory Commission</w:t>
            </w:r>
          </w:p>
        </w:tc>
        <w:tc>
          <w:tcPr>
            <w:tcW w:type="dxa" w:w="1399"/>
          </w:tcPr>
          <w:p>
            <w:r>
              <w:t>regulator_report</w:t>
            </w:r>
          </w:p>
        </w:tc>
        <w:tc>
          <w:tcPr>
            <w:tcW w:type="dxa" w:w="1399"/>
          </w:tcPr>
          <w:p>
            <w:r>
              <w:t>2023-02-07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https://nerc.gov.ng/wp-content/uploads/2023/02/NERC%20Second%20Quarter%202022%20Report_070223.pdf</w:t>
            </w:r>
          </w:p>
        </w:tc>
      </w:tr>
      <w:tr>
        <w:tc>
          <w:tcPr>
            <w:tcW w:type="dxa" w:w="1399"/>
          </w:tcPr>
          <w:p>
            <w:r>
              <w:t>SRC005</w:t>
            </w:r>
          </w:p>
        </w:tc>
        <w:tc>
          <w:tcPr>
            <w:tcW w:type="dxa" w:w="1399"/>
          </w:tcPr>
          <w:p>
            <w:r>
              <w:t>NERC Fourth Quarter 2022 Report</w:t>
            </w:r>
          </w:p>
        </w:tc>
        <w:tc>
          <w:tcPr>
            <w:tcW w:type="dxa" w:w="1399"/>
          </w:tcPr>
          <w:p>
            <w:r>
              <w:t>Nigerian Electricity Regulatory Commission</w:t>
            </w:r>
          </w:p>
        </w:tc>
        <w:tc>
          <w:tcPr>
            <w:tcW w:type="dxa" w:w="1399"/>
          </w:tcPr>
          <w:p>
            <w:r>
              <w:t>regulator_report</w:t>
            </w:r>
          </w:p>
        </w:tc>
        <w:tc>
          <w:tcPr>
            <w:tcW w:type="dxa" w:w="1399"/>
          </w:tcPr>
          <w:p>
            <w:r>
              <w:t>2023-07-31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https://nerc.gov.ng/wp-content/uploads/2023/07/2022_Q4%20Report_Updated_310723.pdf</w:t>
            </w:r>
          </w:p>
        </w:tc>
      </w:tr>
      <w:tr>
        <w:tc>
          <w:tcPr>
            <w:tcW w:type="dxa" w:w="1399"/>
          </w:tcPr>
          <w:p>
            <w:r>
              <w:t>SRC006</w:t>
            </w:r>
          </w:p>
        </w:tc>
        <w:tc>
          <w:tcPr>
            <w:tcW w:type="dxa" w:w="1399"/>
          </w:tcPr>
          <w:p>
            <w:r>
              <w:t>How we raised the bar on safe power supply at KEDCO - Dr Gwamna</w:t>
            </w:r>
          </w:p>
        </w:tc>
        <w:tc>
          <w:tcPr>
            <w:tcW w:type="dxa" w:w="1399"/>
          </w:tcPr>
          <w:p>
            <w:r>
              <w:t>Daily Trust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2020</w:t>
            </w:r>
          </w:p>
        </w:tc>
        <w:tc>
          <w:tcPr>
            <w:tcW w:type="dxa" w:w="1399"/>
          </w:tcPr>
          <w:p>
            <w:r>
              <w:t>media_interview</w:t>
            </w:r>
          </w:p>
        </w:tc>
        <w:tc>
          <w:tcPr>
            <w:tcW w:type="dxa" w:w="1399"/>
          </w:tcPr>
          <w:p>
            <w:r>
              <w:t>https://dailytrust.com/how-we-raised-the-bar-on-safe-power-supply-at-kedco-dr-gwamna/</w:t>
            </w:r>
          </w:p>
        </w:tc>
      </w:tr>
      <w:tr>
        <w:tc>
          <w:tcPr>
            <w:tcW w:type="dxa" w:w="1399"/>
          </w:tcPr>
          <w:p>
            <w:r>
              <w:t>SRC007</w:t>
            </w:r>
          </w:p>
        </w:tc>
        <w:tc>
          <w:tcPr>
            <w:tcW w:type="dxa" w:w="1399"/>
          </w:tcPr>
          <w:p>
            <w:r>
              <w:t>KEDCO made progress under my leadership - Dr Gwamna</w:t>
            </w:r>
          </w:p>
        </w:tc>
        <w:tc>
          <w:tcPr>
            <w:tcW w:type="dxa" w:w="1399"/>
          </w:tcPr>
          <w:p>
            <w:r>
              <w:t>Daily Trust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2022</w:t>
            </w:r>
          </w:p>
        </w:tc>
        <w:tc>
          <w:tcPr>
            <w:tcW w:type="dxa" w:w="1399"/>
          </w:tcPr>
          <w:p>
            <w:r>
              <w:t>media_interview</w:t>
            </w:r>
          </w:p>
        </w:tc>
        <w:tc>
          <w:tcPr>
            <w:tcW w:type="dxa" w:w="1399"/>
          </w:tcPr>
          <w:p>
            <w:r>
              <w:t>https://dailytrust.com/kedco-made-progress-under-my-leadership-dr-gwamna/</w:t>
            </w:r>
          </w:p>
        </w:tc>
      </w:tr>
      <w:tr>
        <w:tc>
          <w:tcPr>
            <w:tcW w:type="dxa" w:w="1399"/>
          </w:tcPr>
          <w:p>
            <w:r>
              <w:t>SRC008</w:t>
            </w:r>
          </w:p>
        </w:tc>
        <w:tc>
          <w:tcPr>
            <w:tcW w:type="dxa" w:w="1399"/>
          </w:tcPr>
          <w:p>
            <w:r>
              <w:t>Power: We're enhancing Kano DISCO's operations - KEDCO's CEO</w:t>
            </w:r>
          </w:p>
        </w:tc>
        <w:tc>
          <w:tcPr>
            <w:tcW w:type="dxa" w:w="1399"/>
          </w:tcPr>
          <w:p>
            <w:r>
              <w:t>Blueprint Newspapers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2022-04-22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https://blueprint.ng/power-were-enhancing-kano-discos-operations-kedcos-ceo/</w:t>
            </w:r>
          </w:p>
        </w:tc>
      </w:tr>
      <w:tr>
        <w:tc>
          <w:tcPr>
            <w:tcW w:type="dxa" w:w="1399"/>
          </w:tcPr>
          <w:p>
            <w:r>
              <w:t>SRC009</w:t>
            </w:r>
          </w:p>
        </w:tc>
        <w:tc>
          <w:tcPr>
            <w:tcW w:type="dxa" w:w="1399"/>
          </w:tcPr>
          <w:p>
            <w:r>
              <w:t>KEDCO MD pledges effective service delivery, tasks staff on commitment</w:t>
            </w:r>
          </w:p>
        </w:tc>
        <w:tc>
          <w:tcPr>
            <w:tcW w:type="dxa" w:w="1399"/>
          </w:tcPr>
          <w:p>
            <w:r>
              <w:t>The Business Intelligence Africa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2019-11-03</w:t>
            </w:r>
          </w:p>
        </w:tc>
        <w:tc>
          <w:tcPr>
            <w:tcW w:type="dxa" w:w="1399"/>
          </w:tcPr>
          <w:p>
            <w:r>
              <w:t>verified_journalism</w:t>
            </w:r>
          </w:p>
        </w:tc>
        <w:tc>
          <w:tcPr>
            <w:tcW w:type="dxa" w:w="1399"/>
          </w:tcPr>
          <w:p>
            <w:r>
              <w:t>https://tbiafrica.com/2019/11/03/kedco-md-pledges-effective-service-delivery-tasks-staff-on-commitment/</w:t>
            </w:r>
          </w:p>
        </w:tc>
      </w:tr>
      <w:tr>
        <w:tc>
          <w:tcPr>
            <w:tcW w:type="dxa" w:w="1399"/>
          </w:tcPr>
          <w:p>
            <w:r>
              <w:t>SRC010</w:t>
            </w:r>
          </w:p>
        </w:tc>
        <w:tc>
          <w:tcPr>
            <w:tcW w:type="dxa" w:w="1399"/>
          </w:tcPr>
          <w:p>
            <w:r>
              <w:t>National Digital Economy Policy and Strategy 2020-2030</w:t>
            </w:r>
          </w:p>
        </w:tc>
        <w:tc>
          <w:tcPr>
            <w:tcW w:type="dxa" w:w="1399"/>
          </w:tcPr>
          <w:p>
            <w:r>
              <w:t>Federal Ministry of Communications and Digital Economy</w:t>
            </w:r>
          </w:p>
        </w:tc>
        <w:tc>
          <w:tcPr>
            <w:tcW w:type="dxa" w:w="1399"/>
          </w:tcPr>
          <w:p>
            <w:r>
              <w:t>policy_document</w:t>
            </w:r>
          </w:p>
        </w:tc>
        <w:tc>
          <w:tcPr>
            <w:tcW w:type="dxa" w:w="1399"/>
          </w:tcPr>
          <w:p>
            <w:r>
              <w:t>2019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https://fmcide.gov.ng/wp-content/uploads/2023/11/National-Digital-Economy-Policy-and-Strategy.pdf</w:t>
            </w:r>
          </w:p>
        </w:tc>
      </w:tr>
      <w:tr>
        <w:tc>
          <w:tcPr>
            <w:tcW w:type="dxa" w:w="1399"/>
          </w:tcPr>
          <w:p>
            <w:r>
              <w:t>SRC011</w:t>
            </w:r>
          </w:p>
        </w:tc>
        <w:tc>
          <w:tcPr>
            <w:tcW w:type="dxa" w:w="1399"/>
          </w:tcPr>
          <w:p>
            <w:r>
              <w:t>Nigerian National Broadband Plan 2020-2025</w:t>
            </w:r>
          </w:p>
        </w:tc>
        <w:tc>
          <w:tcPr>
            <w:tcW w:type="dxa" w:w="1399"/>
          </w:tcPr>
          <w:p>
            <w:r>
              <w:t>Federal Ministry of Communications and Digital Economy</w:t>
            </w:r>
          </w:p>
        </w:tc>
        <w:tc>
          <w:tcPr>
            <w:tcW w:type="dxa" w:w="1399"/>
          </w:tcPr>
          <w:p>
            <w:r>
              <w:t>policy_document</w:t>
            </w:r>
          </w:p>
        </w:tc>
        <w:tc>
          <w:tcPr>
            <w:tcW w:type="dxa" w:w="1399"/>
          </w:tcPr>
          <w:p>
            <w:r>
              <w:t>2020</w:t>
            </w:r>
          </w:p>
        </w:tc>
        <w:tc>
          <w:tcPr>
            <w:tcW w:type="dxa" w:w="1399"/>
          </w:tcPr>
          <w:p>
            <w:r>
              <w:t>official</w:t>
            </w:r>
          </w:p>
        </w:tc>
        <w:tc>
          <w:tcPr>
            <w:tcW w:type="dxa" w:w="1399"/>
          </w:tcPr>
          <w:p>
            <w:r>
              <w:t>https://fmcide.gov.ng/wp-content/uploads/2023/11/Nigerian-National-Broadband-Plan-2020-2025.pdf</w:t>
            </w:r>
          </w:p>
        </w:tc>
      </w:tr>
      <w:tr>
        <w:tc>
          <w:tcPr>
            <w:tcW w:type="dxa" w:w="1399"/>
          </w:tcPr>
          <w:p>
            <w:r>
              <w:t>SRC012</w:t>
            </w:r>
          </w:p>
        </w:tc>
        <w:tc>
          <w:tcPr>
            <w:tcW w:type="dxa" w:w="1399"/>
          </w:tcPr>
          <w:p>
            <w:r>
              <w:t>Isa Ali Pantami biography</w:t>
            </w:r>
          </w:p>
        </w:tc>
        <w:tc>
          <w:tcPr>
            <w:tcW w:type="dxa" w:w="1399"/>
          </w:tcPr>
          <w:p>
            <w:r>
              <w:t>Wikipedia</w:t>
            </w:r>
          </w:p>
        </w:tc>
        <w:tc>
          <w:tcPr>
            <w:tcW w:type="dxa" w:w="1399"/>
          </w:tcPr>
          <w:p>
            <w:r>
              <w:t>encyclopedia</w:t>
            </w:r>
          </w:p>
        </w:tc>
        <w:tc>
          <w:tcPr>
            <w:tcW w:type="dxa" w:w="1399"/>
          </w:tcPr>
          <w:p>
            <w:r>
              <w:t>2026</w:t>
            </w:r>
          </w:p>
        </w:tc>
        <w:tc>
          <w:tcPr>
            <w:tcW w:type="dxa" w:w="1399"/>
          </w:tcPr>
          <w:p>
            <w:r>
              <w:t>secondary_context</w:t>
            </w:r>
          </w:p>
        </w:tc>
        <w:tc>
          <w:tcPr>
            <w:tcW w:type="dxa" w:w="1399"/>
          </w:tcPr>
          <w:p>
            <w:r>
              <w:t>https://en.wikipedia.org/wiki/Isa_Ali_Pantami</w:t>
            </w:r>
          </w:p>
        </w:tc>
      </w:tr>
    </w:tbl>
    <w:sectPr w:rsidR="00FC693F" w:rsidRPr="0006063C" w:rsidSect="00034616"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1F3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1F3A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0B1F3A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