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pt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pt" w:eastAsia="zh-CN" w:bidi="ar"/>
        </w:rPr>
        <w:t>Como instalar Emulador Multi-Plataforma a partir do Synaptic: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"https://www.youtube.com/watch?v=9WX09LL48ho"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https://www.youtube.com/watch?v=9WX09LL48ho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pt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pt" w:eastAsia="zh-CN" w:bidi="ar"/>
        </w:rPr>
        <w:t>Para Baixar ROMs: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"https://romsmode.com/roms/sega-genesis"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https://romsmode.com/roms/sega-genesis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pt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pt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F0BD3E"/>
    <w:rsid w:val="C7F0B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2019-08-06T15:24:00Z</dcterms:created>
  <dc:creator>gow</dc:creator>
  <cp:lastModifiedBy>gow</cp:lastModifiedBy>
  <dcterms:modified xsi:type="dcterms:W3CDTF">2019-08-06T15:26:34Z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