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132BD" w14:textId="62F14B48" w:rsidR="00C96CD8" w:rsidRDefault="00D96599">
      <w:pPr>
        <w:rPr>
          <w:rFonts w:ascii="Arial" w:hAnsi="Arial" w:cs="Arial"/>
          <w:sz w:val="56"/>
          <w:szCs w:val="56"/>
        </w:rPr>
      </w:pPr>
      <w:r>
        <w:rPr>
          <w:rFonts w:ascii="Arial" w:hAnsi="Arial" w:cs="Arial"/>
          <w:sz w:val="56"/>
          <w:szCs w:val="56"/>
        </w:rPr>
        <w:t xml:space="preserve">                </w:t>
      </w:r>
      <w:r w:rsidR="004E4052">
        <w:rPr>
          <w:rFonts w:ascii="Arial" w:hAnsi="Arial" w:cs="Arial"/>
          <w:sz w:val="56"/>
          <w:szCs w:val="56"/>
        </w:rPr>
        <w:t xml:space="preserve">  A</w:t>
      </w:r>
      <w:r w:rsidRPr="00D96599">
        <w:rPr>
          <w:rFonts w:ascii="Arial" w:hAnsi="Arial" w:cs="Arial"/>
          <w:sz w:val="56"/>
          <w:szCs w:val="56"/>
        </w:rPr>
        <w:t>ssignment 1</w:t>
      </w:r>
    </w:p>
    <w:p w14:paraId="27876A19" w14:textId="23085989" w:rsidR="004E4052" w:rsidRDefault="004E4052">
      <w:pPr>
        <w:rPr>
          <w:rFonts w:ascii="Arial" w:hAnsi="Arial" w:cs="Arial"/>
          <w:sz w:val="56"/>
          <w:szCs w:val="56"/>
        </w:rPr>
      </w:pPr>
      <w:r>
        <w:rPr>
          <w:rFonts w:ascii="Arial" w:hAnsi="Arial" w:cs="Arial"/>
          <w:sz w:val="56"/>
          <w:szCs w:val="56"/>
        </w:rPr>
        <w:t xml:space="preserve">    =======================</w:t>
      </w:r>
    </w:p>
    <w:p w14:paraId="2B0F40E5" w14:textId="77777777" w:rsidR="00DF20EC" w:rsidRPr="00DF20EC" w:rsidRDefault="00DF20EC" w:rsidP="00DF20EC">
      <w:pPr>
        <w:rPr>
          <w:rFonts w:ascii="Calibri" w:hAnsi="Calibri" w:cs="Calibri"/>
        </w:rPr>
      </w:pPr>
    </w:p>
    <w:p w14:paraId="23991296" w14:textId="77777777" w:rsidR="00CE2594" w:rsidRPr="00CE2594" w:rsidRDefault="00CE2594" w:rsidP="00CE2594">
      <w:pPr>
        <w:jc w:val="both"/>
        <w:rPr>
          <w:rFonts w:ascii="Calibri" w:hAnsi="Calibri" w:cs="Calibri"/>
          <w:b/>
          <w:bCs/>
        </w:rPr>
      </w:pPr>
      <w:r w:rsidRPr="00CE2594">
        <w:rPr>
          <w:rFonts w:ascii="Calibri" w:hAnsi="Calibri" w:cs="Calibri"/>
          <w:b/>
          <w:bCs/>
        </w:rPr>
        <w:t>1. Explain the role of virtual functions and polymorphism in the Library Management System. Provide a detailed description of how virtual functions enable polymorphism and give an example from the provided code.</w:t>
      </w:r>
    </w:p>
    <w:p w14:paraId="426ACCB9" w14:textId="77777777" w:rsidR="00CE2594" w:rsidRPr="00CE2594" w:rsidRDefault="00CE2594" w:rsidP="00CE2594">
      <w:pPr>
        <w:jc w:val="both"/>
        <w:rPr>
          <w:rFonts w:ascii="Calibri" w:hAnsi="Calibri" w:cs="Calibri"/>
        </w:rPr>
      </w:pPr>
      <w:r w:rsidRPr="00CE2594">
        <w:rPr>
          <w:rFonts w:ascii="Calibri" w:hAnsi="Calibri" w:cs="Calibri"/>
          <w:b/>
          <w:bCs/>
        </w:rPr>
        <w:t>Answer: Role of Virtual Functions and Polymorphism:</w:t>
      </w:r>
    </w:p>
    <w:p w14:paraId="163CB2F2" w14:textId="77777777" w:rsidR="00CE2594" w:rsidRPr="00CE2594" w:rsidRDefault="00CE2594" w:rsidP="00CE2594">
      <w:pPr>
        <w:jc w:val="both"/>
        <w:rPr>
          <w:rFonts w:ascii="Calibri" w:hAnsi="Calibri" w:cs="Calibri"/>
        </w:rPr>
      </w:pPr>
      <w:r w:rsidRPr="00CE2594">
        <w:rPr>
          <w:rFonts w:ascii="Calibri" w:hAnsi="Calibri" w:cs="Calibri"/>
        </w:rPr>
        <w:t>Virtual functions are essential for enabling polymorphism in C++. They allow subclasses to implement their own versions of functions declared in the base class. When a virtual function is invoked through a base class pointer, the actual method executed is determined at runtime based on the specific object referenced, not the type of the pointer itself.</w:t>
      </w:r>
    </w:p>
    <w:p w14:paraId="31A9AA4F" w14:textId="77777777" w:rsidR="00CE2594" w:rsidRPr="00CE2594" w:rsidRDefault="00CE2594" w:rsidP="00CE2594">
      <w:pPr>
        <w:jc w:val="both"/>
        <w:rPr>
          <w:rFonts w:ascii="Calibri" w:hAnsi="Calibri" w:cs="Calibri"/>
        </w:rPr>
      </w:pPr>
      <w:r w:rsidRPr="00CE2594">
        <w:rPr>
          <w:rFonts w:ascii="Calibri" w:hAnsi="Calibri" w:cs="Calibri"/>
        </w:rPr>
        <w:t xml:space="preserve">In the Library Management System, the </w:t>
      </w:r>
      <w:proofErr w:type="spellStart"/>
      <w:r w:rsidRPr="00CE2594">
        <w:rPr>
          <w:rFonts w:ascii="Calibri" w:hAnsi="Calibri" w:cs="Calibri"/>
        </w:rPr>
        <w:t>LibraryItem</w:t>
      </w:r>
      <w:proofErr w:type="spellEnd"/>
      <w:r w:rsidRPr="00CE2594">
        <w:rPr>
          <w:rFonts w:ascii="Calibri" w:hAnsi="Calibri" w:cs="Calibri"/>
        </w:rPr>
        <w:t xml:space="preserve"> class includes a virtual method called </w:t>
      </w:r>
      <w:proofErr w:type="spellStart"/>
      <w:proofErr w:type="gramStart"/>
      <w:r w:rsidRPr="00CE2594">
        <w:rPr>
          <w:rFonts w:ascii="Calibri" w:hAnsi="Calibri" w:cs="Calibri"/>
        </w:rPr>
        <w:t>displayDetails</w:t>
      </w:r>
      <w:proofErr w:type="spellEnd"/>
      <w:r w:rsidRPr="00CE2594">
        <w:rPr>
          <w:rFonts w:ascii="Calibri" w:hAnsi="Calibri" w:cs="Calibri"/>
        </w:rPr>
        <w:t>(</w:t>
      </w:r>
      <w:proofErr w:type="gramEnd"/>
      <w:r w:rsidRPr="00CE2594">
        <w:rPr>
          <w:rFonts w:ascii="Calibri" w:hAnsi="Calibri" w:cs="Calibri"/>
        </w:rPr>
        <w:t xml:space="preserve">). This method is overridden in the Book and Magazine classes to display details pertinent to each type. Consequently, if a </w:t>
      </w:r>
      <w:proofErr w:type="spellStart"/>
      <w:r w:rsidRPr="00CE2594">
        <w:rPr>
          <w:rFonts w:ascii="Calibri" w:hAnsi="Calibri" w:cs="Calibri"/>
        </w:rPr>
        <w:t>LibraryItem</w:t>
      </w:r>
      <w:proofErr w:type="spellEnd"/>
      <w:r w:rsidRPr="00CE2594">
        <w:rPr>
          <w:rFonts w:ascii="Calibri" w:hAnsi="Calibri" w:cs="Calibri"/>
        </w:rPr>
        <w:t xml:space="preserve">* pointer references a Book, calling </w:t>
      </w:r>
      <w:proofErr w:type="spellStart"/>
      <w:proofErr w:type="gramStart"/>
      <w:r w:rsidRPr="00CE2594">
        <w:rPr>
          <w:rFonts w:ascii="Calibri" w:hAnsi="Calibri" w:cs="Calibri"/>
        </w:rPr>
        <w:t>displayDetails</w:t>
      </w:r>
      <w:proofErr w:type="spellEnd"/>
      <w:r w:rsidRPr="00CE2594">
        <w:rPr>
          <w:rFonts w:ascii="Calibri" w:hAnsi="Calibri" w:cs="Calibri"/>
        </w:rPr>
        <w:t>(</w:t>
      </w:r>
      <w:proofErr w:type="gramEnd"/>
      <w:r w:rsidRPr="00CE2594">
        <w:rPr>
          <w:rFonts w:ascii="Calibri" w:hAnsi="Calibri" w:cs="Calibri"/>
        </w:rPr>
        <w:t>) will execute the version defined in the Book class.</w:t>
      </w:r>
    </w:p>
    <w:p w14:paraId="54F75B9C" w14:textId="7917ADC0" w:rsidR="00CE2594" w:rsidRPr="00CE2594" w:rsidRDefault="00CE2594" w:rsidP="00CE2594">
      <w:pPr>
        <w:jc w:val="both"/>
        <w:rPr>
          <w:rFonts w:ascii="Calibri" w:hAnsi="Calibri" w:cs="Calibri"/>
        </w:rPr>
      </w:pPr>
      <w:r w:rsidRPr="00CE2594">
        <w:rPr>
          <w:rFonts w:ascii="Calibri" w:hAnsi="Calibri" w:cs="Calibri"/>
        </w:rPr>
        <w:t xml:space="preserve">Polymorphism allows the system to manage various item types, such as books and magazines, consistently while enabling each type to operate according to its specifications. For instance, when the catalog displays all items using </w:t>
      </w:r>
      <w:proofErr w:type="spellStart"/>
      <w:proofErr w:type="gramStart"/>
      <w:r w:rsidRPr="00CE2594">
        <w:rPr>
          <w:rFonts w:ascii="Calibri" w:hAnsi="Calibri" w:cs="Calibri"/>
        </w:rPr>
        <w:t>catalog.displayAll</w:t>
      </w:r>
      <w:proofErr w:type="spellEnd"/>
      <w:proofErr w:type="gramEnd"/>
      <w:r w:rsidRPr="00CE2594">
        <w:rPr>
          <w:rFonts w:ascii="Calibri" w:hAnsi="Calibri" w:cs="Calibri"/>
        </w:rPr>
        <w:t xml:space="preserve">(), it invokes </w:t>
      </w:r>
      <w:proofErr w:type="spellStart"/>
      <w:r w:rsidRPr="00CE2594">
        <w:rPr>
          <w:rFonts w:ascii="Calibri" w:hAnsi="Calibri" w:cs="Calibri"/>
        </w:rPr>
        <w:t>displayDetails</w:t>
      </w:r>
      <w:proofErr w:type="spellEnd"/>
      <w:r w:rsidRPr="00CE2594">
        <w:rPr>
          <w:rFonts w:ascii="Calibri" w:hAnsi="Calibri" w:cs="Calibri"/>
        </w:rPr>
        <w:t xml:space="preserve">() for each item. Despite being stored as </w:t>
      </w:r>
      <w:proofErr w:type="spellStart"/>
      <w:r w:rsidRPr="00CE2594">
        <w:rPr>
          <w:rFonts w:ascii="Calibri" w:hAnsi="Calibri" w:cs="Calibri"/>
        </w:rPr>
        <w:t>LibraryItem</w:t>
      </w:r>
      <w:proofErr w:type="spellEnd"/>
      <w:r w:rsidRPr="00CE2594">
        <w:rPr>
          <w:rFonts w:ascii="Calibri" w:hAnsi="Calibri" w:cs="Calibri"/>
        </w:rPr>
        <w:t>, the corresponding version of the function</w:t>
      </w:r>
      <w:r w:rsidR="00421A48">
        <w:rPr>
          <w:rFonts w:ascii="Calibri" w:hAnsi="Calibri" w:cs="Calibri"/>
        </w:rPr>
        <w:t xml:space="preserve">, </w:t>
      </w:r>
      <w:r w:rsidRPr="00CE2594">
        <w:rPr>
          <w:rFonts w:ascii="Calibri" w:hAnsi="Calibri" w:cs="Calibri"/>
        </w:rPr>
        <w:t xml:space="preserve">whether from Book or </w:t>
      </w:r>
      <w:proofErr w:type="spellStart"/>
      <w:r w:rsidRPr="00CE2594">
        <w:rPr>
          <w:rFonts w:ascii="Calibri" w:hAnsi="Calibri" w:cs="Calibri"/>
        </w:rPr>
        <w:t>Magazineis</w:t>
      </w:r>
      <w:proofErr w:type="spellEnd"/>
      <w:r w:rsidRPr="00CE2594">
        <w:rPr>
          <w:rFonts w:ascii="Calibri" w:hAnsi="Calibri" w:cs="Calibri"/>
        </w:rPr>
        <w:t xml:space="preserve"> automatically executed. </w:t>
      </w:r>
    </w:p>
    <w:p w14:paraId="30825161" w14:textId="77777777" w:rsidR="00CE2594" w:rsidRDefault="00CE2594" w:rsidP="00CE2594">
      <w:pPr>
        <w:jc w:val="both"/>
        <w:rPr>
          <w:rFonts w:ascii="Calibri" w:hAnsi="Calibri" w:cs="Calibri"/>
        </w:rPr>
      </w:pPr>
      <w:r w:rsidRPr="00CE2594">
        <w:rPr>
          <w:rFonts w:ascii="Calibri" w:hAnsi="Calibri" w:cs="Calibri"/>
        </w:rPr>
        <w:t>This design enhances flexibility and simplifies adding new item types without changing the catalog functionality. Overall, polymorphism contributes to a clean and maintainable codebase by facilitating the introduction of additional item types with minimal impact on existing code.</w:t>
      </w:r>
    </w:p>
    <w:p w14:paraId="7C4697D7" w14:textId="77777777" w:rsidR="00253EFD" w:rsidRPr="00CE2594" w:rsidRDefault="00253EFD" w:rsidP="00CE2594">
      <w:pPr>
        <w:jc w:val="both"/>
        <w:rPr>
          <w:rFonts w:ascii="Calibri" w:hAnsi="Calibri" w:cs="Calibri"/>
        </w:rPr>
      </w:pPr>
    </w:p>
    <w:p w14:paraId="1278CAB0" w14:textId="77777777" w:rsidR="00CE2594" w:rsidRPr="00CE2594" w:rsidRDefault="00CE2594" w:rsidP="00CE2594">
      <w:pPr>
        <w:jc w:val="both"/>
        <w:rPr>
          <w:rFonts w:ascii="Calibri" w:hAnsi="Calibri" w:cs="Calibri"/>
          <w:b/>
          <w:bCs/>
        </w:rPr>
      </w:pPr>
      <w:r w:rsidRPr="00CE2594">
        <w:rPr>
          <w:rFonts w:ascii="Calibri" w:hAnsi="Calibri" w:cs="Calibri"/>
          <w:b/>
          <w:bCs/>
        </w:rPr>
        <w:t>2. Additionally, discuss the importance of having a virtual destructor in the base class. What would happen if the destructor was not declared as virtual?</w:t>
      </w:r>
    </w:p>
    <w:p w14:paraId="3F046A40" w14:textId="77777777" w:rsidR="00CE2594" w:rsidRPr="00CE2594" w:rsidRDefault="00CE2594" w:rsidP="00CE2594">
      <w:pPr>
        <w:jc w:val="both"/>
        <w:rPr>
          <w:rFonts w:ascii="Calibri" w:hAnsi="Calibri" w:cs="Calibri"/>
        </w:rPr>
      </w:pPr>
      <w:r w:rsidRPr="00CE2594">
        <w:rPr>
          <w:rFonts w:ascii="Calibri" w:hAnsi="Calibri" w:cs="Calibri"/>
          <w:b/>
          <w:bCs/>
        </w:rPr>
        <w:t>Answer: Importance of Virtual Destructor:</w:t>
      </w:r>
    </w:p>
    <w:p w14:paraId="276CE873" w14:textId="77777777" w:rsidR="00CE2594" w:rsidRPr="00CE2594" w:rsidRDefault="00CE2594" w:rsidP="00CE2594">
      <w:pPr>
        <w:jc w:val="both"/>
        <w:rPr>
          <w:rFonts w:ascii="Calibri" w:hAnsi="Calibri" w:cs="Calibri"/>
        </w:rPr>
      </w:pPr>
      <w:r w:rsidRPr="00CE2594">
        <w:rPr>
          <w:rFonts w:ascii="Calibri" w:hAnsi="Calibri" w:cs="Calibri"/>
        </w:rPr>
        <w:t>A virtual destructor in a base class is crucial because it ensures that when a derived class object is deleted via a base class pointer, the derived class's destructor is called. Without a virtual destructor, only the base class's destructor would execute, which can lead to resource leaks.</w:t>
      </w:r>
    </w:p>
    <w:p w14:paraId="181E5D65" w14:textId="77777777" w:rsidR="00CE2594" w:rsidRPr="00CE2594" w:rsidRDefault="00CE2594" w:rsidP="00CE2594">
      <w:pPr>
        <w:jc w:val="both"/>
        <w:rPr>
          <w:rFonts w:ascii="Calibri" w:hAnsi="Calibri" w:cs="Calibri"/>
        </w:rPr>
      </w:pPr>
      <w:r w:rsidRPr="00CE2594">
        <w:rPr>
          <w:rFonts w:ascii="Calibri" w:hAnsi="Calibri" w:cs="Calibri"/>
        </w:rPr>
        <w:lastRenderedPageBreak/>
        <w:t xml:space="preserve">If the </w:t>
      </w:r>
      <w:proofErr w:type="spellStart"/>
      <w:r w:rsidRPr="00CE2594">
        <w:rPr>
          <w:rFonts w:ascii="Calibri" w:hAnsi="Calibri" w:cs="Calibri"/>
        </w:rPr>
        <w:t>LibraryItem</w:t>
      </w:r>
      <w:proofErr w:type="spellEnd"/>
      <w:r w:rsidRPr="00CE2594">
        <w:rPr>
          <w:rFonts w:ascii="Calibri" w:hAnsi="Calibri" w:cs="Calibri"/>
        </w:rPr>
        <w:t xml:space="preserve"> class lacks a virtual destructor, deleting an instance of Book through a </w:t>
      </w:r>
      <w:proofErr w:type="spellStart"/>
      <w:r w:rsidRPr="00CE2594">
        <w:rPr>
          <w:rFonts w:ascii="Calibri" w:hAnsi="Calibri" w:cs="Calibri"/>
        </w:rPr>
        <w:t>LibraryItem</w:t>
      </w:r>
      <w:proofErr w:type="spellEnd"/>
      <w:r w:rsidRPr="00CE2594">
        <w:rPr>
          <w:rFonts w:ascii="Calibri" w:hAnsi="Calibri" w:cs="Calibri"/>
        </w:rPr>
        <w:t xml:space="preserve">* pointer results in undefined behavior, as only the </w:t>
      </w:r>
      <w:proofErr w:type="spellStart"/>
      <w:r w:rsidRPr="00CE2594">
        <w:rPr>
          <w:rFonts w:ascii="Calibri" w:hAnsi="Calibri" w:cs="Calibri"/>
        </w:rPr>
        <w:t>LibraryItem</w:t>
      </w:r>
      <w:proofErr w:type="spellEnd"/>
      <w:r w:rsidRPr="00CE2594">
        <w:rPr>
          <w:rFonts w:ascii="Calibri" w:hAnsi="Calibri" w:cs="Calibri"/>
        </w:rPr>
        <w:t xml:space="preserve"> destructor will run, leaving resources allocated in the Book class unreleased.</w:t>
      </w:r>
    </w:p>
    <w:p w14:paraId="5FF1A875" w14:textId="77777777" w:rsidR="00CE2594" w:rsidRPr="00CE2594" w:rsidRDefault="00CE2594" w:rsidP="00CE2594">
      <w:pPr>
        <w:jc w:val="both"/>
        <w:rPr>
          <w:rFonts w:ascii="Calibri" w:hAnsi="Calibri" w:cs="Calibri"/>
        </w:rPr>
      </w:pPr>
      <w:r w:rsidRPr="00CE2594">
        <w:rPr>
          <w:rFonts w:ascii="Calibri" w:hAnsi="Calibri" w:cs="Calibri"/>
        </w:rPr>
        <w:t>The presence of a virtual destructor guarantees that when a derived class object (such as Book or Magazine) is deleted through a base class pointer, the appropriate destructor for the derived class is invoked. This prevents improper cleanup of derived class resources.</w:t>
      </w:r>
    </w:p>
    <w:p w14:paraId="54D87641" w14:textId="77777777" w:rsidR="00CE2594" w:rsidRDefault="00CE2594" w:rsidP="00CE2594">
      <w:pPr>
        <w:jc w:val="both"/>
        <w:rPr>
          <w:rFonts w:ascii="Calibri" w:hAnsi="Calibri" w:cs="Calibri"/>
        </w:rPr>
      </w:pPr>
      <w:r w:rsidRPr="00CE2594">
        <w:rPr>
          <w:rFonts w:ascii="Calibri" w:hAnsi="Calibri" w:cs="Calibri"/>
        </w:rPr>
        <w:t xml:space="preserve">For example, if a </w:t>
      </w:r>
      <w:proofErr w:type="spellStart"/>
      <w:r w:rsidRPr="00CE2594">
        <w:rPr>
          <w:rFonts w:ascii="Calibri" w:hAnsi="Calibri" w:cs="Calibri"/>
        </w:rPr>
        <w:t>LibraryItem</w:t>
      </w:r>
      <w:proofErr w:type="spellEnd"/>
      <w:r w:rsidRPr="00CE2594">
        <w:rPr>
          <w:rFonts w:ascii="Calibri" w:hAnsi="Calibri" w:cs="Calibri"/>
        </w:rPr>
        <w:t>* points to a Book and is deleted without a virtual destructor, the cleanup for the Book parts won't occur. This can lead to memory leaks, as only the base class's destructor performs cleanup, neglecting necessary cleanup for the derived class. Implementing a virtual destructor ensures that both the base and derived class destructors are executed, fully deallocating memory and preventing memory-related issues.</w:t>
      </w:r>
    </w:p>
    <w:p w14:paraId="28530872" w14:textId="77777777" w:rsidR="00EB59B0" w:rsidRDefault="00EB59B0" w:rsidP="00CE2594">
      <w:pPr>
        <w:jc w:val="both"/>
        <w:rPr>
          <w:rFonts w:ascii="Calibri" w:hAnsi="Calibri" w:cs="Calibri"/>
        </w:rPr>
      </w:pPr>
    </w:p>
    <w:p w14:paraId="152EE63F" w14:textId="05DD3018" w:rsidR="00620570" w:rsidRPr="00AA6565" w:rsidRDefault="00620570" w:rsidP="00620570">
      <w:pPr>
        <w:jc w:val="both"/>
        <w:rPr>
          <w:rFonts w:ascii="Calibri" w:hAnsi="Calibri" w:cs="Calibri"/>
          <w:b/>
          <w:bCs/>
        </w:rPr>
      </w:pPr>
      <w:r w:rsidRPr="00AA6565">
        <w:rPr>
          <w:rFonts w:ascii="Calibri" w:hAnsi="Calibri" w:cs="Calibri"/>
          <w:b/>
          <w:bCs/>
        </w:rPr>
        <w:t xml:space="preserve">3. </w:t>
      </w:r>
      <w:r w:rsidRPr="00620570">
        <w:rPr>
          <w:rFonts w:ascii="Calibri" w:hAnsi="Calibri" w:cs="Calibri"/>
          <w:b/>
          <w:bCs/>
        </w:rPr>
        <w:t xml:space="preserve">Create a UML class diagram. </w:t>
      </w:r>
    </w:p>
    <w:p w14:paraId="12E3F605" w14:textId="48CBB4C6" w:rsidR="00620570" w:rsidRDefault="00620570" w:rsidP="00620570">
      <w:pPr>
        <w:jc w:val="both"/>
        <w:rPr>
          <w:rFonts w:ascii="Calibri" w:hAnsi="Calibri" w:cs="Calibri"/>
          <w:b/>
          <w:bCs/>
        </w:rPr>
      </w:pPr>
      <w:r w:rsidRPr="00620570">
        <w:rPr>
          <w:rFonts w:ascii="Calibri" w:hAnsi="Calibri" w:cs="Calibri"/>
          <w:b/>
          <w:bCs/>
        </w:rPr>
        <w:t>Answer:</w:t>
      </w:r>
    </w:p>
    <w:p w14:paraId="23048888" w14:textId="09F0086C" w:rsidR="00F54042" w:rsidRPr="00620570" w:rsidRDefault="00455600" w:rsidP="00620570">
      <w:pPr>
        <w:jc w:val="both"/>
        <w:rPr>
          <w:rFonts w:ascii="Calibri" w:hAnsi="Calibri" w:cs="Calibri"/>
          <w:b/>
          <w:bCs/>
        </w:rPr>
      </w:pPr>
      <w:r>
        <w:rPr>
          <w:rFonts w:ascii="Calibri" w:hAnsi="Calibri" w:cs="Calibri"/>
          <w:b/>
          <w:bCs/>
          <w:noProof/>
        </w:rPr>
        <w:drawing>
          <wp:inline distT="0" distB="0" distL="0" distR="0" wp14:anchorId="587FD98B" wp14:editId="1B19B71D">
            <wp:extent cx="5943600" cy="3420745"/>
            <wp:effectExtent l="0" t="0" r="0" b="8255"/>
            <wp:docPr id="17858786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78665"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533C3949" w14:textId="4343BDE7" w:rsidR="00EB59B0" w:rsidRDefault="00EB59B0" w:rsidP="00CE2594">
      <w:pPr>
        <w:jc w:val="both"/>
        <w:rPr>
          <w:rFonts w:ascii="Calibri" w:hAnsi="Calibri" w:cs="Calibri"/>
        </w:rPr>
      </w:pPr>
    </w:p>
    <w:p w14:paraId="46EFBE07" w14:textId="77777777" w:rsidR="00AA6565" w:rsidRDefault="00AA6565" w:rsidP="00CE2594">
      <w:pPr>
        <w:jc w:val="both"/>
        <w:rPr>
          <w:rFonts w:ascii="Calibri" w:hAnsi="Calibri" w:cs="Calibri"/>
          <w:b/>
          <w:bCs/>
        </w:rPr>
      </w:pPr>
    </w:p>
    <w:p w14:paraId="756EDF02" w14:textId="77777777" w:rsidR="00AA6565" w:rsidRDefault="00AA6565" w:rsidP="00CE2594">
      <w:pPr>
        <w:jc w:val="both"/>
        <w:rPr>
          <w:rFonts w:ascii="Calibri" w:hAnsi="Calibri" w:cs="Calibri"/>
          <w:b/>
          <w:bCs/>
        </w:rPr>
      </w:pPr>
    </w:p>
    <w:p w14:paraId="1B96CA7D" w14:textId="7659FDEA" w:rsidR="00B31173" w:rsidRDefault="00B31173" w:rsidP="00CE2594">
      <w:pPr>
        <w:jc w:val="both"/>
        <w:rPr>
          <w:rFonts w:ascii="Calibri" w:hAnsi="Calibri" w:cs="Calibri"/>
          <w:b/>
          <w:bCs/>
        </w:rPr>
      </w:pPr>
      <w:r w:rsidRPr="00AA6565">
        <w:rPr>
          <w:rFonts w:ascii="Calibri" w:hAnsi="Calibri" w:cs="Calibri"/>
          <w:b/>
          <w:bCs/>
        </w:rPr>
        <w:lastRenderedPageBreak/>
        <w:t>4. Screenshots of the output</w:t>
      </w:r>
      <w:r w:rsidR="00A22F1D" w:rsidRPr="00AA6565">
        <w:rPr>
          <w:rFonts w:ascii="Calibri" w:hAnsi="Calibri" w:cs="Calibri"/>
          <w:b/>
          <w:bCs/>
        </w:rPr>
        <w:t>:</w:t>
      </w:r>
    </w:p>
    <w:p w14:paraId="5722B909" w14:textId="77777777" w:rsidR="00AA6565" w:rsidRPr="00AA6565" w:rsidRDefault="00AA6565" w:rsidP="00CE2594">
      <w:pPr>
        <w:jc w:val="both"/>
        <w:rPr>
          <w:rFonts w:ascii="Calibri" w:hAnsi="Calibri" w:cs="Calibri"/>
          <w:b/>
          <w:bCs/>
        </w:rPr>
      </w:pPr>
    </w:p>
    <w:p w14:paraId="2D8F7DC4" w14:textId="11CDDC71" w:rsidR="00A22F1D" w:rsidRDefault="0015458A" w:rsidP="00CE2594">
      <w:pPr>
        <w:jc w:val="both"/>
        <w:rPr>
          <w:rFonts w:ascii="Calibri" w:hAnsi="Calibri" w:cs="Calibri"/>
        </w:rPr>
      </w:pPr>
      <w:r>
        <w:rPr>
          <w:rFonts w:ascii="Calibri" w:hAnsi="Calibri" w:cs="Calibri"/>
          <w:noProof/>
        </w:rPr>
        <w:drawing>
          <wp:inline distT="0" distB="0" distL="0" distR="0" wp14:anchorId="218E87C9" wp14:editId="35CF295E">
            <wp:extent cx="6025735" cy="5124450"/>
            <wp:effectExtent l="0" t="0" r="0" b="0"/>
            <wp:docPr id="18427574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57444"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5950" cy="5158650"/>
                    </a:xfrm>
                    <a:prstGeom prst="rect">
                      <a:avLst/>
                    </a:prstGeom>
                  </pic:spPr>
                </pic:pic>
              </a:graphicData>
            </a:graphic>
          </wp:inline>
        </w:drawing>
      </w:r>
    </w:p>
    <w:p w14:paraId="2D11C4DD" w14:textId="77777777" w:rsidR="0015458A" w:rsidRDefault="0015458A" w:rsidP="00CE2594">
      <w:pPr>
        <w:jc w:val="both"/>
        <w:rPr>
          <w:rFonts w:ascii="Calibri" w:hAnsi="Calibri" w:cs="Calibri"/>
        </w:rPr>
      </w:pPr>
    </w:p>
    <w:p w14:paraId="432D7127" w14:textId="5197FED0" w:rsidR="0015458A" w:rsidRPr="00CE2594" w:rsidRDefault="0015458A" w:rsidP="00CE2594">
      <w:pPr>
        <w:jc w:val="both"/>
        <w:rPr>
          <w:rFonts w:ascii="Calibri" w:hAnsi="Calibri" w:cs="Calibri"/>
        </w:rPr>
      </w:pPr>
      <w:r>
        <w:rPr>
          <w:rFonts w:ascii="Calibri" w:hAnsi="Calibri" w:cs="Calibri"/>
          <w:noProof/>
        </w:rPr>
        <w:lastRenderedPageBreak/>
        <w:drawing>
          <wp:inline distT="0" distB="0" distL="0" distR="0" wp14:anchorId="4F174542" wp14:editId="38A9CCFC">
            <wp:extent cx="5943600" cy="5840730"/>
            <wp:effectExtent l="0" t="0" r="0" b="7620"/>
            <wp:docPr id="16750977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9773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40730"/>
                    </a:xfrm>
                    <a:prstGeom prst="rect">
                      <a:avLst/>
                    </a:prstGeom>
                  </pic:spPr>
                </pic:pic>
              </a:graphicData>
            </a:graphic>
          </wp:inline>
        </w:drawing>
      </w:r>
    </w:p>
    <w:p w14:paraId="60C9302F" w14:textId="3FB161E5" w:rsidR="00F6652F" w:rsidRPr="004E4052" w:rsidRDefault="00F6652F" w:rsidP="00BB5E09">
      <w:pPr>
        <w:jc w:val="both"/>
        <w:rPr>
          <w:rFonts w:ascii="Calibri" w:hAnsi="Calibri" w:cs="Calibri"/>
        </w:rPr>
      </w:pPr>
    </w:p>
    <w:sectPr w:rsidR="00F6652F" w:rsidRPr="004E4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34EC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02E2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6169450">
    <w:abstractNumId w:val="0"/>
  </w:num>
  <w:num w:numId="2" w16cid:durableId="121222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08"/>
    <w:rsid w:val="00032637"/>
    <w:rsid w:val="0015458A"/>
    <w:rsid w:val="001E2708"/>
    <w:rsid w:val="00253EFD"/>
    <w:rsid w:val="002834FB"/>
    <w:rsid w:val="002C7F8F"/>
    <w:rsid w:val="002E6E00"/>
    <w:rsid w:val="00421A48"/>
    <w:rsid w:val="00442A17"/>
    <w:rsid w:val="00455600"/>
    <w:rsid w:val="004E4052"/>
    <w:rsid w:val="0054255C"/>
    <w:rsid w:val="00620570"/>
    <w:rsid w:val="008D3592"/>
    <w:rsid w:val="00A22F1D"/>
    <w:rsid w:val="00AA6565"/>
    <w:rsid w:val="00AC1CC9"/>
    <w:rsid w:val="00B31173"/>
    <w:rsid w:val="00BB5E09"/>
    <w:rsid w:val="00C96CD8"/>
    <w:rsid w:val="00CD77CA"/>
    <w:rsid w:val="00CE2594"/>
    <w:rsid w:val="00CF2DA1"/>
    <w:rsid w:val="00D96599"/>
    <w:rsid w:val="00DF153B"/>
    <w:rsid w:val="00DF20EC"/>
    <w:rsid w:val="00E25FB0"/>
    <w:rsid w:val="00EB59B0"/>
    <w:rsid w:val="00F37201"/>
    <w:rsid w:val="00F54042"/>
    <w:rsid w:val="00F665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A4CB"/>
  <w15:chartTrackingRefBased/>
  <w15:docId w15:val="{0E87ECC4-FEEC-41BA-9555-B852BFFC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708"/>
    <w:rPr>
      <w:rFonts w:eastAsiaTheme="majorEastAsia" w:cstheme="majorBidi"/>
      <w:color w:val="272727" w:themeColor="text1" w:themeTint="D8"/>
    </w:rPr>
  </w:style>
  <w:style w:type="paragraph" w:styleId="Title">
    <w:name w:val="Title"/>
    <w:basedOn w:val="Normal"/>
    <w:next w:val="Normal"/>
    <w:link w:val="TitleChar"/>
    <w:uiPriority w:val="10"/>
    <w:qFormat/>
    <w:rsid w:val="001E2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708"/>
    <w:pPr>
      <w:spacing w:before="160"/>
      <w:jc w:val="center"/>
    </w:pPr>
    <w:rPr>
      <w:i/>
      <w:iCs/>
      <w:color w:val="404040" w:themeColor="text1" w:themeTint="BF"/>
    </w:rPr>
  </w:style>
  <w:style w:type="character" w:customStyle="1" w:styleId="QuoteChar">
    <w:name w:val="Quote Char"/>
    <w:basedOn w:val="DefaultParagraphFont"/>
    <w:link w:val="Quote"/>
    <w:uiPriority w:val="29"/>
    <w:rsid w:val="001E2708"/>
    <w:rPr>
      <w:i/>
      <w:iCs/>
      <w:color w:val="404040" w:themeColor="text1" w:themeTint="BF"/>
    </w:rPr>
  </w:style>
  <w:style w:type="paragraph" w:styleId="ListParagraph">
    <w:name w:val="List Paragraph"/>
    <w:basedOn w:val="Normal"/>
    <w:uiPriority w:val="34"/>
    <w:qFormat/>
    <w:rsid w:val="001E2708"/>
    <w:pPr>
      <w:ind w:left="720"/>
      <w:contextualSpacing/>
    </w:pPr>
  </w:style>
  <w:style w:type="character" w:styleId="IntenseEmphasis">
    <w:name w:val="Intense Emphasis"/>
    <w:basedOn w:val="DefaultParagraphFont"/>
    <w:uiPriority w:val="21"/>
    <w:qFormat/>
    <w:rsid w:val="001E2708"/>
    <w:rPr>
      <w:i/>
      <w:iCs/>
      <w:color w:val="0F4761" w:themeColor="accent1" w:themeShade="BF"/>
    </w:rPr>
  </w:style>
  <w:style w:type="paragraph" w:styleId="IntenseQuote">
    <w:name w:val="Intense Quote"/>
    <w:basedOn w:val="Normal"/>
    <w:next w:val="Normal"/>
    <w:link w:val="IntenseQuoteChar"/>
    <w:uiPriority w:val="30"/>
    <w:qFormat/>
    <w:rsid w:val="001E2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708"/>
    <w:rPr>
      <w:i/>
      <w:iCs/>
      <w:color w:val="0F4761" w:themeColor="accent1" w:themeShade="BF"/>
    </w:rPr>
  </w:style>
  <w:style w:type="character" w:styleId="IntenseReference">
    <w:name w:val="Intense Reference"/>
    <w:basedOn w:val="DefaultParagraphFont"/>
    <w:uiPriority w:val="32"/>
    <w:qFormat/>
    <w:rsid w:val="001E2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6155">
      <w:bodyDiv w:val="1"/>
      <w:marLeft w:val="0"/>
      <w:marRight w:val="0"/>
      <w:marTop w:val="0"/>
      <w:marBottom w:val="0"/>
      <w:divBdr>
        <w:top w:val="none" w:sz="0" w:space="0" w:color="auto"/>
        <w:left w:val="none" w:sz="0" w:space="0" w:color="auto"/>
        <w:bottom w:val="none" w:sz="0" w:space="0" w:color="auto"/>
        <w:right w:val="none" w:sz="0" w:space="0" w:color="auto"/>
      </w:divBdr>
    </w:div>
    <w:div w:id="16236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 Humayra Sultana</dc:creator>
  <cp:keywords/>
  <dc:description/>
  <cp:lastModifiedBy>Dil Humayra Sultana</cp:lastModifiedBy>
  <cp:revision>2</cp:revision>
  <dcterms:created xsi:type="dcterms:W3CDTF">2024-10-21T20:39:00Z</dcterms:created>
  <dcterms:modified xsi:type="dcterms:W3CDTF">2024-10-21T20:39:00Z</dcterms:modified>
</cp:coreProperties>
</file>