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F087" w14:textId="4A9DB572" w:rsidR="00D85D1B" w:rsidRPr="00D85D1B" w:rsidRDefault="00D85D1B" w:rsidP="00DA0EB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85D1B">
        <w:rPr>
          <w:rFonts w:ascii="Arial" w:hAnsi="Arial" w:cs="Arial"/>
          <w:b/>
          <w:bCs/>
          <w:sz w:val="28"/>
          <w:szCs w:val="28"/>
        </w:rPr>
        <w:t>Assignment – 3</w:t>
      </w:r>
    </w:p>
    <w:p w14:paraId="786A16E1" w14:textId="1620EA52" w:rsidR="00D85D1B" w:rsidRPr="00D85D1B" w:rsidRDefault="00D85D1B" w:rsidP="00DA0EB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85D1B">
        <w:rPr>
          <w:rFonts w:ascii="Arial" w:hAnsi="Arial" w:cs="Arial"/>
          <w:b/>
          <w:bCs/>
          <w:sz w:val="28"/>
          <w:szCs w:val="28"/>
        </w:rPr>
        <w:t>===============</w:t>
      </w:r>
    </w:p>
    <w:p w14:paraId="34B1007C" w14:textId="77777777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Qa</w:t>
      </w:r>
      <w:proofErr w:type="spellEnd"/>
      <w:r w:rsidRPr="0034644E">
        <w:rPr>
          <w:rFonts w:ascii="Arial" w:hAnsi="Arial" w:cs="Arial"/>
          <w:b/>
          <w:bCs/>
          <w:sz w:val="24"/>
          <w:szCs w:val="24"/>
        </w:rPr>
        <w:t>.</w:t>
      </w:r>
      <w:r w:rsidRPr="0034644E">
        <w:rPr>
          <w:rFonts w:ascii="Arial" w:hAnsi="Arial" w:cs="Arial"/>
          <w:sz w:val="24"/>
          <w:szCs w:val="24"/>
        </w:rPr>
        <w:t xml:space="preserve"> Generally, what are syslog and </w:t>
      </w:r>
      <w:proofErr w:type="spellStart"/>
      <w:r w:rsidRPr="0034644E">
        <w:rPr>
          <w:rFonts w:ascii="Arial" w:hAnsi="Arial" w:cs="Arial"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sz w:val="24"/>
          <w:szCs w:val="24"/>
        </w:rPr>
        <w:t>? Specifically, name three features of syslog/</w:t>
      </w:r>
      <w:proofErr w:type="spellStart"/>
      <w:r w:rsidRPr="0034644E">
        <w:rPr>
          <w:rFonts w:ascii="Arial" w:hAnsi="Arial" w:cs="Arial"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sz w:val="24"/>
          <w:szCs w:val="24"/>
        </w:rPr>
        <w:t xml:space="preserve"> and compare them to your embedded debug logging. Will there be any overlap of information?</w:t>
      </w:r>
    </w:p>
    <w:p w14:paraId="056C5710" w14:textId="6488AF92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>
        <w:rPr>
          <w:rFonts w:ascii="Arial" w:hAnsi="Arial" w:cs="Arial"/>
          <w:sz w:val="24"/>
          <w:szCs w:val="24"/>
        </w:rPr>
        <w:t xml:space="preserve"> </w:t>
      </w:r>
      <w:r w:rsidRPr="0034644E">
        <w:rPr>
          <w:rFonts w:ascii="Arial" w:hAnsi="Arial" w:cs="Arial"/>
          <w:b/>
          <w:bCs/>
          <w:sz w:val="24"/>
          <w:szCs w:val="24"/>
        </w:rPr>
        <w:t>Syslog</w:t>
      </w:r>
      <w:r w:rsidRPr="0034644E">
        <w:rPr>
          <w:rFonts w:ascii="Arial" w:hAnsi="Arial" w:cs="Arial"/>
          <w:sz w:val="24"/>
          <w:szCs w:val="24"/>
        </w:rPr>
        <w:t xml:space="preserve"> is a standard protocol and tool in Unix/Linux systems for collecting, storing, and forwarding log messages from various system components and applications. It provides a centralized way to manage logs from multiple sources.</w:t>
      </w:r>
      <w:r w:rsidRPr="0034644E">
        <w:rPr>
          <w:rFonts w:ascii="Arial" w:hAnsi="Arial" w:cs="Arial"/>
          <w:sz w:val="24"/>
          <w:szCs w:val="24"/>
        </w:rPr>
        <w:br/>
      </w: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4644E">
        <w:rPr>
          <w:rFonts w:ascii="Arial" w:hAnsi="Arial" w:cs="Arial"/>
          <w:sz w:val="24"/>
          <w:szCs w:val="24"/>
        </w:rPr>
        <w:t>is an enhanced version of syslog, offering improved performance, additional features, and greater flexibility. It supports various input/output modules, advanced filtering, and network log forwarding.</w:t>
      </w:r>
    </w:p>
    <w:p w14:paraId="2854C3A6" w14:textId="77777777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Three features of syslog/</w:t>
      </w:r>
      <w:proofErr w:type="spellStart"/>
      <w:r w:rsidRPr="0034644E">
        <w:rPr>
          <w:rFonts w:ascii="Arial" w:hAnsi="Arial" w:cs="Arial"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sz w:val="24"/>
          <w:szCs w:val="24"/>
        </w:rPr>
        <w:t>:</w:t>
      </w:r>
    </w:p>
    <w:p w14:paraId="56E2920B" w14:textId="150072D3" w:rsidR="0034644E" w:rsidRPr="0034644E" w:rsidRDefault="0034644E" w:rsidP="0034644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Centralized logging</w:t>
      </w:r>
      <w:r w:rsidR="00CE46B9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Collects logs from multiple sources and stores them in a central location (e.g., /var/log/syslog).</w:t>
      </w:r>
    </w:p>
    <w:p w14:paraId="4D098890" w14:textId="17DCB9B9" w:rsidR="0034644E" w:rsidRPr="0034644E" w:rsidRDefault="0034644E" w:rsidP="0034644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Log filtering and prioritization</w:t>
      </w:r>
      <w:r w:rsidR="00E06C91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Allows filtering based on facility and severity (e.g., error, warning, info).</w:t>
      </w:r>
    </w:p>
    <w:p w14:paraId="01C8CA9E" w14:textId="3F0BF0A5" w:rsidR="0034644E" w:rsidRPr="0034644E" w:rsidRDefault="0034644E" w:rsidP="0034644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Network forwarding</w:t>
      </w:r>
      <w:r w:rsidR="00DC53B6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Can forward log messages over the network using UDP or TCP to remote servers.</w:t>
      </w:r>
    </w:p>
    <w:p w14:paraId="0F11BBC2" w14:textId="77777777" w:rsidR="0034644E" w:rsidRPr="0034644E" w:rsidRDefault="0034644E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Comparison to embedded debug logging:</w:t>
      </w:r>
    </w:p>
    <w:p w14:paraId="365CC956" w14:textId="12BC0553" w:rsidR="0034644E" w:rsidRPr="00665EB9" w:rsidRDefault="0034644E" w:rsidP="00665EB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65EB9">
        <w:rPr>
          <w:rFonts w:ascii="Arial" w:hAnsi="Arial" w:cs="Arial"/>
          <w:sz w:val="24"/>
          <w:szCs w:val="24"/>
        </w:rPr>
        <w:t>Both provide severity filtering and centralized collection of logs.</w:t>
      </w:r>
    </w:p>
    <w:p w14:paraId="20A4BA24" w14:textId="77777777" w:rsidR="0034644E" w:rsidRPr="0034644E" w:rsidRDefault="0034644E" w:rsidP="0034644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Syslog/</w:t>
      </w:r>
      <w:proofErr w:type="spellStart"/>
      <w:r w:rsidRPr="0034644E">
        <w:rPr>
          <w:rFonts w:ascii="Arial" w:hAnsi="Arial" w:cs="Arial"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sz w:val="24"/>
          <w:szCs w:val="24"/>
        </w:rPr>
        <w:t xml:space="preserve"> handle system and application logs at an OS-wide level, while embedded logging is tailored for a specific product’s internal debugging messages.</w:t>
      </w:r>
    </w:p>
    <w:p w14:paraId="6A85BF02" w14:textId="77777777" w:rsidR="0034644E" w:rsidRPr="0034644E" w:rsidRDefault="0034644E" w:rsidP="0034644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Overlap: Both may contain severity, timestamp, message, and source information. However, embedded logging also includes precise code location details (__FILE__, __</w:t>
      </w:r>
      <w:proofErr w:type="spellStart"/>
      <w:r w:rsidRPr="0034644E">
        <w:rPr>
          <w:rFonts w:ascii="Arial" w:hAnsi="Arial" w:cs="Arial"/>
          <w:sz w:val="24"/>
          <w:szCs w:val="24"/>
        </w:rPr>
        <w:t>func</w:t>
      </w:r>
      <w:proofErr w:type="spellEnd"/>
      <w:r w:rsidRPr="0034644E">
        <w:rPr>
          <w:rFonts w:ascii="Arial" w:hAnsi="Arial" w:cs="Arial"/>
          <w:sz w:val="24"/>
          <w:szCs w:val="24"/>
        </w:rPr>
        <w:t>__, __LINE__), which are not typically present in syslog.</w:t>
      </w:r>
    </w:p>
    <w:p w14:paraId="27FD97F4" w14:textId="37731EB7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</w:p>
    <w:p w14:paraId="46BB3884" w14:textId="77777777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Qb</w:t>
      </w:r>
      <w:proofErr w:type="spellEnd"/>
      <w:r w:rsidRPr="0034644E">
        <w:rPr>
          <w:rFonts w:ascii="Arial" w:hAnsi="Arial" w:cs="Arial"/>
          <w:b/>
          <w:bCs/>
          <w:sz w:val="24"/>
          <w:szCs w:val="24"/>
        </w:rPr>
        <w:t>.</w:t>
      </w:r>
      <w:r w:rsidRPr="0034644E">
        <w:rPr>
          <w:rFonts w:ascii="Arial" w:hAnsi="Arial" w:cs="Arial"/>
          <w:sz w:val="24"/>
          <w:szCs w:val="24"/>
        </w:rPr>
        <w:t xml:space="preserve"> Name five features of syslog-ng.</w:t>
      </w:r>
    </w:p>
    <w:p w14:paraId="177407BB" w14:textId="17DF1612" w:rsidR="0034644E" w:rsidRPr="0034644E" w:rsidRDefault="0034644E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 w:rsidR="00625AD4">
        <w:rPr>
          <w:rFonts w:ascii="Arial" w:hAnsi="Arial" w:cs="Arial"/>
          <w:b/>
          <w:bCs/>
          <w:sz w:val="24"/>
          <w:szCs w:val="24"/>
        </w:rPr>
        <w:t xml:space="preserve"> </w:t>
      </w:r>
      <w:r w:rsidR="00625AD4" w:rsidRPr="00625AD4">
        <w:rPr>
          <w:rFonts w:ascii="Arial" w:hAnsi="Arial" w:cs="Arial"/>
          <w:sz w:val="24"/>
          <w:szCs w:val="24"/>
        </w:rPr>
        <w:t>Here are the five features:</w:t>
      </w:r>
    </w:p>
    <w:p w14:paraId="59595A5D" w14:textId="6331BEB0" w:rsidR="0034644E" w:rsidRPr="0034644E" w:rsidRDefault="0034644E" w:rsidP="0034644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Multiple transport protocols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Supports TCP, UDP, TLS, and Unix domain sockets, including encrypted connections.</w:t>
      </w:r>
    </w:p>
    <w:p w14:paraId="53EC7BEC" w14:textId="0BACFF71" w:rsidR="0034644E" w:rsidRPr="0034644E" w:rsidRDefault="0034644E" w:rsidP="0034644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Advanced filtering and rewriting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Flexible rules to handle, modify, and route messages.</w:t>
      </w:r>
    </w:p>
    <w:p w14:paraId="325AFA48" w14:textId="537F2F65" w:rsidR="0034644E" w:rsidRPr="0034644E" w:rsidRDefault="0034644E" w:rsidP="0034644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Structured logging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Supports formats such as JSON and XML for modern analysis tools.</w:t>
      </w:r>
    </w:p>
    <w:p w14:paraId="6740650F" w14:textId="0EC82867" w:rsidR="0034644E" w:rsidRPr="0034644E" w:rsidRDefault="0034644E" w:rsidP="0034644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lastRenderedPageBreak/>
        <w:t>Wide variety of sources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Can collect logs from files, databases, remote systems, and more.</w:t>
      </w:r>
    </w:p>
    <w:p w14:paraId="2C71E68A" w14:textId="194D44AE" w:rsidR="0034644E" w:rsidRPr="0034644E" w:rsidRDefault="0034644E" w:rsidP="0034644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Parsing and enrichment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Can parse, normalize, and enhance logs with macros and templates.</w:t>
      </w:r>
    </w:p>
    <w:p w14:paraId="28A5F9CD" w14:textId="566E1EFB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</w:p>
    <w:p w14:paraId="026CF3C2" w14:textId="77777777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Qc.</w:t>
      </w:r>
      <w:r w:rsidRPr="0034644E">
        <w:rPr>
          <w:rFonts w:ascii="Arial" w:hAnsi="Arial" w:cs="Arial"/>
          <w:sz w:val="24"/>
          <w:szCs w:val="24"/>
        </w:rPr>
        <w:t xml:space="preserve"> Name five ways syslog-ng is an improvement over syslog/</w:t>
      </w:r>
      <w:proofErr w:type="spellStart"/>
      <w:r w:rsidRPr="0034644E">
        <w:rPr>
          <w:rFonts w:ascii="Arial" w:hAnsi="Arial" w:cs="Arial"/>
          <w:sz w:val="24"/>
          <w:szCs w:val="24"/>
        </w:rPr>
        <w:t>rsyslog</w:t>
      </w:r>
      <w:proofErr w:type="spellEnd"/>
      <w:r w:rsidRPr="0034644E">
        <w:rPr>
          <w:rFonts w:ascii="Arial" w:hAnsi="Arial" w:cs="Arial"/>
          <w:sz w:val="24"/>
          <w:szCs w:val="24"/>
        </w:rPr>
        <w:t>.</w:t>
      </w:r>
    </w:p>
    <w:p w14:paraId="28D01B7D" w14:textId="3DE61AFC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 w:rsidR="00625AD4">
        <w:rPr>
          <w:rFonts w:ascii="Arial" w:hAnsi="Arial" w:cs="Arial"/>
          <w:b/>
          <w:bCs/>
          <w:sz w:val="24"/>
          <w:szCs w:val="24"/>
        </w:rPr>
        <w:t xml:space="preserve"> </w:t>
      </w:r>
      <w:r w:rsidR="00625AD4" w:rsidRPr="00625AD4">
        <w:rPr>
          <w:rFonts w:ascii="Arial" w:hAnsi="Arial" w:cs="Arial"/>
          <w:sz w:val="24"/>
          <w:szCs w:val="24"/>
        </w:rPr>
        <w:t>Here are five ways -</w:t>
      </w:r>
    </w:p>
    <w:p w14:paraId="52BB653A" w14:textId="2952AF4A" w:rsidR="0034644E" w:rsidRPr="0034644E" w:rsidRDefault="0034644E" w:rsidP="0034644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Better reliability</w:t>
      </w:r>
      <w:r w:rsidR="00625AD4">
        <w:rPr>
          <w:rFonts w:ascii="Arial" w:hAnsi="Arial" w:cs="Arial"/>
          <w:sz w:val="24"/>
          <w:szCs w:val="24"/>
        </w:rPr>
        <w:t xml:space="preserve">: </w:t>
      </w:r>
      <w:r w:rsidRPr="0034644E">
        <w:rPr>
          <w:rFonts w:ascii="Arial" w:hAnsi="Arial" w:cs="Arial"/>
          <w:sz w:val="24"/>
          <w:szCs w:val="24"/>
        </w:rPr>
        <w:t>Supports TCP and TLS for guaranteed delivery and encryption.</w:t>
      </w:r>
    </w:p>
    <w:p w14:paraId="7A27323E" w14:textId="771D44E8" w:rsidR="0034644E" w:rsidRPr="0034644E" w:rsidRDefault="0034644E" w:rsidP="0034644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Structured logging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Can output logs in structured formats (e.g., JSON) for better automation and analytics.</w:t>
      </w:r>
    </w:p>
    <w:p w14:paraId="4CBF5C00" w14:textId="4352270B" w:rsidR="0034644E" w:rsidRPr="0034644E" w:rsidRDefault="0034644E" w:rsidP="0034644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More advanced filtering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Offers more powerful filtering and message transformation options.</w:t>
      </w:r>
    </w:p>
    <w:p w14:paraId="64393FFE" w14:textId="30A08C55" w:rsidR="0034644E" w:rsidRPr="0034644E" w:rsidRDefault="0034644E" w:rsidP="0034644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Modular architecture</w:t>
      </w:r>
      <w:r w:rsidR="00625AD4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Plugin support for numerous input/output destinations.</w:t>
      </w:r>
    </w:p>
    <w:p w14:paraId="0358E4DE" w14:textId="1B90CB15" w:rsidR="0034644E" w:rsidRPr="0034644E" w:rsidRDefault="0034644E" w:rsidP="0034644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Scalability</w:t>
      </w:r>
      <w:r w:rsidR="00F57CC0">
        <w:rPr>
          <w:rFonts w:ascii="Arial" w:hAnsi="Arial" w:cs="Arial"/>
          <w:b/>
          <w:bCs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Handles high-volume logging efficiently using multi-threading.</w:t>
      </w:r>
    </w:p>
    <w:p w14:paraId="0450DA37" w14:textId="59A76E7B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</w:p>
    <w:p w14:paraId="4293CA8E" w14:textId="05F57F9A" w:rsidR="000E2E82" w:rsidRPr="000E2E82" w:rsidRDefault="0034644E" w:rsidP="000E2E8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Qd</w:t>
      </w:r>
      <w:proofErr w:type="spellEnd"/>
      <w:r w:rsidRPr="0034644E">
        <w:rPr>
          <w:rFonts w:ascii="Arial" w:hAnsi="Arial" w:cs="Arial"/>
          <w:b/>
          <w:bCs/>
          <w:sz w:val="24"/>
          <w:szCs w:val="24"/>
        </w:rPr>
        <w:t>.</w:t>
      </w:r>
      <w:r w:rsidRPr="0034644E">
        <w:rPr>
          <w:rFonts w:ascii="Arial" w:hAnsi="Arial" w:cs="Arial"/>
          <w:sz w:val="24"/>
          <w:szCs w:val="24"/>
        </w:rPr>
        <w:t xml:space="preserve"> </w:t>
      </w:r>
      <w:r w:rsidR="000E2E82" w:rsidRPr="000E2E82">
        <w:rPr>
          <w:rFonts w:ascii="Arial" w:hAnsi="Arial" w:cs="Arial"/>
          <w:sz w:val="24"/>
          <w:szCs w:val="24"/>
        </w:rPr>
        <w:t xml:space="preserve">Consider a Log Server that must manage embedded logs for a massive </w:t>
      </w:r>
      <w:r w:rsidR="000E2E82">
        <w:rPr>
          <w:rFonts w:ascii="Arial" w:hAnsi="Arial" w:cs="Arial"/>
          <w:sz w:val="24"/>
          <w:szCs w:val="24"/>
        </w:rPr>
        <w:t xml:space="preserve">number </w:t>
      </w:r>
      <w:r w:rsidR="000E2E82" w:rsidRPr="000E2E82">
        <w:rPr>
          <w:rFonts w:ascii="Arial" w:hAnsi="Arial" w:cs="Arial"/>
          <w:sz w:val="24"/>
          <w:szCs w:val="24"/>
        </w:rPr>
        <w:t xml:space="preserve">of processes on a massive </w:t>
      </w:r>
      <w:r w:rsidR="000E2E82">
        <w:rPr>
          <w:rFonts w:ascii="Arial" w:hAnsi="Arial" w:cs="Arial"/>
          <w:sz w:val="24"/>
          <w:szCs w:val="24"/>
        </w:rPr>
        <w:t xml:space="preserve">number </w:t>
      </w:r>
      <w:r w:rsidR="000E2E82" w:rsidRPr="000E2E82">
        <w:rPr>
          <w:rFonts w:ascii="Arial" w:hAnsi="Arial" w:cs="Arial"/>
          <w:sz w:val="24"/>
          <w:szCs w:val="24"/>
        </w:rPr>
        <w:t>of machines. Name three ways the server could manage the connections to each process.</w:t>
      </w:r>
    </w:p>
    <w:p w14:paraId="478E3572" w14:textId="3EFCB366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 w:rsidR="000E2E82">
        <w:rPr>
          <w:rFonts w:ascii="Arial" w:hAnsi="Arial" w:cs="Arial"/>
          <w:b/>
          <w:bCs/>
          <w:sz w:val="24"/>
          <w:szCs w:val="24"/>
        </w:rPr>
        <w:t xml:space="preserve"> </w:t>
      </w:r>
      <w:r w:rsidR="000E2E82" w:rsidRPr="0034644E">
        <w:rPr>
          <w:rFonts w:ascii="Arial" w:hAnsi="Arial" w:cs="Arial"/>
          <w:sz w:val="24"/>
          <w:szCs w:val="24"/>
        </w:rPr>
        <w:t>Managing connections for massive-scale log servers</w:t>
      </w:r>
      <w:r w:rsidR="000E2E82">
        <w:rPr>
          <w:rFonts w:ascii="Arial" w:hAnsi="Arial" w:cs="Arial"/>
          <w:sz w:val="24"/>
          <w:szCs w:val="24"/>
        </w:rPr>
        <w:t>,</w:t>
      </w:r>
      <w:r w:rsidR="000E2E82" w:rsidRPr="0034644E">
        <w:rPr>
          <w:rFonts w:ascii="Arial" w:hAnsi="Arial" w:cs="Arial"/>
          <w:sz w:val="24"/>
          <w:szCs w:val="24"/>
        </w:rPr>
        <w:t xml:space="preserve"> three ways</w:t>
      </w:r>
      <w:r w:rsidR="000E2E82">
        <w:rPr>
          <w:rFonts w:ascii="Arial" w:hAnsi="Arial" w:cs="Arial"/>
          <w:sz w:val="24"/>
          <w:szCs w:val="24"/>
        </w:rPr>
        <w:t xml:space="preserve"> -</w:t>
      </w:r>
    </w:p>
    <w:p w14:paraId="35A51E59" w14:textId="77777777" w:rsidR="0034644E" w:rsidRPr="0034644E" w:rsidRDefault="0034644E" w:rsidP="0034644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Use asynchronous/non-blocking I/O to handle large numbers of simultaneous connections without blocking threads.</w:t>
      </w:r>
    </w:p>
    <w:p w14:paraId="1A89FE32" w14:textId="77777777" w:rsidR="0034644E" w:rsidRPr="0034644E" w:rsidRDefault="0034644E" w:rsidP="0034644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Employ thread pools or worker threads to distribute log processing load efficiently.</w:t>
      </w:r>
    </w:p>
    <w:p w14:paraId="3AE9910B" w14:textId="77777777" w:rsidR="0034644E" w:rsidRPr="0034644E" w:rsidRDefault="0034644E" w:rsidP="0034644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 xml:space="preserve">Use connection multiplexing/event-driven frameworks (e.g., </w:t>
      </w:r>
      <w:proofErr w:type="spellStart"/>
      <w:r w:rsidRPr="0034644E">
        <w:rPr>
          <w:rFonts w:ascii="Arial" w:hAnsi="Arial" w:cs="Arial"/>
          <w:sz w:val="24"/>
          <w:szCs w:val="24"/>
        </w:rPr>
        <w:t>epoll</w:t>
      </w:r>
      <w:proofErr w:type="spellEnd"/>
      <w:r w:rsidRPr="0034644E">
        <w:rPr>
          <w:rFonts w:ascii="Arial" w:hAnsi="Arial" w:cs="Arial"/>
          <w:sz w:val="24"/>
          <w:szCs w:val="24"/>
        </w:rPr>
        <w:t>, select) to monitor many sockets at once.</w:t>
      </w:r>
    </w:p>
    <w:p w14:paraId="2D6E1469" w14:textId="074642B9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</w:p>
    <w:p w14:paraId="7311C992" w14:textId="51C4A28F" w:rsidR="0034644E" w:rsidRPr="0034644E" w:rsidRDefault="0034644E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Qe</w:t>
      </w:r>
      <w:proofErr w:type="spellEnd"/>
      <w:r w:rsidRPr="0034644E">
        <w:rPr>
          <w:rFonts w:ascii="Arial" w:hAnsi="Arial" w:cs="Arial"/>
          <w:b/>
          <w:bCs/>
          <w:sz w:val="24"/>
          <w:szCs w:val="24"/>
        </w:rPr>
        <w:t>.</w:t>
      </w:r>
      <w:r w:rsidR="00CA61BE">
        <w:rPr>
          <w:rFonts w:ascii="Arial" w:hAnsi="Arial" w:cs="Arial"/>
          <w:b/>
          <w:bCs/>
          <w:sz w:val="24"/>
          <w:szCs w:val="24"/>
        </w:rPr>
        <w:t xml:space="preserve"> </w:t>
      </w:r>
      <w:r w:rsidR="00CA61BE" w:rsidRPr="00CA61BE">
        <w:rPr>
          <w:rFonts w:ascii="Arial" w:hAnsi="Arial" w:cs="Arial"/>
          <w:sz w:val="24"/>
          <w:szCs w:val="24"/>
        </w:rPr>
        <w:t xml:space="preserve">Consider a Log Server that </w:t>
      </w:r>
      <w:r w:rsidR="00F9601F" w:rsidRPr="00CA61BE">
        <w:rPr>
          <w:rFonts w:ascii="Arial" w:hAnsi="Arial" w:cs="Arial"/>
          <w:sz w:val="24"/>
          <w:szCs w:val="24"/>
        </w:rPr>
        <w:t>must</w:t>
      </w:r>
      <w:r w:rsidR="00CA61BE" w:rsidRPr="00CA61BE">
        <w:rPr>
          <w:rFonts w:ascii="Arial" w:hAnsi="Arial" w:cs="Arial"/>
          <w:sz w:val="24"/>
          <w:szCs w:val="24"/>
        </w:rPr>
        <w:t xml:space="preserve"> manage embedded logs for a massive </w:t>
      </w:r>
      <w:r w:rsidR="002338FA" w:rsidRPr="00CA61BE">
        <w:rPr>
          <w:rFonts w:ascii="Arial" w:hAnsi="Arial" w:cs="Arial"/>
          <w:sz w:val="24"/>
          <w:szCs w:val="24"/>
        </w:rPr>
        <w:t>number</w:t>
      </w:r>
      <w:r w:rsidR="00CA61BE" w:rsidRPr="00CA61BE">
        <w:rPr>
          <w:rFonts w:ascii="Arial" w:hAnsi="Arial" w:cs="Arial"/>
          <w:sz w:val="24"/>
          <w:szCs w:val="24"/>
        </w:rPr>
        <w:t xml:space="preserve"> of processes on a massive </w:t>
      </w:r>
      <w:r w:rsidR="002338FA" w:rsidRPr="00CA61BE">
        <w:rPr>
          <w:rFonts w:ascii="Arial" w:hAnsi="Arial" w:cs="Arial"/>
          <w:sz w:val="24"/>
          <w:szCs w:val="24"/>
        </w:rPr>
        <w:t>number</w:t>
      </w:r>
      <w:r w:rsidR="00CA61BE" w:rsidRPr="00CA61BE">
        <w:rPr>
          <w:rFonts w:ascii="Arial" w:hAnsi="Arial" w:cs="Arial"/>
          <w:sz w:val="24"/>
          <w:szCs w:val="24"/>
        </w:rPr>
        <w:t xml:space="preserve"> of machines. With such a large amount of data in the logs, name three ways a user could extract useful information from them (be general).</w:t>
      </w:r>
    </w:p>
    <w:p w14:paraId="0C6EE68B" w14:textId="4FC8CA69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 w:rsidR="000E2E82">
        <w:rPr>
          <w:rFonts w:ascii="Arial" w:hAnsi="Arial" w:cs="Arial"/>
          <w:b/>
          <w:bCs/>
          <w:sz w:val="24"/>
          <w:szCs w:val="24"/>
        </w:rPr>
        <w:t xml:space="preserve"> </w:t>
      </w:r>
      <w:r w:rsidR="000E2E82" w:rsidRPr="0034644E">
        <w:rPr>
          <w:rFonts w:ascii="Arial" w:hAnsi="Arial" w:cs="Arial"/>
          <w:sz w:val="24"/>
          <w:szCs w:val="24"/>
        </w:rPr>
        <w:t>Managing connections for massive-scale log servers</w:t>
      </w:r>
      <w:r w:rsidR="000E2E82">
        <w:rPr>
          <w:rFonts w:ascii="Arial" w:hAnsi="Arial" w:cs="Arial"/>
          <w:sz w:val="24"/>
          <w:szCs w:val="24"/>
        </w:rPr>
        <w:t>,</w:t>
      </w:r>
      <w:r w:rsidR="000E2E82" w:rsidRPr="0034644E">
        <w:rPr>
          <w:rFonts w:ascii="Arial" w:hAnsi="Arial" w:cs="Arial"/>
          <w:sz w:val="24"/>
          <w:szCs w:val="24"/>
        </w:rPr>
        <w:t xml:space="preserve"> three ways.</w:t>
      </w:r>
    </w:p>
    <w:p w14:paraId="158F29C1" w14:textId="5D925B9E" w:rsidR="0034644E" w:rsidRPr="0034644E" w:rsidRDefault="0034644E" w:rsidP="0034644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Filtering</w:t>
      </w:r>
      <w:r w:rsidR="002338FA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Narrow down logs by severity, timestamp, process ID, or keywords.</w:t>
      </w:r>
    </w:p>
    <w:p w14:paraId="3041A0FD" w14:textId="0C63092A" w:rsidR="0034644E" w:rsidRPr="0034644E" w:rsidRDefault="0034644E" w:rsidP="0034644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Aggregation</w:t>
      </w:r>
      <w:r w:rsidR="002338FA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Summarize logs into metrics or counts (e.g., error frequency per hour).</w:t>
      </w:r>
    </w:p>
    <w:p w14:paraId="60C9D583" w14:textId="6F9EFF50" w:rsidR="0034644E" w:rsidRPr="0034644E" w:rsidRDefault="0034644E" w:rsidP="0034644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lastRenderedPageBreak/>
        <w:t>Search and indexing</w:t>
      </w:r>
      <w:r w:rsidR="002338FA">
        <w:rPr>
          <w:rFonts w:ascii="Arial" w:hAnsi="Arial" w:cs="Arial"/>
          <w:sz w:val="24"/>
          <w:szCs w:val="24"/>
        </w:rPr>
        <w:t>:</w:t>
      </w:r>
      <w:r w:rsidRPr="0034644E">
        <w:rPr>
          <w:rFonts w:ascii="Arial" w:hAnsi="Arial" w:cs="Arial"/>
          <w:sz w:val="24"/>
          <w:szCs w:val="24"/>
        </w:rPr>
        <w:t xml:space="preserve"> Store logs in indexed databases (e.g., Elasticsearch) for fast searching.</w:t>
      </w:r>
    </w:p>
    <w:p w14:paraId="3A10E6FF" w14:textId="2D7A651C" w:rsidR="0034644E" w:rsidRPr="0034644E" w:rsidRDefault="0034644E" w:rsidP="0034644E">
      <w:pPr>
        <w:jc w:val="both"/>
        <w:rPr>
          <w:rFonts w:ascii="Arial" w:hAnsi="Arial" w:cs="Arial"/>
          <w:sz w:val="24"/>
          <w:szCs w:val="24"/>
        </w:rPr>
      </w:pPr>
    </w:p>
    <w:p w14:paraId="357A8766" w14:textId="2F34FB13" w:rsidR="0034644E" w:rsidRPr="0034644E" w:rsidRDefault="0034644E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4644E">
        <w:rPr>
          <w:rFonts w:ascii="Arial" w:hAnsi="Arial" w:cs="Arial"/>
          <w:b/>
          <w:bCs/>
          <w:sz w:val="24"/>
          <w:szCs w:val="24"/>
        </w:rPr>
        <w:t>Qf</w:t>
      </w:r>
      <w:proofErr w:type="spellEnd"/>
      <w:r w:rsidR="009E7F96">
        <w:rPr>
          <w:rFonts w:ascii="Arial" w:hAnsi="Arial" w:cs="Arial"/>
          <w:b/>
          <w:bCs/>
          <w:sz w:val="24"/>
          <w:szCs w:val="24"/>
        </w:rPr>
        <w:t>.</w:t>
      </w:r>
      <w:r w:rsidR="00DA2C58">
        <w:rPr>
          <w:rFonts w:ascii="Arial" w:hAnsi="Arial" w:cs="Arial"/>
          <w:b/>
          <w:bCs/>
          <w:sz w:val="24"/>
          <w:szCs w:val="24"/>
        </w:rPr>
        <w:t xml:space="preserve"> </w:t>
      </w:r>
      <w:r w:rsidR="00DA2C58" w:rsidRPr="00DA2C58">
        <w:rPr>
          <w:rFonts w:ascii="Arial" w:hAnsi="Arial" w:cs="Arial"/>
          <w:sz w:val="24"/>
          <w:szCs w:val="24"/>
        </w:rPr>
        <w:t xml:space="preserve">Explain how </w:t>
      </w:r>
      <w:proofErr w:type="spellStart"/>
      <w:r w:rsidR="00DA2C58" w:rsidRPr="00DA2C58">
        <w:rPr>
          <w:rFonts w:ascii="Arial" w:hAnsi="Arial" w:cs="Arial"/>
          <w:sz w:val="24"/>
          <w:szCs w:val="24"/>
        </w:rPr>
        <w:t>gdb</w:t>
      </w:r>
      <w:proofErr w:type="spellEnd"/>
      <w:r w:rsidR="00DA2C58" w:rsidRPr="00DA2C58">
        <w:rPr>
          <w:rFonts w:ascii="Arial" w:hAnsi="Arial" w:cs="Arial"/>
          <w:sz w:val="24"/>
          <w:szCs w:val="24"/>
        </w:rPr>
        <w:t xml:space="preserve"> could be used on a Linux machine to attach to a process and get thread information. Is this also useful in debugging?</w:t>
      </w:r>
    </w:p>
    <w:p w14:paraId="38A927D3" w14:textId="3B50F92B" w:rsidR="0034644E" w:rsidRPr="0034644E" w:rsidRDefault="0034644E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Answer:</w:t>
      </w:r>
      <w:r w:rsidR="009E7F96" w:rsidRPr="0034644E">
        <w:rPr>
          <w:rFonts w:ascii="Arial" w:hAnsi="Arial" w:cs="Arial"/>
          <w:sz w:val="24"/>
          <w:szCs w:val="24"/>
        </w:rPr>
        <w:t xml:space="preserve"> Using </w:t>
      </w:r>
      <w:proofErr w:type="spellStart"/>
      <w:r w:rsidR="009E7F96" w:rsidRPr="0034644E">
        <w:rPr>
          <w:rFonts w:ascii="Arial" w:hAnsi="Arial" w:cs="Arial"/>
          <w:sz w:val="24"/>
          <w:szCs w:val="24"/>
        </w:rPr>
        <w:t>gdb</w:t>
      </w:r>
      <w:proofErr w:type="spellEnd"/>
      <w:r w:rsidR="009E7F96" w:rsidRPr="0034644E">
        <w:rPr>
          <w:rFonts w:ascii="Arial" w:hAnsi="Arial" w:cs="Arial"/>
          <w:sz w:val="24"/>
          <w:szCs w:val="24"/>
        </w:rPr>
        <w:t xml:space="preserve"> to attach to a process and get thread info; usefulness in debugging.</w:t>
      </w:r>
    </w:p>
    <w:p w14:paraId="4C69A657" w14:textId="60746F78" w:rsidR="0034644E" w:rsidRPr="000E2E82" w:rsidRDefault="0034644E" w:rsidP="000E2E82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0E2E82">
        <w:rPr>
          <w:rFonts w:ascii="Arial" w:hAnsi="Arial" w:cs="Arial"/>
          <w:sz w:val="24"/>
          <w:szCs w:val="24"/>
        </w:rPr>
        <w:t xml:space="preserve">Run </w:t>
      </w:r>
      <w:proofErr w:type="spellStart"/>
      <w:r w:rsidRPr="000E2E82">
        <w:rPr>
          <w:rFonts w:ascii="Arial" w:hAnsi="Arial" w:cs="Arial"/>
          <w:sz w:val="24"/>
          <w:szCs w:val="24"/>
        </w:rPr>
        <w:t>gdb</w:t>
      </w:r>
      <w:proofErr w:type="spellEnd"/>
      <w:r w:rsidRPr="000E2E82">
        <w:rPr>
          <w:rFonts w:ascii="Arial" w:hAnsi="Arial" w:cs="Arial"/>
          <w:sz w:val="24"/>
          <w:szCs w:val="24"/>
        </w:rPr>
        <w:t xml:space="preserve"> -p &lt;</w:t>
      </w:r>
      <w:proofErr w:type="spellStart"/>
      <w:r w:rsidRPr="000E2E82">
        <w:rPr>
          <w:rFonts w:ascii="Arial" w:hAnsi="Arial" w:cs="Arial"/>
          <w:sz w:val="24"/>
          <w:szCs w:val="24"/>
        </w:rPr>
        <w:t>pid</w:t>
      </w:r>
      <w:proofErr w:type="spellEnd"/>
      <w:r w:rsidRPr="000E2E82">
        <w:rPr>
          <w:rFonts w:ascii="Arial" w:hAnsi="Arial" w:cs="Arial"/>
          <w:sz w:val="24"/>
          <w:szCs w:val="24"/>
        </w:rPr>
        <w:t>&gt; to attach to a running process by its process ID.</w:t>
      </w:r>
    </w:p>
    <w:p w14:paraId="0C1F2589" w14:textId="77777777" w:rsidR="0034644E" w:rsidRPr="0034644E" w:rsidRDefault="0034644E" w:rsidP="0034644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Use info threads to list all threads and their statuses.</w:t>
      </w:r>
    </w:p>
    <w:p w14:paraId="21EFA8A7" w14:textId="77777777" w:rsidR="0034644E" w:rsidRPr="0034644E" w:rsidRDefault="0034644E" w:rsidP="0034644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Switch between threads using thread &lt;thread-number&gt;.</w:t>
      </w:r>
    </w:p>
    <w:p w14:paraId="0225C4C5" w14:textId="77777777" w:rsidR="0034644E" w:rsidRPr="0034644E" w:rsidRDefault="0034644E" w:rsidP="0034644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sz w:val="24"/>
          <w:szCs w:val="24"/>
        </w:rPr>
        <w:t>Inspect call stacks, variables, and set breakpoints per thread.</w:t>
      </w:r>
    </w:p>
    <w:p w14:paraId="3155AE98" w14:textId="28657861" w:rsidR="00663455" w:rsidRDefault="0034644E" w:rsidP="0034644E">
      <w:pPr>
        <w:jc w:val="both"/>
        <w:rPr>
          <w:rFonts w:ascii="Arial" w:hAnsi="Arial" w:cs="Arial"/>
          <w:sz w:val="24"/>
          <w:szCs w:val="24"/>
        </w:rPr>
      </w:pPr>
      <w:r w:rsidRPr="0034644E">
        <w:rPr>
          <w:rFonts w:ascii="Arial" w:hAnsi="Arial" w:cs="Arial"/>
          <w:b/>
          <w:bCs/>
          <w:sz w:val="24"/>
          <w:szCs w:val="24"/>
        </w:rPr>
        <w:t>Usefulness:</w:t>
      </w:r>
      <w:r w:rsidR="000E2E82">
        <w:rPr>
          <w:rFonts w:ascii="Arial" w:hAnsi="Arial" w:cs="Arial"/>
          <w:sz w:val="24"/>
          <w:szCs w:val="24"/>
        </w:rPr>
        <w:t xml:space="preserve"> </w:t>
      </w:r>
      <w:r w:rsidRPr="0034644E">
        <w:rPr>
          <w:rFonts w:ascii="Arial" w:hAnsi="Arial" w:cs="Arial"/>
          <w:sz w:val="24"/>
          <w:szCs w:val="24"/>
        </w:rPr>
        <w:t>This is very helpful for debugging live processes, especially when diagnosing deadlocks, race conditions, or crashes in multi-threaded applications. It provides a real-time view of what each thread is doing.</w:t>
      </w:r>
    </w:p>
    <w:p w14:paraId="46B575E3" w14:textId="77777777" w:rsidR="00A67E3E" w:rsidRDefault="00A67E3E" w:rsidP="0034644E">
      <w:pPr>
        <w:jc w:val="both"/>
        <w:rPr>
          <w:rFonts w:ascii="Arial" w:hAnsi="Arial" w:cs="Arial"/>
          <w:sz w:val="24"/>
          <w:szCs w:val="24"/>
        </w:rPr>
      </w:pPr>
    </w:p>
    <w:p w14:paraId="6BF73682" w14:textId="77777777" w:rsidR="007D3F51" w:rsidRDefault="007D3F51" w:rsidP="0034644E">
      <w:pPr>
        <w:jc w:val="both"/>
        <w:rPr>
          <w:rFonts w:ascii="Arial" w:hAnsi="Arial" w:cs="Arial"/>
          <w:sz w:val="24"/>
          <w:szCs w:val="24"/>
        </w:rPr>
      </w:pPr>
    </w:p>
    <w:p w14:paraId="574C2380" w14:textId="7D7DC710" w:rsidR="007D3F51" w:rsidRPr="007D3F51" w:rsidRDefault="007D3F51" w:rsidP="003464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D3F51">
        <w:rPr>
          <w:rFonts w:ascii="Arial" w:hAnsi="Arial" w:cs="Arial"/>
          <w:b/>
          <w:bCs/>
          <w:sz w:val="24"/>
          <w:szCs w:val="24"/>
        </w:rPr>
        <w:t>SCREENSHOT</w:t>
      </w:r>
      <w:r w:rsidR="0028604C">
        <w:rPr>
          <w:rFonts w:ascii="Arial" w:hAnsi="Arial" w:cs="Arial"/>
          <w:b/>
          <w:bCs/>
          <w:sz w:val="24"/>
          <w:szCs w:val="24"/>
        </w:rPr>
        <w:t>S</w:t>
      </w:r>
      <w:r w:rsidRPr="007D3F51">
        <w:rPr>
          <w:rFonts w:ascii="Arial" w:hAnsi="Arial" w:cs="Arial"/>
          <w:b/>
          <w:bCs/>
          <w:sz w:val="24"/>
          <w:szCs w:val="24"/>
        </w:rPr>
        <w:t>:</w:t>
      </w:r>
    </w:p>
    <w:p w14:paraId="39D86362" w14:textId="05F3067A" w:rsidR="00A67E3E" w:rsidRDefault="00A67E3E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 I have added the screenshots of the program –</w:t>
      </w:r>
    </w:p>
    <w:p w14:paraId="581F46A0" w14:textId="7EA0AA73" w:rsidR="00A67E3E" w:rsidRPr="00682550" w:rsidRDefault="006444F1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First, I have compiled the server and client files by entering the command </w:t>
      </w:r>
      <w:proofErr w:type="spellStart"/>
      <w:r w:rsidRPr="006444F1">
        <w:rPr>
          <w:rFonts w:ascii="Arial" w:hAnsi="Arial" w:cs="Arial"/>
          <w:b/>
          <w:bCs/>
          <w:sz w:val="24"/>
          <w:szCs w:val="24"/>
        </w:rPr>
        <w:t>Makefile.server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r w:rsidRPr="006444F1">
        <w:rPr>
          <w:rFonts w:ascii="Arial" w:hAnsi="Arial" w:cs="Arial"/>
          <w:b/>
          <w:bCs/>
          <w:sz w:val="24"/>
          <w:szCs w:val="24"/>
        </w:rPr>
        <w:t>make</w:t>
      </w:r>
      <w:r>
        <w:rPr>
          <w:rFonts w:ascii="Arial" w:hAnsi="Arial" w:cs="Arial"/>
          <w:sz w:val="24"/>
          <w:szCs w:val="24"/>
        </w:rPr>
        <w:t xml:space="preserve">. And then run the </w:t>
      </w:r>
      <w:proofErr w:type="gramStart"/>
      <w:r>
        <w:rPr>
          <w:rFonts w:ascii="Arial" w:hAnsi="Arial" w:cs="Arial"/>
          <w:sz w:val="24"/>
          <w:szCs w:val="24"/>
        </w:rPr>
        <w:t xml:space="preserve">command </w:t>
      </w:r>
      <w:r w:rsidRPr="00D84E2F">
        <w:rPr>
          <w:rFonts w:ascii="Arial" w:hAnsi="Arial" w:cs="Arial"/>
          <w:b/>
          <w:bCs/>
          <w:sz w:val="24"/>
          <w:szCs w:val="24"/>
        </w:rPr>
        <w:t>.</w:t>
      </w:r>
      <w:proofErr w:type="gramEnd"/>
      <w:r w:rsidRPr="00D84E2F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D84E2F">
        <w:rPr>
          <w:rFonts w:ascii="Arial" w:hAnsi="Arial" w:cs="Arial"/>
          <w:b/>
          <w:bCs/>
          <w:sz w:val="24"/>
          <w:szCs w:val="24"/>
        </w:rPr>
        <w:t>Logerserver</w:t>
      </w:r>
      <w:proofErr w:type="spellEnd"/>
      <w:r w:rsidR="00AD6C14">
        <w:rPr>
          <w:rFonts w:ascii="Arial" w:hAnsi="Arial" w:cs="Arial"/>
          <w:b/>
          <w:bCs/>
          <w:sz w:val="24"/>
          <w:szCs w:val="24"/>
        </w:rPr>
        <w:t xml:space="preserve"> </w:t>
      </w:r>
      <w:r w:rsidR="00AD6C14" w:rsidRPr="00682550">
        <w:rPr>
          <w:rFonts w:ascii="Arial" w:hAnsi="Arial" w:cs="Arial"/>
          <w:sz w:val="24"/>
          <w:szCs w:val="24"/>
        </w:rPr>
        <w:t>to start the server</w:t>
      </w:r>
      <w:r w:rsidR="00682550">
        <w:rPr>
          <w:rFonts w:ascii="Arial" w:hAnsi="Arial" w:cs="Arial"/>
          <w:sz w:val="24"/>
          <w:szCs w:val="24"/>
        </w:rPr>
        <w:t>. This is what I got -</w:t>
      </w:r>
    </w:p>
    <w:p w14:paraId="01FE2A13" w14:textId="072437AB" w:rsidR="006444F1" w:rsidRDefault="00B854C3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78592A" wp14:editId="42EA2C6A">
            <wp:extent cx="5943600" cy="2012950"/>
            <wp:effectExtent l="0" t="0" r="0" b="6350"/>
            <wp:docPr id="817774967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4967" name="Picture 10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D162" w14:textId="77777777" w:rsidR="00172DC9" w:rsidRDefault="00172DC9" w:rsidP="0034644E">
      <w:pPr>
        <w:jc w:val="both"/>
        <w:rPr>
          <w:rFonts w:ascii="Arial" w:hAnsi="Arial" w:cs="Arial"/>
          <w:sz w:val="24"/>
          <w:szCs w:val="24"/>
        </w:rPr>
      </w:pPr>
    </w:p>
    <w:p w14:paraId="7AE1CBD7" w14:textId="01986B3E" w:rsidR="00682550" w:rsidRDefault="00367BD3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have opened another terminal and start the client by running the </w:t>
      </w:r>
      <w:proofErr w:type="gramStart"/>
      <w:r>
        <w:rPr>
          <w:rFonts w:ascii="Arial" w:hAnsi="Arial" w:cs="Arial"/>
          <w:sz w:val="24"/>
          <w:szCs w:val="24"/>
        </w:rPr>
        <w:t xml:space="preserve">command </w:t>
      </w:r>
      <w:r w:rsidRPr="00727606">
        <w:rPr>
          <w:rFonts w:ascii="Arial" w:hAnsi="Arial" w:cs="Arial"/>
          <w:b/>
          <w:bCs/>
          <w:sz w:val="24"/>
          <w:szCs w:val="24"/>
        </w:rPr>
        <w:t>.</w:t>
      </w:r>
      <w:proofErr w:type="gramEnd"/>
      <w:r w:rsidRPr="00727606">
        <w:rPr>
          <w:rFonts w:ascii="Arial" w:hAnsi="Arial" w:cs="Arial"/>
          <w:b/>
          <w:bCs/>
          <w:sz w:val="24"/>
          <w:szCs w:val="24"/>
        </w:rPr>
        <w:t>/travel</w:t>
      </w:r>
      <w:r w:rsidR="00727606">
        <w:rPr>
          <w:rFonts w:ascii="Arial" w:hAnsi="Arial" w:cs="Arial"/>
          <w:b/>
          <w:bCs/>
          <w:sz w:val="24"/>
          <w:szCs w:val="24"/>
        </w:rPr>
        <w:t xml:space="preserve">. </w:t>
      </w:r>
      <w:r w:rsidR="00727606" w:rsidRPr="00BB2638">
        <w:rPr>
          <w:rFonts w:ascii="Arial" w:hAnsi="Arial" w:cs="Arial"/>
          <w:sz w:val="24"/>
          <w:szCs w:val="24"/>
        </w:rPr>
        <w:t xml:space="preserve">And entered the choice </w:t>
      </w:r>
      <w:r w:rsidR="006A1D1F" w:rsidRPr="00BB2638">
        <w:rPr>
          <w:rFonts w:ascii="Arial" w:hAnsi="Arial" w:cs="Arial"/>
          <w:sz w:val="24"/>
          <w:szCs w:val="24"/>
        </w:rPr>
        <w:t>2 in the 1</w:t>
      </w:r>
      <w:r w:rsidR="006A1D1F" w:rsidRPr="00BB2638">
        <w:rPr>
          <w:rFonts w:ascii="Arial" w:hAnsi="Arial" w:cs="Arial"/>
          <w:sz w:val="24"/>
          <w:szCs w:val="24"/>
          <w:vertAlign w:val="superscript"/>
        </w:rPr>
        <w:t>st</w:t>
      </w:r>
      <w:r w:rsidR="006A1D1F" w:rsidRPr="00BB2638">
        <w:rPr>
          <w:rFonts w:ascii="Arial" w:hAnsi="Arial" w:cs="Arial"/>
          <w:sz w:val="24"/>
          <w:szCs w:val="24"/>
        </w:rPr>
        <w:t xml:space="preserve"> terminal to display the log file. It displayed all the messages </w:t>
      </w:r>
      <w:r w:rsidR="00BB2638" w:rsidRPr="00BB2638">
        <w:rPr>
          <w:rFonts w:ascii="Arial" w:hAnsi="Arial" w:cs="Arial"/>
          <w:sz w:val="24"/>
          <w:szCs w:val="24"/>
        </w:rPr>
        <w:t xml:space="preserve">of </w:t>
      </w:r>
      <w:r w:rsidR="00BB2638" w:rsidRPr="00177233">
        <w:rPr>
          <w:rFonts w:ascii="Arial" w:hAnsi="Arial" w:cs="Arial"/>
          <w:b/>
          <w:bCs/>
          <w:sz w:val="24"/>
          <w:szCs w:val="24"/>
        </w:rPr>
        <w:t>warning, error and debug</w:t>
      </w:r>
      <w:r w:rsidR="00BB2638" w:rsidRPr="00BB2638">
        <w:rPr>
          <w:rFonts w:ascii="Arial" w:hAnsi="Arial" w:cs="Arial"/>
          <w:sz w:val="24"/>
          <w:szCs w:val="24"/>
        </w:rPr>
        <w:t xml:space="preserve">. Here </w:t>
      </w:r>
      <w:r w:rsidR="006E05C9">
        <w:rPr>
          <w:rFonts w:ascii="Arial" w:hAnsi="Arial" w:cs="Arial"/>
          <w:sz w:val="24"/>
          <w:szCs w:val="24"/>
        </w:rPr>
        <w:t>are</w:t>
      </w:r>
      <w:r w:rsidR="00BB2638" w:rsidRPr="00BB2638">
        <w:rPr>
          <w:rFonts w:ascii="Arial" w:hAnsi="Arial" w:cs="Arial"/>
          <w:sz w:val="24"/>
          <w:szCs w:val="24"/>
        </w:rPr>
        <w:t xml:space="preserve"> the screenshot</w:t>
      </w:r>
      <w:r w:rsidR="006E05C9">
        <w:rPr>
          <w:rFonts w:ascii="Arial" w:hAnsi="Arial" w:cs="Arial"/>
          <w:sz w:val="24"/>
          <w:szCs w:val="24"/>
        </w:rPr>
        <w:t>s</w:t>
      </w:r>
      <w:r w:rsidR="00BB2638" w:rsidRPr="00BB2638">
        <w:rPr>
          <w:rFonts w:ascii="Arial" w:hAnsi="Arial" w:cs="Arial"/>
          <w:sz w:val="24"/>
          <w:szCs w:val="24"/>
        </w:rPr>
        <w:t xml:space="preserve"> </w:t>
      </w:r>
      <w:r w:rsidR="00D204EF">
        <w:rPr>
          <w:rFonts w:ascii="Arial" w:hAnsi="Arial" w:cs="Arial"/>
          <w:sz w:val="24"/>
          <w:szCs w:val="24"/>
        </w:rPr>
        <w:t>–</w:t>
      </w:r>
    </w:p>
    <w:p w14:paraId="5E2C3B17" w14:textId="77777777" w:rsidR="00D204EF" w:rsidRDefault="00D204EF" w:rsidP="0034644E">
      <w:pPr>
        <w:jc w:val="both"/>
        <w:rPr>
          <w:rFonts w:ascii="Arial" w:hAnsi="Arial" w:cs="Arial"/>
          <w:sz w:val="24"/>
          <w:szCs w:val="24"/>
        </w:rPr>
      </w:pPr>
    </w:p>
    <w:p w14:paraId="7F596985" w14:textId="2432086E" w:rsidR="00D204EF" w:rsidRDefault="00D204EF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7A3A34" wp14:editId="1C079226">
            <wp:extent cx="5943600" cy="3569970"/>
            <wp:effectExtent l="0" t="0" r="0" b="0"/>
            <wp:docPr id="1319306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682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DAA1" w14:textId="77777777" w:rsidR="006E05C9" w:rsidRDefault="006E05C9" w:rsidP="0034644E">
      <w:pPr>
        <w:jc w:val="both"/>
        <w:rPr>
          <w:rFonts w:ascii="Arial" w:hAnsi="Arial" w:cs="Arial"/>
          <w:sz w:val="24"/>
          <w:szCs w:val="24"/>
        </w:rPr>
      </w:pPr>
    </w:p>
    <w:p w14:paraId="3AC9D434" w14:textId="2C4BD858" w:rsidR="00FB15A2" w:rsidRDefault="006E05C9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9BBAD" wp14:editId="07F45D75">
            <wp:extent cx="5943600" cy="3218180"/>
            <wp:effectExtent l="0" t="0" r="0" b="1270"/>
            <wp:docPr id="44406523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5239" name="Picture 3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56C" w14:textId="77777777" w:rsidR="00FB15A2" w:rsidRDefault="00FB15A2" w:rsidP="0034644E">
      <w:pPr>
        <w:jc w:val="both"/>
        <w:rPr>
          <w:rFonts w:ascii="Arial" w:hAnsi="Arial" w:cs="Arial"/>
          <w:sz w:val="24"/>
          <w:szCs w:val="24"/>
        </w:rPr>
      </w:pPr>
    </w:p>
    <w:p w14:paraId="31661892" w14:textId="74B780E8" w:rsidR="006E05C9" w:rsidRDefault="006E05C9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Then I press Enter to continue to check if other menu options are working.</w:t>
      </w:r>
      <w:r w:rsidR="00242B28">
        <w:rPr>
          <w:rFonts w:ascii="Arial" w:hAnsi="Arial" w:cs="Arial"/>
          <w:sz w:val="24"/>
          <w:szCs w:val="24"/>
        </w:rPr>
        <w:t xml:space="preserve"> First, I have entered </w:t>
      </w:r>
      <w:r w:rsidR="00D62C9A">
        <w:rPr>
          <w:rFonts w:ascii="Arial" w:hAnsi="Arial" w:cs="Arial"/>
          <w:sz w:val="24"/>
          <w:szCs w:val="24"/>
        </w:rPr>
        <w:t xml:space="preserve">1 from the main menu and then select </w:t>
      </w:r>
      <w:r w:rsidR="00242B28">
        <w:rPr>
          <w:rFonts w:ascii="Arial" w:hAnsi="Arial" w:cs="Arial"/>
          <w:sz w:val="24"/>
          <w:szCs w:val="24"/>
        </w:rPr>
        <w:t xml:space="preserve">0 and it displayed all the </w:t>
      </w:r>
      <w:r w:rsidR="00D62C9A">
        <w:rPr>
          <w:rFonts w:ascii="Arial" w:hAnsi="Arial" w:cs="Arial"/>
          <w:b/>
          <w:bCs/>
          <w:sz w:val="24"/>
          <w:szCs w:val="24"/>
        </w:rPr>
        <w:t>D</w:t>
      </w:r>
      <w:r w:rsidR="00242B28" w:rsidRPr="00D62C9A">
        <w:rPr>
          <w:rFonts w:ascii="Arial" w:hAnsi="Arial" w:cs="Arial"/>
          <w:b/>
          <w:bCs/>
          <w:sz w:val="24"/>
          <w:szCs w:val="24"/>
        </w:rPr>
        <w:t>ebugging messages only</w:t>
      </w:r>
      <w:r w:rsidR="00242B28">
        <w:rPr>
          <w:rFonts w:ascii="Arial" w:hAnsi="Arial" w:cs="Arial"/>
          <w:sz w:val="24"/>
          <w:szCs w:val="24"/>
        </w:rPr>
        <w:t xml:space="preserve">. Here is the screenshot </w:t>
      </w:r>
      <w:r w:rsidR="00586A4B">
        <w:rPr>
          <w:rFonts w:ascii="Arial" w:hAnsi="Arial" w:cs="Arial"/>
          <w:sz w:val="24"/>
          <w:szCs w:val="24"/>
        </w:rPr>
        <w:t>–</w:t>
      </w:r>
    </w:p>
    <w:p w14:paraId="6CD9B2B1" w14:textId="25528D91" w:rsidR="00586A4B" w:rsidRDefault="00586A4B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0DB9F5" wp14:editId="227FB534">
            <wp:extent cx="5441950" cy="4192511"/>
            <wp:effectExtent l="0" t="0" r="6350" b="0"/>
            <wp:docPr id="14300603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6035" name="Picture 8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793" cy="42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B18" w14:textId="77777777" w:rsidR="00586A4B" w:rsidRDefault="00586A4B" w:rsidP="0034644E">
      <w:pPr>
        <w:jc w:val="both"/>
        <w:rPr>
          <w:rFonts w:ascii="Arial" w:hAnsi="Arial" w:cs="Arial"/>
          <w:sz w:val="24"/>
          <w:szCs w:val="24"/>
        </w:rPr>
      </w:pPr>
    </w:p>
    <w:p w14:paraId="3809E2F0" w14:textId="2A8D09FC" w:rsidR="00CF3593" w:rsidRDefault="00586A4B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I have entered 1 to display all the </w:t>
      </w:r>
      <w:r w:rsidR="00CF3593" w:rsidRPr="00D62C9A">
        <w:rPr>
          <w:rFonts w:ascii="Arial" w:hAnsi="Arial" w:cs="Arial"/>
          <w:b/>
          <w:bCs/>
          <w:sz w:val="24"/>
          <w:szCs w:val="24"/>
        </w:rPr>
        <w:t>Warning messages</w:t>
      </w:r>
      <w:r w:rsidR="00D62C9A">
        <w:rPr>
          <w:rFonts w:ascii="Arial" w:hAnsi="Arial" w:cs="Arial"/>
          <w:b/>
          <w:bCs/>
          <w:sz w:val="24"/>
          <w:szCs w:val="24"/>
        </w:rPr>
        <w:t xml:space="preserve"> only</w:t>
      </w:r>
      <w:r w:rsidR="00CF3593">
        <w:rPr>
          <w:rFonts w:ascii="Arial" w:hAnsi="Arial" w:cs="Arial"/>
          <w:sz w:val="24"/>
          <w:szCs w:val="24"/>
        </w:rPr>
        <w:t xml:space="preserve">. Here is the screenshot </w:t>
      </w:r>
    </w:p>
    <w:p w14:paraId="6F504EC8" w14:textId="76EB4A82" w:rsidR="00CF3593" w:rsidRDefault="00CF3593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B96672C" wp14:editId="05E19291">
            <wp:extent cx="5943600" cy="3025140"/>
            <wp:effectExtent l="0" t="0" r="0" b="3810"/>
            <wp:docPr id="184414635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635" name="Picture 7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153" w14:textId="77777777" w:rsidR="00CF3593" w:rsidRDefault="00CF3593" w:rsidP="0034644E">
      <w:pPr>
        <w:jc w:val="both"/>
        <w:rPr>
          <w:rFonts w:ascii="Arial" w:hAnsi="Arial" w:cs="Arial"/>
          <w:sz w:val="24"/>
          <w:szCs w:val="24"/>
        </w:rPr>
      </w:pPr>
    </w:p>
    <w:p w14:paraId="3E244D2C" w14:textId="1D35580D" w:rsidR="00CF3593" w:rsidRDefault="00CF3593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I have entered 2 to check all the </w:t>
      </w:r>
      <w:r w:rsidR="00D62C9A" w:rsidRPr="00D62C9A">
        <w:rPr>
          <w:rFonts w:ascii="Arial" w:hAnsi="Arial" w:cs="Arial"/>
          <w:b/>
          <w:bCs/>
          <w:sz w:val="24"/>
          <w:szCs w:val="24"/>
        </w:rPr>
        <w:t>E</w:t>
      </w:r>
      <w:r w:rsidRPr="00D62C9A">
        <w:rPr>
          <w:rFonts w:ascii="Arial" w:hAnsi="Arial" w:cs="Arial"/>
          <w:b/>
          <w:bCs/>
          <w:sz w:val="24"/>
          <w:szCs w:val="24"/>
        </w:rPr>
        <w:t>rror messages</w:t>
      </w:r>
      <w:r w:rsidR="00D62C9A" w:rsidRPr="00D62C9A">
        <w:rPr>
          <w:rFonts w:ascii="Arial" w:hAnsi="Arial" w:cs="Arial"/>
          <w:b/>
          <w:bCs/>
          <w:sz w:val="24"/>
          <w:szCs w:val="24"/>
        </w:rPr>
        <w:t xml:space="preserve"> only</w:t>
      </w:r>
      <w:r>
        <w:rPr>
          <w:rFonts w:ascii="Arial" w:hAnsi="Arial" w:cs="Arial"/>
          <w:sz w:val="24"/>
          <w:szCs w:val="24"/>
        </w:rPr>
        <w:t>,</w:t>
      </w:r>
      <w:r w:rsidR="00C631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here </w:t>
      </w:r>
      <w:r w:rsidR="00BE6C44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 xml:space="preserve"> the screenshot</w:t>
      </w:r>
      <w:r w:rsidR="00BE6C44">
        <w:rPr>
          <w:rFonts w:ascii="Arial" w:hAnsi="Arial" w:cs="Arial"/>
          <w:sz w:val="24"/>
          <w:szCs w:val="24"/>
        </w:rPr>
        <w:t xml:space="preserve"> -</w:t>
      </w:r>
    </w:p>
    <w:p w14:paraId="5C6E0780" w14:textId="5F0EE529" w:rsidR="00C631A9" w:rsidRDefault="00C631A9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7A50DA" wp14:editId="0A937615">
            <wp:extent cx="5943600" cy="2694305"/>
            <wp:effectExtent l="0" t="0" r="0" b="0"/>
            <wp:docPr id="137573153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1536" name="Picture 6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76AE" w14:textId="77777777" w:rsidR="007D3F51" w:rsidRDefault="007D3F51" w:rsidP="0034644E">
      <w:pPr>
        <w:jc w:val="both"/>
        <w:rPr>
          <w:rFonts w:ascii="Arial" w:hAnsi="Arial" w:cs="Arial"/>
          <w:sz w:val="24"/>
          <w:szCs w:val="24"/>
        </w:rPr>
      </w:pPr>
    </w:p>
    <w:p w14:paraId="3795A479" w14:textId="3AD4BE07" w:rsidR="00CF3593" w:rsidRDefault="007D3F51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Next,</w:t>
      </w:r>
      <w:r w:rsidR="00BE6C44">
        <w:rPr>
          <w:rFonts w:ascii="Arial" w:hAnsi="Arial" w:cs="Arial"/>
          <w:sz w:val="24"/>
          <w:szCs w:val="24"/>
        </w:rPr>
        <w:t xml:space="preserve"> I have entered</w:t>
      </w:r>
      <w:r w:rsidR="00BE6C44">
        <w:rPr>
          <w:rFonts w:ascii="Arial" w:hAnsi="Arial" w:cs="Arial"/>
          <w:sz w:val="24"/>
          <w:szCs w:val="24"/>
        </w:rPr>
        <w:t xml:space="preserve"> 3 to check if there were any </w:t>
      </w:r>
      <w:r w:rsidR="00BE6C44" w:rsidRPr="00BE6C44">
        <w:rPr>
          <w:rFonts w:ascii="Arial" w:hAnsi="Arial" w:cs="Arial"/>
          <w:b/>
          <w:bCs/>
          <w:sz w:val="24"/>
          <w:szCs w:val="24"/>
        </w:rPr>
        <w:t>Critical messages</w:t>
      </w:r>
      <w:r w:rsidR="00BE6C44">
        <w:rPr>
          <w:rFonts w:ascii="Arial" w:hAnsi="Arial" w:cs="Arial"/>
          <w:sz w:val="24"/>
          <w:szCs w:val="24"/>
        </w:rPr>
        <w:t xml:space="preserve">. But there </w:t>
      </w:r>
      <w:r w:rsidR="00BE6C44">
        <w:rPr>
          <w:rFonts w:ascii="Arial" w:hAnsi="Arial" w:cs="Arial"/>
          <w:sz w:val="24"/>
          <w:szCs w:val="24"/>
        </w:rPr>
        <w:t>weren’t</w:t>
      </w:r>
      <w:r w:rsidR="00BE6C44">
        <w:rPr>
          <w:rFonts w:ascii="Arial" w:hAnsi="Arial" w:cs="Arial"/>
          <w:sz w:val="24"/>
          <w:szCs w:val="24"/>
        </w:rPr>
        <w:t xml:space="preserve"> </w:t>
      </w:r>
      <w:r w:rsidR="00BE6C44">
        <w:rPr>
          <w:rFonts w:ascii="Arial" w:hAnsi="Arial" w:cs="Arial"/>
          <w:sz w:val="24"/>
          <w:szCs w:val="24"/>
        </w:rPr>
        <w:t>any,</w:t>
      </w:r>
      <w:r w:rsidR="00BE6C44">
        <w:rPr>
          <w:rFonts w:ascii="Arial" w:hAnsi="Arial" w:cs="Arial"/>
          <w:sz w:val="24"/>
          <w:szCs w:val="24"/>
        </w:rPr>
        <w:t xml:space="preserve"> so nothing showed up on the screen</w:t>
      </w:r>
      <w:r w:rsidR="00BE6C4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Finally,</w:t>
      </w:r>
      <w:r w:rsidR="00BE6C44">
        <w:rPr>
          <w:rFonts w:ascii="Arial" w:hAnsi="Arial" w:cs="Arial"/>
          <w:sz w:val="24"/>
          <w:szCs w:val="24"/>
        </w:rPr>
        <w:t xml:space="preserve"> I have entered 0 </w:t>
      </w:r>
      <w:r>
        <w:rPr>
          <w:rFonts w:ascii="Arial" w:hAnsi="Arial" w:cs="Arial"/>
          <w:sz w:val="24"/>
          <w:szCs w:val="24"/>
        </w:rPr>
        <w:t>from</w:t>
      </w:r>
      <w:r w:rsidR="00BE6C44">
        <w:rPr>
          <w:rFonts w:ascii="Arial" w:hAnsi="Arial" w:cs="Arial"/>
          <w:sz w:val="24"/>
          <w:szCs w:val="24"/>
        </w:rPr>
        <w:t xml:space="preserve"> the main menu for exit from the program. Here </w:t>
      </w:r>
      <w:r>
        <w:rPr>
          <w:rFonts w:ascii="Arial" w:hAnsi="Arial" w:cs="Arial"/>
          <w:sz w:val="24"/>
          <w:szCs w:val="24"/>
        </w:rPr>
        <w:t>is</w:t>
      </w:r>
      <w:r w:rsidR="00BE6C44">
        <w:rPr>
          <w:rFonts w:ascii="Arial" w:hAnsi="Arial" w:cs="Arial"/>
          <w:sz w:val="24"/>
          <w:szCs w:val="24"/>
        </w:rPr>
        <w:t xml:space="preserve"> the screenshot –</w:t>
      </w:r>
    </w:p>
    <w:p w14:paraId="6092C31B" w14:textId="4C7F4600" w:rsidR="00BE6C44" w:rsidRDefault="00BE6C44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AD4FDB" wp14:editId="01695D81">
            <wp:extent cx="5943600" cy="3658235"/>
            <wp:effectExtent l="0" t="0" r="0" b="0"/>
            <wp:docPr id="685570940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0940" name="Picture 5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711D" w14:textId="77777777" w:rsidR="00172DC9" w:rsidRDefault="00172DC9" w:rsidP="0034644E">
      <w:pPr>
        <w:jc w:val="both"/>
        <w:rPr>
          <w:rFonts w:ascii="Arial" w:hAnsi="Arial" w:cs="Arial"/>
          <w:sz w:val="24"/>
          <w:szCs w:val="24"/>
        </w:rPr>
      </w:pPr>
    </w:p>
    <w:p w14:paraId="3D8D1463" w14:textId="04364AC9" w:rsidR="00172DC9" w:rsidRDefault="00172DC9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in the client terminal it displayed the options I was selecting, </w:t>
      </w:r>
      <w:r w:rsidR="007D3F51">
        <w:rPr>
          <w:rFonts w:ascii="Arial" w:hAnsi="Arial" w:cs="Arial"/>
          <w:sz w:val="24"/>
          <w:szCs w:val="24"/>
        </w:rPr>
        <w:t>here</w:t>
      </w:r>
      <w:r>
        <w:rPr>
          <w:rFonts w:ascii="Arial" w:hAnsi="Arial" w:cs="Arial"/>
          <w:sz w:val="24"/>
          <w:szCs w:val="24"/>
        </w:rPr>
        <w:t xml:space="preserve"> is the screenshot -</w:t>
      </w:r>
    </w:p>
    <w:p w14:paraId="5B787BF5" w14:textId="0E7997CD" w:rsidR="00496A35" w:rsidRPr="0034644E" w:rsidRDefault="00682550" w:rsidP="003464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62A5AE" wp14:editId="6DBFE1E4">
            <wp:extent cx="5943600" cy="2162810"/>
            <wp:effectExtent l="0" t="0" r="0" b="8890"/>
            <wp:docPr id="807559359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9359" name="Picture 4" descr="A computer screen shot of a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A35" w:rsidRPr="00346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A96"/>
    <w:multiLevelType w:val="multilevel"/>
    <w:tmpl w:val="6290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34182"/>
    <w:multiLevelType w:val="multilevel"/>
    <w:tmpl w:val="8EBA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11CC6"/>
    <w:multiLevelType w:val="multilevel"/>
    <w:tmpl w:val="29E2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62C8B"/>
    <w:multiLevelType w:val="multilevel"/>
    <w:tmpl w:val="F264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F7187"/>
    <w:multiLevelType w:val="multilevel"/>
    <w:tmpl w:val="18AC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B4F55"/>
    <w:multiLevelType w:val="multilevel"/>
    <w:tmpl w:val="6088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9565E"/>
    <w:multiLevelType w:val="multilevel"/>
    <w:tmpl w:val="D1F2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D4EF7"/>
    <w:multiLevelType w:val="multilevel"/>
    <w:tmpl w:val="E61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1470E"/>
    <w:multiLevelType w:val="multilevel"/>
    <w:tmpl w:val="35F6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B0BB7"/>
    <w:multiLevelType w:val="multilevel"/>
    <w:tmpl w:val="5A1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41DC8"/>
    <w:multiLevelType w:val="multilevel"/>
    <w:tmpl w:val="4DCC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E7B04"/>
    <w:multiLevelType w:val="multilevel"/>
    <w:tmpl w:val="25A8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F1C69"/>
    <w:multiLevelType w:val="multilevel"/>
    <w:tmpl w:val="52E6C51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F27C5"/>
    <w:multiLevelType w:val="hybridMultilevel"/>
    <w:tmpl w:val="6884ED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77970"/>
    <w:multiLevelType w:val="multilevel"/>
    <w:tmpl w:val="5506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A09B7"/>
    <w:multiLevelType w:val="multilevel"/>
    <w:tmpl w:val="27FE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E07E2"/>
    <w:multiLevelType w:val="multilevel"/>
    <w:tmpl w:val="578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A0463"/>
    <w:multiLevelType w:val="multilevel"/>
    <w:tmpl w:val="15C2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11302"/>
    <w:multiLevelType w:val="multilevel"/>
    <w:tmpl w:val="C576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C7B5F"/>
    <w:multiLevelType w:val="hybridMultilevel"/>
    <w:tmpl w:val="2A3EF0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83557"/>
    <w:multiLevelType w:val="multilevel"/>
    <w:tmpl w:val="17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34892"/>
    <w:multiLevelType w:val="multilevel"/>
    <w:tmpl w:val="A2EA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871251">
    <w:abstractNumId w:val="15"/>
  </w:num>
  <w:num w:numId="2" w16cid:durableId="648556635">
    <w:abstractNumId w:val="20"/>
  </w:num>
  <w:num w:numId="3" w16cid:durableId="1448282304">
    <w:abstractNumId w:val="10"/>
  </w:num>
  <w:num w:numId="4" w16cid:durableId="452870728">
    <w:abstractNumId w:val="14"/>
  </w:num>
  <w:num w:numId="5" w16cid:durableId="1710571104">
    <w:abstractNumId w:val="21"/>
  </w:num>
  <w:num w:numId="6" w16cid:durableId="2038311756">
    <w:abstractNumId w:val="6"/>
  </w:num>
  <w:num w:numId="7" w16cid:durableId="757796870">
    <w:abstractNumId w:val="7"/>
  </w:num>
  <w:num w:numId="8" w16cid:durableId="1749033202">
    <w:abstractNumId w:val="19"/>
  </w:num>
  <w:num w:numId="9" w16cid:durableId="1410881786">
    <w:abstractNumId w:val="13"/>
  </w:num>
  <w:num w:numId="10" w16cid:durableId="1219048839">
    <w:abstractNumId w:val="5"/>
  </w:num>
  <w:num w:numId="11" w16cid:durableId="445152426">
    <w:abstractNumId w:val="2"/>
  </w:num>
  <w:num w:numId="12" w16cid:durableId="1743793214">
    <w:abstractNumId w:val="11"/>
  </w:num>
  <w:num w:numId="13" w16cid:durableId="1106651900">
    <w:abstractNumId w:val="4"/>
  </w:num>
  <w:num w:numId="14" w16cid:durableId="770009717">
    <w:abstractNumId w:val="12"/>
  </w:num>
  <w:num w:numId="15" w16cid:durableId="633407780">
    <w:abstractNumId w:val="17"/>
  </w:num>
  <w:num w:numId="16" w16cid:durableId="1107312326">
    <w:abstractNumId w:val="16"/>
  </w:num>
  <w:num w:numId="17" w16cid:durableId="1626767078">
    <w:abstractNumId w:val="18"/>
  </w:num>
  <w:num w:numId="18" w16cid:durableId="542446697">
    <w:abstractNumId w:val="3"/>
  </w:num>
  <w:num w:numId="19" w16cid:durableId="1414162532">
    <w:abstractNumId w:val="9"/>
  </w:num>
  <w:num w:numId="20" w16cid:durableId="308217314">
    <w:abstractNumId w:val="8"/>
  </w:num>
  <w:num w:numId="21" w16cid:durableId="1373724542">
    <w:abstractNumId w:val="1"/>
  </w:num>
  <w:num w:numId="22" w16cid:durableId="95763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E3"/>
    <w:rsid w:val="00007363"/>
    <w:rsid w:val="00011A62"/>
    <w:rsid w:val="000B3DE7"/>
    <w:rsid w:val="000B5CBF"/>
    <w:rsid w:val="000E2E82"/>
    <w:rsid w:val="000F6358"/>
    <w:rsid w:val="001219DD"/>
    <w:rsid w:val="00172DC9"/>
    <w:rsid w:val="00174D45"/>
    <w:rsid w:val="00177233"/>
    <w:rsid w:val="001C0CBC"/>
    <w:rsid w:val="002023B0"/>
    <w:rsid w:val="002338FA"/>
    <w:rsid w:val="00242B28"/>
    <w:rsid w:val="00266FF1"/>
    <w:rsid w:val="0028604C"/>
    <w:rsid w:val="002D340E"/>
    <w:rsid w:val="0034644E"/>
    <w:rsid w:val="00355539"/>
    <w:rsid w:val="00367BD3"/>
    <w:rsid w:val="00376E4F"/>
    <w:rsid w:val="003F1AE3"/>
    <w:rsid w:val="004367DF"/>
    <w:rsid w:val="00440851"/>
    <w:rsid w:val="00496A35"/>
    <w:rsid w:val="005744F9"/>
    <w:rsid w:val="00586A4B"/>
    <w:rsid w:val="00595B08"/>
    <w:rsid w:val="00625AD4"/>
    <w:rsid w:val="006444F1"/>
    <w:rsid w:val="00663455"/>
    <w:rsid w:val="00665EB9"/>
    <w:rsid w:val="00682550"/>
    <w:rsid w:val="006A1D1F"/>
    <w:rsid w:val="006B129F"/>
    <w:rsid w:val="006E05C9"/>
    <w:rsid w:val="00717C2B"/>
    <w:rsid w:val="00727606"/>
    <w:rsid w:val="00734F4D"/>
    <w:rsid w:val="007B4601"/>
    <w:rsid w:val="007D3F51"/>
    <w:rsid w:val="0084311F"/>
    <w:rsid w:val="0086424F"/>
    <w:rsid w:val="008F061B"/>
    <w:rsid w:val="00966E4A"/>
    <w:rsid w:val="009A7EC9"/>
    <w:rsid w:val="009E7F96"/>
    <w:rsid w:val="009F2CDD"/>
    <w:rsid w:val="00A02E40"/>
    <w:rsid w:val="00A3043D"/>
    <w:rsid w:val="00A67E3E"/>
    <w:rsid w:val="00A71F2C"/>
    <w:rsid w:val="00AD6C14"/>
    <w:rsid w:val="00AE40A8"/>
    <w:rsid w:val="00B22F03"/>
    <w:rsid w:val="00B6263A"/>
    <w:rsid w:val="00B7306E"/>
    <w:rsid w:val="00B854C3"/>
    <w:rsid w:val="00BA0F8A"/>
    <w:rsid w:val="00BB2638"/>
    <w:rsid w:val="00BC7CDD"/>
    <w:rsid w:val="00BE24CA"/>
    <w:rsid w:val="00BE6C44"/>
    <w:rsid w:val="00C13741"/>
    <w:rsid w:val="00C631A9"/>
    <w:rsid w:val="00C76034"/>
    <w:rsid w:val="00CA61BE"/>
    <w:rsid w:val="00CC5C2A"/>
    <w:rsid w:val="00CE46B9"/>
    <w:rsid w:val="00CF3593"/>
    <w:rsid w:val="00D16CB0"/>
    <w:rsid w:val="00D204EF"/>
    <w:rsid w:val="00D57E27"/>
    <w:rsid w:val="00D62C9A"/>
    <w:rsid w:val="00D73B67"/>
    <w:rsid w:val="00D84E2F"/>
    <w:rsid w:val="00D85D1B"/>
    <w:rsid w:val="00DA0EB9"/>
    <w:rsid w:val="00DA2C58"/>
    <w:rsid w:val="00DC53B6"/>
    <w:rsid w:val="00E06C91"/>
    <w:rsid w:val="00E41CE2"/>
    <w:rsid w:val="00E61061"/>
    <w:rsid w:val="00E8147E"/>
    <w:rsid w:val="00EA5CFA"/>
    <w:rsid w:val="00F57CC0"/>
    <w:rsid w:val="00F66396"/>
    <w:rsid w:val="00F9601F"/>
    <w:rsid w:val="00FB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4818"/>
  <w15:chartTrackingRefBased/>
  <w15:docId w15:val="{4479AA47-B1EB-478D-92B9-38DFD514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2025-08-10T06:05:00Z</dcterms:created>
  <dcterms:modified xsi:type="dcterms:W3CDTF">2025-08-10T06:05:00Z</dcterms:modified>
</cp:coreProperties>
</file>