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ECCE6">
      <w:pPr>
        <w:jc w:val="center"/>
      </w:pPr>
      <w:r>
        <w:drawing>
          <wp:inline distT="0" distB="0" distL="0" distR="0">
            <wp:extent cx="2133600" cy="2181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63BB">
      <w:pPr>
        <w:jc w:val="center"/>
      </w:pPr>
    </w:p>
    <w:p w14:paraId="4009BE0C">
      <w:pPr>
        <w:jc w:val="center"/>
      </w:pPr>
    </w:p>
    <w:p w14:paraId="50CCA647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O</w:t>
      </w:r>
      <w:r>
        <w:rPr>
          <w:rFonts w:ascii="Baskerville Old Face" w:hAnsi="Baskerville Old Face" w:cs="Times New Roman"/>
          <w:sz w:val="32"/>
          <w:szCs w:val="32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ZBEKISTON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RESPUBLIKASI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OLIY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TA</w:t>
      </w:r>
      <w:r>
        <w:rPr>
          <w:rFonts w:ascii="Baskerville Old Face" w:hAnsi="Baskerville Old Face" w:cs="Times New Roman"/>
          <w:sz w:val="32"/>
          <w:szCs w:val="32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LIM</w:t>
      </w:r>
      <w:r>
        <w:rPr>
          <w:rFonts w:ascii="Baskerville Old Face" w:hAnsi="Baskerville Old Face" w:cs="Times New Roman"/>
          <w:sz w:val="32"/>
          <w:szCs w:val="32"/>
        </w:rPr>
        <w:t>,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INNOVATSIYALAR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VAZIRLIGI</w:t>
      </w:r>
    </w:p>
    <w:p w14:paraId="5613DC6A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ABU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RAYHON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BERUNIY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NOMIDAGI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URGANCH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DAVLAT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UNIVERSITETI</w:t>
      </w:r>
    </w:p>
    <w:p w14:paraId="52FBBA8E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WEB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TEXNOLOGIYALAR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FANIDAN</w:t>
      </w:r>
    </w:p>
    <w:p w14:paraId="1E30B094">
      <w:pPr>
        <w:jc w:val="center"/>
        <w:rPr>
          <w:rFonts w:ascii="Baskerville Old Face" w:hAnsi="Baskerville Old Face" w:cs="Times New Roman"/>
          <w:sz w:val="32"/>
          <w:szCs w:val="32"/>
        </w:rPr>
      </w:pPr>
    </w:p>
    <w:p w14:paraId="4CF2F32F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14:textFill>
            <w14:solidFill>
              <w14:schemeClr w14:val="accent1"/>
            </w14:solidFill>
          </w14:textFill>
        </w:rPr>
      </w:pPr>
      <w:r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  <w14:textFill>
            <w14:solidFill>
              <w14:schemeClr w14:val="accent1"/>
            </w14:solidFill>
          </w14:textFill>
        </w:rPr>
        <w:t>LABORATORIYA</w:t>
      </w:r>
    </w:p>
    <w:p w14:paraId="1F682E9D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14:textFill>
            <w14:solidFill>
              <w14:schemeClr w14:val="accent1"/>
            </w14:solidFill>
          </w14:textFill>
        </w:rPr>
      </w:pPr>
    </w:p>
    <w:p w14:paraId="7AD0FD05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14:textFill>
            <w14:solidFill>
              <w14:schemeClr w14:val="accent1"/>
            </w14:solidFill>
          </w14:textFill>
        </w:rPr>
      </w:pPr>
    </w:p>
    <w:p w14:paraId="3E87ADAA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YO</w:t>
      </w:r>
      <w:r>
        <w:rPr>
          <w:rFonts w:ascii="Baskerville Old Face" w:hAnsi="Baskerville Old Face" w:cs="Times New Roman"/>
          <w:sz w:val="32"/>
          <w:szCs w:val="32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NALISH</w:t>
      </w:r>
      <w:r>
        <w:rPr>
          <w:rFonts w:ascii="Baskerville Old Face" w:hAnsi="Baskerville Old Face" w:cs="Times New Roman"/>
          <w:sz w:val="32"/>
          <w:szCs w:val="32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KOMPYUTER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ILMLARI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DASTULASH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TEXNOLOGIYASI</w:t>
      </w:r>
    </w:p>
    <w:p w14:paraId="761E2E8B">
      <w:pPr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>
        <w:rPr>
          <w:rFonts w:ascii="Baskerville Old Face" w:hAnsi="Baskerville Old Face" w:cs="Times New Roman"/>
          <w:sz w:val="32"/>
          <w:szCs w:val="32"/>
        </w:rPr>
        <w:t>: 234-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>
        <w:rPr>
          <w:rFonts w:ascii="Baskerville Old Face" w:hAnsi="Baskerville Old Face" w:cs="Times New Roman"/>
          <w:sz w:val="32"/>
          <w:szCs w:val="32"/>
        </w:rPr>
        <w:t xml:space="preserve">, </w:t>
      </w:r>
      <w:r>
        <w:rPr>
          <w:rFonts w:hint="default" w:ascii="Baskerville Old Face" w:hAnsi="Baskerville Old Face" w:cs="Times New Roman"/>
          <w:sz w:val="32"/>
          <w:szCs w:val="32"/>
          <w:lang w:val="en-US"/>
        </w:rPr>
        <w:t>3</w:t>
      </w:r>
      <w:r>
        <w:rPr>
          <w:rFonts w:ascii="Baskerville Old Face" w:hAnsi="Baskerville Old Face" w:cs="Times New Roman"/>
          <w:sz w:val="32"/>
          <w:szCs w:val="32"/>
        </w:rPr>
        <w:t>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KURS</w:t>
      </w:r>
    </w:p>
    <w:p w14:paraId="7EEC77E3">
      <w:pPr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BAJARDI</w:t>
      </w:r>
      <w:r>
        <w:rPr>
          <w:rFonts w:ascii="Baskerville Old Face" w:hAnsi="Baskerville Old Face" w:cs="Times New Roman"/>
          <w:sz w:val="32"/>
          <w:szCs w:val="32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IBODULLAYEVA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DILAFRUZ</w:t>
      </w:r>
    </w:p>
    <w:p w14:paraId="50C04729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QABUL QILDI: XUSANOV SHIXNAZAR</w:t>
      </w:r>
    </w:p>
    <w:p w14:paraId="7B76C7EF">
      <w:pPr>
        <w:rPr>
          <w:rFonts w:ascii="Baskerville Old Face" w:hAnsi="Baskerville Old Face" w:cs="Times New Roman"/>
          <w:sz w:val="32"/>
          <w:szCs w:val="32"/>
          <w:lang w:val="en-US"/>
        </w:rPr>
      </w:pPr>
    </w:p>
    <w:p w14:paraId="16E10613">
      <w:pPr>
        <w:jc w:val="center"/>
        <w:rPr>
          <w:rFonts w:ascii="Baskerville Old Face" w:hAnsi="Baskerville Old Face" w:cs="Times New Roman"/>
          <w:lang w:val="en-US"/>
        </w:rPr>
      </w:pPr>
      <w:r>
        <w:rPr>
          <w:rFonts w:ascii="Baskerville Old Face" w:hAnsi="Baskerville Old Face" w:cs="Times New Roman"/>
          <w:lang w:val="en-US"/>
        </w:rPr>
        <w:t>URGANCH 2025</w:t>
      </w:r>
    </w:p>
    <w:p w14:paraId="7AC50DCC">
      <w:pPr>
        <w:jc w:val="center"/>
        <w:rPr>
          <w:rFonts w:ascii="Baskerville Old Face" w:hAnsi="Baskerville Old Face" w:cs="Times New Roman"/>
          <w:lang w:val="en-US"/>
        </w:rPr>
      </w:pPr>
    </w:p>
    <w:p w14:paraId="45302C3B">
      <w:pPr>
        <w:spacing w:line="360" w:lineRule="auto"/>
        <w:ind w:firstLine="371" w:firstLineChars="116"/>
        <w:jc w:val="center"/>
        <w:rPr>
          <w:rFonts w:hint="default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t>Labоratоriya i</w:t>
      </w:r>
      <w:r>
        <w:rPr>
          <w:rFonts w:ascii="Times New Roman" w:hAnsi="Times New Roman" w:cs="Times New Roman"/>
          <w:b/>
          <w:sz w:val="32"/>
          <w:szCs w:val="32"/>
          <w:lang w:val="uz-Latn-UZ"/>
        </w:rPr>
        <w:t>sh</w:t>
      </w:r>
      <w:r>
        <w:rPr>
          <w:rFonts w:ascii="Times New Roman" w:hAnsi="Times New Roman" w:cs="Times New Roman"/>
          <w:b/>
          <w:sz w:val="32"/>
          <w:szCs w:val="32"/>
          <w:lang w:val="uz-Cyrl-UZ"/>
        </w:rPr>
        <w:t>i №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4</w:t>
      </w:r>
    </w:p>
    <w:p w14:paraId="02E2550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t xml:space="preserve">Mavzu: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uz-Latn-UZ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Jadval yaratish va uni formatlash</w:t>
      </w:r>
    </w:p>
    <w:p w14:paraId="280952E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Ishdan maqsad:</w:t>
      </w:r>
    </w:p>
    <w:p w14:paraId="3CBD375C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HTML va CSS yordamida jadval yaratish va uni estetik tarzda formatlashni o‘rganish, veb-sahifalarda ma’lumotlarni tartibli va ko‘rinimli tarzda taqdim etish ko‘nikmasini shakllantirish.</w:t>
      </w:r>
    </w:p>
    <w:p w14:paraId="2B1DAC8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Nazariy qism: </w:t>
      </w:r>
    </w:p>
    <w:p w14:paraId="579C3F85">
      <w:pPr>
        <w:pStyle w:val="9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HTML jadvali — bu ma’lumotlarni satr va ustunlarda tartib bilan ko‘rsatish uchun ishlatiladigan tuzilma. Jadval odatda statistik ma’lumotlar, ro‘yxatlar yoki taqqoslashlar uchun qulay.</w:t>
      </w:r>
    </w:p>
    <w:p w14:paraId="7BA97179">
      <w:pPr>
        <w:pStyle w:val="9"/>
        <w:keepNext w:val="0"/>
        <w:keepLines w:val="0"/>
        <w:widowControl/>
        <w:suppressLineNumbers w:val="0"/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Asosiy teglar</w:t>
      </w:r>
    </w:p>
    <w:tbl>
      <w:tblPr>
        <w:tblStyle w:val="11"/>
        <w:tblW w:w="6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5185"/>
      </w:tblGrid>
      <w:tr w14:paraId="5C041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56" w:type="dxa"/>
            <w:shd w:val="clear" w:color="auto" w:fill="auto"/>
            <w:vAlign w:val="center"/>
          </w:tcPr>
          <w:p w14:paraId="52D5590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b/>
                <w:bCs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Teg</w:t>
            </w:r>
          </w:p>
        </w:tc>
        <w:tc>
          <w:tcPr>
            <w:tcW w:w="5299" w:type="dxa"/>
            <w:shd w:val="clear" w:color="auto" w:fill="auto"/>
            <w:vAlign w:val="center"/>
          </w:tcPr>
          <w:p w14:paraId="2E2F92A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b/>
                <w:bCs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Maqsadi</w:t>
            </w:r>
          </w:p>
        </w:tc>
      </w:tr>
      <w:tr w14:paraId="461D5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56" w:type="dxa"/>
            <w:shd w:val="clear" w:color="auto" w:fill="auto"/>
            <w:vAlign w:val="center"/>
          </w:tcPr>
          <w:p w14:paraId="0BBE872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&lt;table&gt;</w:t>
            </w:r>
          </w:p>
        </w:tc>
        <w:tc>
          <w:tcPr>
            <w:tcW w:w="5299" w:type="dxa"/>
            <w:shd w:val="clear" w:color="auto" w:fill="auto"/>
            <w:vAlign w:val="center"/>
          </w:tcPr>
          <w:p w14:paraId="1839737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Jadvalni boshlaydi</w:t>
            </w:r>
          </w:p>
        </w:tc>
      </w:tr>
      <w:tr w14:paraId="65C39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56" w:type="dxa"/>
            <w:shd w:val="clear" w:color="auto" w:fill="auto"/>
            <w:vAlign w:val="center"/>
          </w:tcPr>
          <w:p w14:paraId="06190AB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&lt;tr&gt;</w:t>
            </w:r>
          </w:p>
        </w:tc>
        <w:tc>
          <w:tcPr>
            <w:tcW w:w="5299" w:type="dxa"/>
            <w:shd w:val="clear" w:color="auto" w:fill="auto"/>
            <w:vAlign w:val="center"/>
          </w:tcPr>
          <w:p w14:paraId="5F48493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Satr (row) yaratadi</w:t>
            </w:r>
          </w:p>
        </w:tc>
      </w:tr>
      <w:tr w14:paraId="0483D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56" w:type="dxa"/>
            <w:shd w:val="clear" w:color="auto" w:fill="auto"/>
            <w:vAlign w:val="center"/>
          </w:tcPr>
          <w:p w14:paraId="6C03675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&lt;th&gt;</w:t>
            </w:r>
          </w:p>
        </w:tc>
        <w:tc>
          <w:tcPr>
            <w:tcW w:w="5299" w:type="dxa"/>
            <w:shd w:val="clear" w:color="auto" w:fill="auto"/>
            <w:vAlign w:val="center"/>
          </w:tcPr>
          <w:p w14:paraId="415585F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Sarlavha hujayrasi (bold va markaziy)</w:t>
            </w:r>
          </w:p>
        </w:tc>
      </w:tr>
      <w:tr w14:paraId="7B700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56" w:type="dxa"/>
            <w:shd w:val="clear" w:color="auto" w:fill="auto"/>
            <w:vAlign w:val="center"/>
          </w:tcPr>
          <w:p w14:paraId="5176FFD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&lt;td&gt;</w:t>
            </w:r>
          </w:p>
        </w:tc>
        <w:tc>
          <w:tcPr>
            <w:tcW w:w="5299" w:type="dxa"/>
            <w:shd w:val="clear" w:color="auto" w:fill="auto"/>
            <w:vAlign w:val="center"/>
          </w:tcPr>
          <w:p w14:paraId="1EC8C5E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Oddiy hujayra (data)</w:t>
            </w:r>
          </w:p>
        </w:tc>
      </w:tr>
      <w:tr w14:paraId="603D8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56" w:type="dxa"/>
            <w:shd w:val="clear" w:color="auto" w:fill="auto"/>
            <w:vAlign w:val="center"/>
          </w:tcPr>
          <w:p w14:paraId="542E33C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&lt;thead&gt;</w:t>
            </w:r>
          </w:p>
        </w:tc>
        <w:tc>
          <w:tcPr>
            <w:tcW w:w="5299" w:type="dxa"/>
            <w:shd w:val="clear" w:color="auto" w:fill="auto"/>
            <w:vAlign w:val="center"/>
          </w:tcPr>
          <w:p w14:paraId="71D4BBD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Jadval sarlavhalari uchun guruh</w:t>
            </w:r>
          </w:p>
        </w:tc>
      </w:tr>
      <w:tr w14:paraId="6843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56" w:type="dxa"/>
            <w:shd w:val="clear" w:color="auto" w:fill="auto"/>
            <w:vAlign w:val="center"/>
          </w:tcPr>
          <w:p w14:paraId="5117798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&lt;tbody&gt;</w:t>
            </w:r>
          </w:p>
        </w:tc>
        <w:tc>
          <w:tcPr>
            <w:tcW w:w="5299" w:type="dxa"/>
            <w:shd w:val="clear" w:color="auto" w:fill="auto"/>
            <w:vAlign w:val="center"/>
          </w:tcPr>
          <w:p w14:paraId="0B232B0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Jadval tanasi (asosiy ma’lumotlar)</w:t>
            </w:r>
          </w:p>
        </w:tc>
      </w:tr>
      <w:tr w14:paraId="11317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056" w:type="dxa"/>
            <w:shd w:val="clear" w:color="auto" w:fill="auto"/>
            <w:vAlign w:val="center"/>
          </w:tcPr>
          <w:p w14:paraId="2D137B4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&lt;tfoot&gt;</w:t>
            </w:r>
          </w:p>
        </w:tc>
        <w:tc>
          <w:tcPr>
            <w:tcW w:w="5299" w:type="dxa"/>
            <w:shd w:val="clear" w:color="auto" w:fill="auto"/>
            <w:vAlign w:val="center"/>
          </w:tcPr>
          <w:p w14:paraId="6E46690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Jadval pastki qismi (masalan, umumiy natija)</w:t>
            </w:r>
          </w:p>
        </w:tc>
      </w:tr>
    </w:tbl>
    <w:p w14:paraId="7079964C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HTMLda jadval quyidagi tartibda yoziladi:</w:t>
      </w:r>
    </w:p>
    <w:p w14:paraId="2334D12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html</w:t>
      </w:r>
    </w:p>
    <w:p w14:paraId="159E9977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&lt;table&gt;</w:t>
      </w:r>
    </w:p>
    <w:p w14:paraId="5F0F8AEA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&lt;thead&gt;</w:t>
      </w:r>
    </w:p>
    <w:p w14:paraId="5B9733FE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&lt;tr&gt;</w:t>
      </w:r>
    </w:p>
    <w:p w14:paraId="04A162B2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&lt;th&gt;Ustun 1&lt;/th&gt;</w:t>
      </w:r>
    </w:p>
    <w:p w14:paraId="448C6AFB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&lt;th&gt;Ustun 2&lt;/th&gt;</w:t>
      </w:r>
    </w:p>
    <w:p w14:paraId="073FC025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&lt;/tr&gt;</w:t>
      </w:r>
    </w:p>
    <w:p w14:paraId="580BFAFD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&lt;/thead&gt;</w:t>
      </w:r>
    </w:p>
    <w:p w14:paraId="27545861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&lt;tbody&gt;</w:t>
      </w:r>
    </w:p>
    <w:p w14:paraId="44CA6A6A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&lt;tr&gt;</w:t>
      </w:r>
    </w:p>
    <w:p w14:paraId="413E51D4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&lt;td&gt;Ma’lumot 1&lt;/td&gt;</w:t>
      </w:r>
    </w:p>
    <w:p w14:paraId="44CD8847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&lt;td&gt;Ma’lumot 2&lt;/td&gt;</w:t>
      </w:r>
    </w:p>
    <w:p w14:paraId="20F6A4A2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&lt;/tr&gt;</w:t>
      </w:r>
    </w:p>
    <w:p w14:paraId="1981F3FD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&lt;/tbody&gt;&lt;/table&gt;</w:t>
      </w:r>
    </w:p>
    <w:p w14:paraId="63C04723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2133600" cy="838200"/>
            <wp:effectExtent l="0" t="0" r="0" b="0"/>
            <wp:docPr id="1" name="Picture 1" descr="{82C6F1C0-8184-4495-85AE-AE84BB8AE9D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82C6F1C0-8184-4495-85AE-AE84BB8AE9DB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Jadval formatlash usullari</w:t>
      </w:r>
    </w:p>
    <w:tbl>
      <w:tblPr>
        <w:tblStyle w:val="11"/>
        <w:tblW w:w="7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4723"/>
      </w:tblGrid>
      <w:tr w14:paraId="5E62C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2556" w:type="dxa"/>
            <w:shd w:val="clear" w:color="auto" w:fill="auto"/>
            <w:vAlign w:val="center"/>
          </w:tcPr>
          <w:p w14:paraId="33ED8D3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b/>
                <w:bCs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Xususiyat</w:t>
            </w:r>
          </w:p>
        </w:tc>
        <w:tc>
          <w:tcPr>
            <w:tcW w:w="4723" w:type="dxa"/>
            <w:shd w:val="clear" w:color="auto" w:fill="auto"/>
            <w:vAlign w:val="center"/>
          </w:tcPr>
          <w:p w14:paraId="22BCA8A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b/>
                <w:bCs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CSS Qoidasi</w:t>
            </w:r>
          </w:p>
        </w:tc>
      </w:tr>
      <w:tr w14:paraId="54C76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2556" w:type="dxa"/>
            <w:shd w:val="clear" w:color="auto" w:fill="auto"/>
            <w:vAlign w:val="center"/>
          </w:tcPr>
          <w:p w14:paraId="7BC7B0D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Chegaralar</w:t>
            </w:r>
          </w:p>
        </w:tc>
        <w:tc>
          <w:tcPr>
            <w:tcW w:w="4723" w:type="dxa"/>
            <w:shd w:val="clear" w:color="auto" w:fill="auto"/>
            <w:vAlign w:val="center"/>
          </w:tcPr>
          <w:p w14:paraId="3CFB484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border: 1px solid black;</w:t>
            </w:r>
          </w:p>
        </w:tc>
      </w:tr>
      <w:tr w14:paraId="5FB9E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2556" w:type="dxa"/>
            <w:shd w:val="clear" w:color="auto" w:fill="auto"/>
            <w:vAlign w:val="center"/>
          </w:tcPr>
          <w:p w14:paraId="3A623F0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Ichki bo‘shliq</w:t>
            </w:r>
          </w:p>
        </w:tc>
        <w:tc>
          <w:tcPr>
            <w:tcW w:w="4723" w:type="dxa"/>
            <w:shd w:val="clear" w:color="auto" w:fill="auto"/>
            <w:vAlign w:val="center"/>
          </w:tcPr>
          <w:p w14:paraId="3633632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padding: 10px;</w:t>
            </w:r>
          </w:p>
        </w:tc>
      </w:tr>
      <w:tr w14:paraId="0F61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2556" w:type="dxa"/>
            <w:shd w:val="clear" w:color="auto" w:fill="auto"/>
            <w:vAlign w:val="center"/>
          </w:tcPr>
          <w:p w14:paraId="0F56C22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Matnni joylash</w:t>
            </w:r>
          </w:p>
        </w:tc>
        <w:tc>
          <w:tcPr>
            <w:tcW w:w="4723" w:type="dxa"/>
            <w:shd w:val="clear" w:color="auto" w:fill="auto"/>
            <w:vAlign w:val="center"/>
          </w:tcPr>
          <w:p w14:paraId="55D4975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text-align: center;</w:t>
            </w:r>
          </w:p>
        </w:tc>
      </w:tr>
      <w:tr w14:paraId="794C2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2556" w:type="dxa"/>
            <w:shd w:val="clear" w:color="auto" w:fill="auto"/>
            <w:vAlign w:val="center"/>
          </w:tcPr>
          <w:p w14:paraId="0DAC2E0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Fon rangi</w:t>
            </w:r>
          </w:p>
        </w:tc>
        <w:tc>
          <w:tcPr>
            <w:tcW w:w="4723" w:type="dxa"/>
            <w:shd w:val="clear" w:color="auto" w:fill="auto"/>
            <w:vAlign w:val="center"/>
          </w:tcPr>
          <w:p w14:paraId="10C748F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background-color: #f2f2f2;</w:t>
            </w:r>
          </w:p>
        </w:tc>
      </w:tr>
      <w:tr w14:paraId="77E91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2556" w:type="dxa"/>
            <w:shd w:val="clear" w:color="auto" w:fill="auto"/>
            <w:vAlign w:val="center"/>
          </w:tcPr>
          <w:p w14:paraId="2FED9D9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Satr navbati bilan</w:t>
            </w:r>
          </w:p>
        </w:tc>
        <w:tc>
          <w:tcPr>
            <w:tcW w:w="4723" w:type="dxa"/>
            <w:shd w:val="clear" w:color="auto" w:fill="auto"/>
            <w:vAlign w:val="center"/>
          </w:tcPr>
          <w:p w14:paraId="6B1AA65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nth-child(even)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yoki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odd</w:t>
            </w:r>
          </w:p>
        </w:tc>
      </w:tr>
      <w:tr w14:paraId="27672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2556" w:type="dxa"/>
            <w:shd w:val="clear" w:color="auto" w:fill="auto"/>
            <w:vAlign w:val="center"/>
          </w:tcPr>
          <w:p w14:paraId="53E5CB7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Hover effekti</w:t>
            </w:r>
          </w:p>
        </w:tc>
        <w:tc>
          <w:tcPr>
            <w:tcW w:w="4723" w:type="dxa"/>
            <w:shd w:val="clear" w:color="auto" w:fill="auto"/>
            <w:vAlign w:val="center"/>
          </w:tcPr>
          <w:p w14:paraId="0318C66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tr:hover { background-color: ... }</w:t>
            </w:r>
          </w:p>
        </w:tc>
      </w:tr>
    </w:tbl>
    <w:p w14:paraId="0A67CDFB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23A4F38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962C118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B83456E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Laboratoriyani amaliy qismi:</w:t>
      </w:r>
    </w:p>
    <w:p w14:paraId="5910B0EF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Bugungi laboratoriya ishida web sahifalarda qanday jadvallarni yaratishni va web sahifani o’zini ham jadval ko’rinishida yaratish mumkinligini o’rgandik. Mening mavzuyim “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Urganch shahar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” sayti va bugungi mavzu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asosida shu saytga jadvallar qo’shdim.</w:t>
      </w:r>
    </w:p>
    <w:p w14:paraId="3F1A32D3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qadam: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Index.html kodi:</w:t>
      </w:r>
    </w:p>
    <w:p w14:paraId="3602409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>&lt;!DOCTYPE html&gt;</w:t>
      </w:r>
    </w:p>
    <w:p w14:paraId="4F0B494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>&lt;html lang="uz"&gt;</w:t>
      </w:r>
    </w:p>
    <w:p w14:paraId="367A555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>&lt;head&gt;</w:t>
      </w:r>
    </w:p>
    <w:p w14:paraId="6B7073E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&lt;meta charset="UTF-8"&gt;</w:t>
      </w:r>
    </w:p>
    <w:p w14:paraId="5C7B777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&lt;meta name="viewport" content="width=device-width, initial-scale=1.0"&gt;</w:t>
      </w:r>
    </w:p>
    <w:p w14:paraId="196BE34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&lt;title&gt;Urganch shahar&lt;/title&gt;</w:t>
      </w:r>
    </w:p>
    <w:p w14:paraId="1E49A54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&lt;style&gt;</w:t>
      </w:r>
    </w:p>
    <w:p w14:paraId="4702161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body {</w:t>
      </w:r>
    </w:p>
    <w:p w14:paraId="493ACF8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background-color: #f0f8ff;</w:t>
      </w:r>
    </w:p>
    <w:p w14:paraId="3F6853D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font-family: Arial, sans-serif;</w:t>
      </w:r>
    </w:p>
    <w:p w14:paraId="3719FE9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text-align: center;</w:t>
      </w:r>
    </w:p>
    <w:p w14:paraId="7210720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margin: 0;</w:t>
      </w:r>
    </w:p>
    <w:p w14:paraId="702398A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115CCBC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</w:p>
    <w:p w14:paraId="35F812F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header {</w:t>
      </w:r>
    </w:p>
    <w:p w14:paraId="0402355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background-color: #0077cc;</w:t>
      </w:r>
    </w:p>
    <w:p w14:paraId="0A10FC3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color: white;</w:t>
      </w:r>
    </w:p>
    <w:p w14:paraId="6E8A319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padding: 40px 0 20px;</w:t>
      </w:r>
    </w:p>
    <w:p w14:paraId="1CDD9A4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1CBAE1C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</w:p>
    <w:p w14:paraId="4A1D71B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h1 {</w:t>
      </w:r>
    </w:p>
    <w:p w14:paraId="6F16916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margin: 0;</w:t>
      </w:r>
    </w:p>
    <w:p w14:paraId="380058F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font-size: 48px;</w:t>
      </w:r>
    </w:p>
    <w:p w14:paraId="25C38F0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4290F48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</w:p>
    <w:p w14:paraId="706DA22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.welcome-text {</w:t>
      </w:r>
    </w:p>
    <w:p w14:paraId="5FD4AD6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font-size: 20px;</w:t>
      </w:r>
    </w:p>
    <w:p w14:paraId="6D91D12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color: #e0e0e0;</w:t>
      </w:r>
    </w:p>
    <w:p w14:paraId="2DC4113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margin-top: 10px;</w:t>
      </w:r>
    </w:p>
    <w:p w14:paraId="060A2A2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0023152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</w:p>
    <w:p w14:paraId="6DD1F2B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nav {</w:t>
      </w:r>
    </w:p>
    <w:p w14:paraId="5ED0B9F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background-color: #005fa3;</w:t>
      </w:r>
    </w:p>
    <w:p w14:paraId="5CC5A10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padding: 10px 0;</w:t>
      </w:r>
    </w:p>
    <w:p w14:paraId="6C7612F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4529406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</w:p>
    <w:p w14:paraId="397DCE4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nav a {</w:t>
      </w:r>
    </w:p>
    <w:p w14:paraId="1AFBB6F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color: white;</w:t>
      </w:r>
    </w:p>
    <w:p w14:paraId="0C19E53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text-decoration: none;</w:t>
      </w:r>
    </w:p>
    <w:p w14:paraId="458BBF0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margin: 0 20px;</w:t>
      </w:r>
    </w:p>
    <w:p w14:paraId="62675F1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font-size: 20px;</w:t>
      </w:r>
    </w:p>
    <w:p w14:paraId="67FE140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font-weight: bold;</w:t>
      </w:r>
    </w:p>
    <w:p w14:paraId="5EF479D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745772D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</w:p>
    <w:p w14:paraId="267EDD0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nav a:hover {</w:t>
      </w:r>
    </w:p>
    <w:p w14:paraId="43E65B0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text-decoration: underline;</w:t>
      </w:r>
    </w:p>
    <w:p w14:paraId="4420889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79AE152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</w:p>
    <w:p w14:paraId="55C8CEA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/* === Jadval dizayni === */</w:t>
      </w:r>
    </w:p>
    <w:p w14:paraId="3A5DAEA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table {</w:t>
      </w:r>
    </w:p>
    <w:p w14:paraId="47B5540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width: 80%;</w:t>
      </w:r>
    </w:p>
    <w:p w14:paraId="214354C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margin: 40px auto;</w:t>
      </w:r>
    </w:p>
    <w:p w14:paraId="1584FFD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border-collapse: collapse;</w:t>
      </w:r>
    </w:p>
    <w:p w14:paraId="4BC30E2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background-color: #ffffff;</w:t>
      </w:r>
    </w:p>
    <w:p w14:paraId="7516913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box-shadow: 0 0 10px rgba(0,0,0,0.1);</w:t>
      </w:r>
    </w:p>
    <w:p w14:paraId="11E0E6B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6CAE159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</w:p>
    <w:p w14:paraId="07EDA1F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th, td {</w:t>
      </w:r>
    </w:p>
    <w:p w14:paraId="5FB63BD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border: 1px solid #0077cc;</w:t>
      </w:r>
    </w:p>
    <w:p w14:paraId="7D6E2E7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padding: 12px;</w:t>
      </w:r>
    </w:p>
    <w:p w14:paraId="66EAFAF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text-align: center;</w:t>
      </w:r>
    </w:p>
    <w:p w14:paraId="1F28688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4372208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</w:p>
    <w:p w14:paraId="0517336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th {</w:t>
      </w:r>
    </w:p>
    <w:p w14:paraId="397F8EA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background-color: #0077cc;</w:t>
      </w:r>
    </w:p>
    <w:p w14:paraId="3F37ED4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color: white;</w:t>
      </w:r>
    </w:p>
    <w:p w14:paraId="5D7FC6B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font-size: 18px;</w:t>
      </w:r>
    </w:p>
    <w:p w14:paraId="4CF2740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3384129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</w:p>
    <w:p w14:paraId="3CC61D3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tr:nth-child(even) {</w:t>
      </w:r>
    </w:p>
    <w:p w14:paraId="512C6DB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background-color: #f2f2f2;</w:t>
      </w:r>
    </w:p>
    <w:p w14:paraId="4FAD54A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79A42F8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</w:p>
    <w:p w14:paraId="359EBE1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tr:hover {</w:t>
      </w:r>
    </w:p>
    <w:p w14:paraId="4725E2F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background-color: #d9f0ff;</w:t>
      </w:r>
    </w:p>
    <w:p w14:paraId="4B71223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066EE69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</w:p>
    <w:p w14:paraId="4403953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caption {</w:t>
      </w:r>
    </w:p>
    <w:p w14:paraId="1680451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caption-side: top;</w:t>
      </w:r>
    </w:p>
    <w:p w14:paraId="32C184A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font-size: 24px;</w:t>
      </w:r>
    </w:p>
    <w:p w14:paraId="7BF60F0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font-weight: bold;</w:t>
      </w:r>
    </w:p>
    <w:p w14:paraId="3921057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margin-bottom: 10px;</w:t>
      </w:r>
    </w:p>
    <w:p w14:paraId="409A8DE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color: #005fa3;</w:t>
      </w:r>
    </w:p>
    <w:p w14:paraId="7207D12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355C499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&lt;/style&gt;</w:t>
      </w:r>
    </w:p>
    <w:p w14:paraId="5904CA5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>&lt;/head&gt;</w:t>
      </w:r>
    </w:p>
    <w:p w14:paraId="1AAB589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>&lt;body&gt;</w:t>
      </w:r>
    </w:p>
    <w:p w14:paraId="7B04D12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&lt;header&gt;</w:t>
      </w:r>
    </w:p>
    <w:p w14:paraId="365BEB6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&lt;h1&gt;Urganch shahar&lt;/h1&gt;</w:t>
      </w:r>
    </w:p>
    <w:p w14:paraId="653C046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&lt;p class="welcome-text"&gt;Xush kelibsiz! Urganch — qadimiy tarix va zamonaviy taraqqiyot uyg‘unlashgan shahar&lt;/p&gt;</w:t>
      </w:r>
    </w:p>
    <w:p w14:paraId="77C597E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&lt;/header&gt;</w:t>
      </w:r>
    </w:p>
    <w:p w14:paraId="2382FCB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</w:p>
    <w:p w14:paraId="5C57273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&lt;nav&gt;</w:t>
      </w:r>
    </w:p>
    <w:p w14:paraId="3E09A79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&lt;a href="index.html"&gt;Bosh sahifa&lt;/a&gt;</w:t>
      </w:r>
    </w:p>
    <w:p w14:paraId="6C5CC85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&lt;a href="tarix.html"&gt;Tarix&lt;/a&gt;</w:t>
      </w:r>
    </w:p>
    <w:p w14:paraId="2BFC7DB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&lt;a href="galereya.html"&gt;Rasm galereyasi&lt;/a&gt;</w:t>
      </w:r>
    </w:p>
    <w:p w14:paraId="468E3B3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&lt;/nav&gt;</w:t>
      </w:r>
    </w:p>
    <w:p w14:paraId="4F4FEA6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</w:p>
    <w:p w14:paraId="42F6ABC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&lt;!-- === Jadval bo‘limi === --&gt;</w:t>
      </w:r>
    </w:p>
    <w:p w14:paraId="666E07A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&lt;table&gt;</w:t>
      </w:r>
    </w:p>
    <w:p w14:paraId="0FFCDF6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&lt;caption&gt;Urganch shahri haqida asosiy ma’lumotlar&lt;/caption&gt;</w:t>
      </w:r>
    </w:p>
    <w:p w14:paraId="4C25318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&lt;thead&gt;</w:t>
      </w:r>
    </w:p>
    <w:p w14:paraId="41B2FA7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&lt;tr&gt;</w:t>
      </w:r>
    </w:p>
    <w:p w14:paraId="7628197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&lt;th&gt;T/r&lt;/th&gt;</w:t>
      </w:r>
    </w:p>
    <w:p w14:paraId="1DAEB3B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&lt;th&gt;Ko‘rsatkich&lt;/th&gt;</w:t>
      </w:r>
    </w:p>
    <w:p w14:paraId="2C4549F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&lt;th&gt;Qiymat&lt;/th&gt;</w:t>
      </w:r>
    </w:p>
    <w:p w14:paraId="6AE0F2F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&lt;/tr&gt;</w:t>
      </w:r>
    </w:p>
    <w:p w14:paraId="1D041E5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&lt;/thead&gt;</w:t>
      </w:r>
    </w:p>
    <w:p w14:paraId="70AB00F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&lt;tbody&gt;</w:t>
      </w:r>
    </w:p>
    <w:p w14:paraId="186A4E6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&lt;tr&gt;</w:t>
      </w:r>
    </w:p>
    <w:p w14:paraId="3713FB1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&lt;td&gt;1&lt;/td&gt;</w:t>
      </w:r>
    </w:p>
    <w:p w14:paraId="4ABCC2B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&lt;td&gt;Aholisi (2024 yil holatiga)&lt;/td&gt;</w:t>
      </w:r>
    </w:p>
    <w:p w14:paraId="7BCEA4D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&lt;td&gt;152 000 kishi&lt;/td&gt;</w:t>
      </w:r>
    </w:p>
    <w:p w14:paraId="36086E4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&lt;/tr&gt;</w:t>
      </w:r>
    </w:p>
    <w:p w14:paraId="57EA006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&lt;tr&gt;</w:t>
      </w:r>
    </w:p>
    <w:p w14:paraId="6654F53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&lt;td&gt;2&lt;/td&gt;</w:t>
      </w:r>
    </w:p>
    <w:p w14:paraId="57A8E75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&lt;td&gt;Maydoni&lt;/td&gt;</w:t>
      </w:r>
    </w:p>
    <w:p w14:paraId="7AD7E16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&lt;td&gt;39 km²&lt;/td&gt;</w:t>
      </w:r>
    </w:p>
    <w:p w14:paraId="0CCE897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&lt;/tr&gt;</w:t>
      </w:r>
    </w:p>
    <w:p w14:paraId="3FAD985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&lt;tr&gt;</w:t>
      </w:r>
    </w:p>
    <w:p w14:paraId="2F32739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&lt;td&gt;3&lt;/td&gt;</w:t>
      </w:r>
    </w:p>
    <w:p w14:paraId="1434F8F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&lt;td&gt;Hududiy markazi&lt;/td&gt;</w:t>
      </w:r>
    </w:p>
    <w:p w14:paraId="07D78A9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&lt;td&gt;Xorazm viloyati&lt;/td&gt;</w:t>
      </w:r>
    </w:p>
    <w:p w14:paraId="22C6167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&lt;/tr&gt;</w:t>
      </w:r>
    </w:p>
    <w:p w14:paraId="64B85EB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&lt;tr&gt;</w:t>
      </w:r>
    </w:p>
    <w:p w14:paraId="2DE50A0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&lt;td&gt;4&lt;/td&gt;</w:t>
      </w:r>
    </w:p>
    <w:p w14:paraId="7C0BC6E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&lt;td&gt;Asos solingan yili&lt;/td&gt;</w:t>
      </w:r>
    </w:p>
    <w:p w14:paraId="703E6BD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&lt;td&gt;X asr&lt;/td&gt;</w:t>
      </w:r>
    </w:p>
    <w:p w14:paraId="7F122BB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&lt;/tr&gt;</w:t>
      </w:r>
    </w:p>
    <w:p w14:paraId="3E77C30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&lt;tr&gt;</w:t>
      </w:r>
    </w:p>
    <w:p w14:paraId="72E6214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&lt;td&gt;5&lt;/td&gt;</w:t>
      </w:r>
    </w:p>
    <w:p w14:paraId="0314FCF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&lt;td&gt;Asosiy daryo&lt;/td&gt;</w:t>
      </w:r>
    </w:p>
    <w:p w14:paraId="5C64A29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&lt;td&gt;Amudaryo&lt;/td&gt;</w:t>
      </w:r>
    </w:p>
    <w:p w14:paraId="1644B0C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&lt;/tr&gt;</w:t>
      </w:r>
    </w:p>
    <w:p w14:paraId="55F36A5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&lt;/tbody&gt;</w:t>
      </w:r>
    </w:p>
    <w:p w14:paraId="39C6060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&lt;tfoot&gt;</w:t>
      </w:r>
    </w:p>
    <w:p w14:paraId="72718B0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&lt;tr&gt;</w:t>
      </w:r>
    </w:p>
    <w:p w14:paraId="4F2F7F6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&lt;th colspan="2"&gt;Manba:&lt;/th&gt;</w:t>
      </w:r>
    </w:p>
    <w:p w14:paraId="69FA79A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    &lt;td&gt;Urganch shahar hokimligi ma’lumotlari&lt;/td&gt;</w:t>
      </w:r>
    </w:p>
    <w:p w14:paraId="6273DE2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    &lt;/tr&gt;</w:t>
      </w:r>
    </w:p>
    <w:p w14:paraId="1727AF3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    &lt;/tfoot&gt;</w:t>
      </w:r>
    </w:p>
    <w:p w14:paraId="01CFFE3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 xml:space="preserve">    &lt;/table&gt;</w:t>
      </w:r>
    </w:p>
    <w:p w14:paraId="731DD2E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>&lt;/body&gt;</w:t>
      </w:r>
    </w:p>
    <w:p w14:paraId="6EDC4F2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385724" w:themeColor="accent6" w:themeShade="80"/>
          <w:sz w:val="24"/>
          <w:szCs w:val="24"/>
          <w:lang w:val="en-US"/>
        </w:rPr>
        <w:t>&lt;/html&gt;</w:t>
      </w:r>
    </w:p>
    <w:p w14:paraId="20B93911">
      <w:pPr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qadam: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Kodning natijasi:</w:t>
      </w:r>
    </w:p>
    <w:p w14:paraId="4B8880BE"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drawing>
          <wp:inline distT="0" distB="0" distL="114300" distR="114300">
            <wp:extent cx="5922010" cy="2960370"/>
            <wp:effectExtent l="0" t="0" r="2540" b="1143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739D7">
      <w:pPr>
        <w:numPr>
          <w:numId w:val="0"/>
        </w:numPr>
        <w:spacing w:line="36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30628686">
      <w:pPr>
        <w:numPr>
          <w:numId w:val="0"/>
        </w:numPr>
        <w:spacing w:line="360" w:lineRule="auto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Xulosa</w:t>
      </w:r>
      <w:bookmarkStart w:id="0" w:name="_GoBack"/>
      <w:bookmarkEnd w:id="0"/>
    </w:p>
    <w:p w14:paraId="5E4B2569">
      <w:pPr>
        <w:pStyle w:val="9"/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Ushbu amaliy ish davomida HTML va CSS yordamida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jadval yaratish va uni estetik tarzda formatlash</w:t>
      </w:r>
      <w:r>
        <w:rPr>
          <w:rFonts w:hint="default" w:ascii="Times New Roman" w:hAnsi="Times New Roman" w:cs="Times New Roman"/>
          <w:sz w:val="28"/>
          <w:szCs w:val="28"/>
        </w:rPr>
        <w:t xml:space="preserve"> ko‘nikmalari shakllantirildi. Ish davomida quyidagilar o‘rganildi:</w:t>
      </w:r>
    </w:p>
    <w:p w14:paraId="095858C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HTML jadvali tuzilishi:</w:t>
      </w:r>
    </w:p>
    <w:p w14:paraId="657F045D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&lt;table&gt;</w:t>
      </w:r>
      <w:r>
        <w:rPr>
          <w:rFonts w:hint="default" w:ascii="Times New Roman" w:hAnsi="Times New Roman" w:cs="Times New Roman"/>
          <w:sz w:val="28"/>
          <w:szCs w:val="28"/>
        </w:rPr>
        <w:t xml:space="preserve"> — jadvalni yaratish,</w:t>
      </w:r>
    </w:p>
    <w:p w14:paraId="4C51A93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&lt;thead&gt;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&lt;tbody&gt;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&lt;tfoot&gt;</w:t>
      </w:r>
      <w:r>
        <w:rPr>
          <w:rFonts w:hint="default" w:ascii="Times New Roman" w:hAnsi="Times New Roman" w:cs="Times New Roman"/>
          <w:sz w:val="28"/>
          <w:szCs w:val="28"/>
        </w:rPr>
        <w:t xml:space="preserve"> — jadval qismlarini ajratish,</w:t>
      </w:r>
    </w:p>
    <w:p w14:paraId="13CA7EF5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&lt;tr&gt;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&lt;th&gt;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&lt;td&gt;</w:t>
      </w:r>
      <w:r>
        <w:rPr>
          <w:rFonts w:hint="default" w:ascii="Times New Roman" w:hAnsi="Times New Roman" w:cs="Times New Roman"/>
          <w:sz w:val="28"/>
          <w:szCs w:val="28"/>
        </w:rPr>
        <w:t xml:space="preserve"> — satr va hujayralarni belgilash.</w:t>
      </w:r>
    </w:p>
    <w:p w14:paraId="035EBFF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CSS bilan formatlash:</w:t>
      </w:r>
    </w:p>
    <w:p w14:paraId="6A6823E8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Jadval chegarasi, ichki bo‘shliq va matnni markazlash,</w:t>
      </w:r>
    </w:p>
    <w:p w14:paraId="1280D7C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Satrlar navbati bilan rang berish (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nth-child(even)</w:t>
      </w:r>
      <w:r>
        <w:rPr>
          <w:rFonts w:hint="default" w:ascii="Times New Roman" w:hAnsi="Times New Roman" w:cs="Times New Roman"/>
          <w:sz w:val="28"/>
          <w:szCs w:val="28"/>
        </w:rPr>
        <w:t>),</w:t>
      </w:r>
    </w:p>
    <w:p w14:paraId="7877DA1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Hover effekti orqali foydalanuvchi interaktivligi,</w:t>
      </w:r>
    </w:p>
    <w:p w14:paraId="67E9909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Jadval sarlavhasi va umumiy ko‘rinishini chiroyli qilish.</w:t>
      </w:r>
    </w:p>
    <w:p w14:paraId="0FC0335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Veb-sahifa bilan integratsiya:</w:t>
      </w:r>
    </w:p>
    <w:p w14:paraId="3B2DDDF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Jadval sahifaga rasm, statistik diagramma va Google Maps iframe qo‘shish orqali vizual va interaktiv elementlar yaratildi.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Bu foydalanuvchiga shahar haqida ma’lumotlarni tartibli, tushunarli va qiziqarli shaklda taqdim etishga yordam beradi.Ushbu amaliy ish orqali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ma’lumotlarni tartibli ko‘rsatish, dizayn qilish va interaktivlik qo‘shish</w:t>
      </w:r>
      <w:r>
        <w:rPr>
          <w:rFonts w:hint="default" w:ascii="Times New Roman" w:hAnsi="Times New Roman" w:cs="Times New Roman"/>
          <w:sz w:val="28"/>
          <w:szCs w:val="28"/>
        </w:rPr>
        <w:t xml:space="preserve"> bo‘yicha asosiy ko‘nikmalar mustahkamlandi. HTML va CSS yordamida veb-sahifada foydalanuvchi uchun qulay va estetik jihatdan yoqimli jadval yaratish mumkinligi isbotlandi.</w:t>
      </w:r>
    </w:p>
    <w:p w14:paraId="49C7CF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EE6D866">
      <w:pPr>
        <w:pStyle w:val="1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窗体顶端</w:t>
      </w:r>
    </w:p>
    <w:p w14:paraId="757D55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object>
          <v:shape id="_x0000_i102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743B667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</w:p>
    <w:p w14:paraId="3B16A34A">
      <w:pPr>
        <w:pStyle w:val="16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窗体底端</w:t>
      </w:r>
    </w:p>
    <w:p w14:paraId="5C16F0D8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BEB5CCB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B3BC1B">
      <w:p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8"/>
          <w:szCs w:val="28"/>
          <w:lang w:val="uz-Cyrl-UZ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pgBorders w:offsetFrom="page">
        <w:top w:val="single" w:color="000000" w:themeColor="text1" w:sz="18" w:space="24"/>
        <w:left w:val="single" w:color="000000" w:themeColor="text1" w:sz="18" w:space="24"/>
        <w:bottom w:val="single" w:color="000000" w:themeColor="text1" w:sz="18" w:space="24"/>
        <w:right w:val="single" w:color="000000" w:themeColor="text1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skerville Old Face">
    <w:panose1 w:val="02020602080505020303"/>
    <w:charset w:val="00"/>
    <w:family w:val="roman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029931"/>
      <w:docPartObj>
        <w:docPartGallery w:val="autotext"/>
      </w:docPartObj>
    </w:sdtPr>
    <w:sdtContent>
      <w:p w14:paraId="6CF39DAE">
        <w:pPr>
          <w:pStyle w:val="5"/>
          <w:jc w:val="center"/>
        </w:pPr>
        <w:r>
          <w:rPr>
            <w:lang w:val="en-US"/>
          </w:rPr>
          <w:t>`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E3FB94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B7F04A"/>
    <w:multiLevelType w:val="singleLevel"/>
    <w:tmpl w:val="8BB7F04A"/>
    <w:lvl w:ilvl="0" w:tentative="0">
      <w:start w:val="1"/>
      <w:numFmt w:val="decimal"/>
      <w:suff w:val="nothing"/>
      <w:lvlText w:val="%1-"/>
      <w:lvlJc w:val="left"/>
      <w:rPr>
        <w:rFonts w:hint="default"/>
        <w:b/>
        <w:bCs/>
      </w:rPr>
    </w:lvl>
  </w:abstractNum>
  <w:abstractNum w:abstractNumId="1">
    <w:nsid w:val="7C1456A1"/>
    <w:multiLevelType w:val="singleLevel"/>
    <w:tmpl w:val="7C1456A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5B2"/>
    <w:rsid w:val="000B4EC9"/>
    <w:rsid w:val="00346967"/>
    <w:rsid w:val="0054325D"/>
    <w:rsid w:val="005568B2"/>
    <w:rsid w:val="006D01DE"/>
    <w:rsid w:val="006D03C9"/>
    <w:rsid w:val="00B00287"/>
    <w:rsid w:val="00B211A4"/>
    <w:rsid w:val="00B43819"/>
    <w:rsid w:val="00CE54CD"/>
    <w:rsid w:val="00F855B2"/>
    <w:rsid w:val="00FD3CF7"/>
    <w:rsid w:val="4C8F62CE"/>
    <w:rsid w:val="5AAF40AE"/>
    <w:rsid w:val="79A7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"/>
    <w:lsdException w:unhideWhenUsed="0" w:uiPriority="0" w:semiHidden="0" w:name="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7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22"/>
    <w:rPr>
      <w:b/>
      <w:bCs/>
    </w:rPr>
  </w:style>
  <w:style w:type="table" w:styleId="11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икки"/>
    <w:basedOn w:val="1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b/>
      <w:sz w:val="24"/>
      <w:szCs w:val="24"/>
    </w:rPr>
  </w:style>
  <w:style w:type="character" w:customStyle="1" w:styleId="13">
    <w:name w:val="Верхний колонтитул Знак"/>
    <w:basedOn w:val="3"/>
    <w:link w:val="6"/>
    <w:uiPriority w:val="99"/>
  </w:style>
  <w:style w:type="character" w:customStyle="1" w:styleId="14">
    <w:name w:val="Нижний колонтитул Знак"/>
    <w:basedOn w:val="3"/>
    <w:link w:val="5"/>
    <w:uiPriority w:val="99"/>
  </w:style>
  <w:style w:type="paragraph" w:styleId="15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6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1734F-5877-45B6-8A7F-AF395C9ED4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369</Words>
  <Characters>2109</Characters>
  <Lines>17</Lines>
  <Paragraphs>4</Paragraphs>
  <TotalTime>14</TotalTime>
  <ScaleCrop>false</ScaleCrop>
  <LinksUpToDate>false</LinksUpToDate>
  <CharactersWithSpaces>2474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2025-10-31T10:50:00Z</dcterms:created>
  <dc:creator>Student</dc:creator>
  <cp:lastModifiedBy>User</cp:lastModifiedBy>
  <dcterms:modified xsi:type="dcterms:W3CDTF">2025-11-06T09:20:02Z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2381CE1494C94872A937A149E95C5DA9_13</vt:lpwstr>
  </property>
</Properties>
</file>