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CGPA Calculation Report</w:t>
      </w:r>
    </w:p>
    <w:p>
      <w:r>
        <w:t>Student ID: 2500728777</w:t>
      </w:r>
    </w:p>
    <w:p>
      <w:r>
        <w:t>Name: OKUJA EMMANUEL DILA JOHN</w:t>
      </w:r>
    </w:p>
    <w:p>
      <w:r>
        <w:t>Semester: Semester 2</w:t>
      </w:r>
    </w:p>
    <w:p>
      <w:r>
        <w:t>Date: 2025-11-15 12:52</w:t>
      </w:r>
    </w:p>
    <w:p>
      <w:r>
        <w:t>CGPA: 5.0 → Distinction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Course Name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Marks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Grade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CU</w:t>
            </w:r>
          </w:p>
        </w:tc>
      </w:tr>
      <w:tr>
        <w:tc>
          <w:tcPr>
            <w:tcW w:type="dxa" w:w="1440"/>
          </w:tcPr>
          <w:p>
            <w:r>
              <w:t>CSC 1200</w:t>
            </w:r>
          </w:p>
        </w:tc>
        <w:tc>
          <w:tcPr>
            <w:tcW w:type="dxa" w:w="1440"/>
          </w:tcPr>
          <w:p>
            <w:r>
              <w:t>OPERATING SYSTEMS</w:t>
            </w:r>
          </w:p>
        </w:tc>
        <w:tc>
          <w:tcPr>
            <w:tcW w:type="dxa" w:w="1440"/>
          </w:tcPr>
          <w:p>
            <w:r>
              <w:t>89.0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CSC 1201</w:t>
            </w:r>
          </w:p>
        </w:tc>
        <w:tc>
          <w:tcPr>
            <w:tcW w:type="dxa" w:w="1440"/>
          </w:tcPr>
          <w:p>
            <w:r>
              <w:t>PROBABILITY AND STATISTICS</w:t>
            </w:r>
          </w:p>
        </w:tc>
        <w:tc>
          <w:tcPr>
            <w:tcW w:type="dxa" w:w="1440"/>
          </w:tcPr>
          <w:p>
            <w:r>
              <w:t>89.0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CSC 1202</w:t>
            </w:r>
          </w:p>
        </w:tc>
        <w:tc>
          <w:tcPr>
            <w:tcW w:type="dxa" w:w="1440"/>
          </w:tcPr>
          <w:p>
            <w:r>
              <w:t>SOFTWARE DEVELOPMENT AND DESIGN</w:t>
            </w:r>
          </w:p>
        </w:tc>
        <w:tc>
          <w:tcPr>
            <w:tcW w:type="dxa" w:w="1440"/>
          </w:tcPr>
          <w:p>
            <w:r>
              <w:t>85.0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  <w:tr>
        <w:tc>
          <w:tcPr>
            <w:tcW w:type="dxa" w:w="1440"/>
          </w:tcPr>
          <w:p>
            <w:r>
              <w:t>IST 1204</w:t>
            </w:r>
          </w:p>
        </w:tc>
        <w:tc>
          <w:tcPr>
            <w:tcW w:type="dxa" w:w="1440"/>
          </w:tcPr>
          <w:p>
            <w:r>
              <w:t>SYSTEMS ANALYSIS AND DESIGN</w:t>
            </w:r>
          </w:p>
        </w:tc>
        <w:tc>
          <w:tcPr>
            <w:tcW w:type="dxa" w:w="1440"/>
          </w:tcPr>
          <w:p>
            <w:r>
              <w:t>90.0</w:t>
            </w:r>
          </w:p>
        </w:tc>
        <w:tc>
          <w:tcPr>
            <w:tcW w:type="dxa" w:w="1440"/>
          </w:tcPr>
          <w:p>
            <w:r>
              <w:t>A+</w:t>
            </w:r>
          </w:p>
        </w:tc>
        <w:tc>
          <w:tcPr>
            <w:tcW w:type="dxa" w:w="1440"/>
          </w:tcPr>
          <w:p>
            <w:r>
              <w:t>5.0</w:t>
            </w:r>
          </w:p>
        </w:tc>
        <w:tc>
          <w:tcPr>
            <w:tcW w:type="dxa" w:w="1440"/>
          </w:tcPr>
          <w:p>
            <w:r>
              <w:t>4</w:t>
            </w:r>
          </w:p>
        </w:tc>
      </w:tr>
    </w:tbl>
    <w:p>
      <w:r>
        <w:br/>
        <w:t>Formula Used:</w:t>
      </w:r>
    </w:p>
    <w:p>
      <w:pPr>
        <w:pStyle w:val="IntenseQuote"/>
      </w:pPr>
      <w:r>
        <w:t>CGPA = Σ(GPᵢ × CUᵢ) / ΣCUᵢ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