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la configuración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Proyecto: Gestion de  toma de asistencia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Producto: Sistema de información de registro de asistencia (AssistADSO)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Realizado por: Estefany Muñoz, Sara Angarita, Dilan Buitrago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30/05/202</w:t>
      </w: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  <w:t xml:space="preserve">versión 001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vvxlywprhez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Definiciones y acrónimos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Descripción general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Objetivo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Instructores: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Aprendices: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Gestión de elementos de  la configuración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Control de versiones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Gestión de cambios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Integridad y consistencia.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Trazabilidad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Rastreo de cambios: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Auditoría y revisión: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Comunicación y formación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Capacitación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9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Comunicación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Herramientas de soporte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documento se establecen las directrices para una gestión efectiva de la         configuración dentro de AssistADSO. Define los procedimientos y responsabilidades necesarios para identificar, controlar y gestionar los elementos de configuración a lo largo de su ciclo de vida. La gestión de la configuración es fundamental para garantizar la integridad y consistencia del sistema.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Alcance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gestión de la configuración se aplica al proyecto AssistADSO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de la configuración: Establece los métodos para la identificación y nomenclatura de todos los elementos de configuración.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la configuración: Define los procedimientos para el control y autorización de cambios en la gestión de la configuración.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Seguimiento y auditoría de la configuración: Describe los procesos para monitorizar, auditar y asegurar la conformidad de la configuración.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cambios: Establece el proceso para la solicitud, evaluación, aprobación e implementación de cambios en la configuración.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versiones: Define cómo se gestionan las versiones del AssistADSO incluyendo la documentación.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Definiciones y acrónimos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PGC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la configuración.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Servicio Nacional de Aprendizaje (SENA) es una entidad educativa en Colombia que ofrece formación técnica y profesional a millones de aprendices. La gestión de asistencia en el SENA se ha llevado a cabo de manera manual, lo que ha provocado inconvenientes y deficiencias para los instructores y la administración en general. La necesidad de un sistema más eficiente  para el control de asistencia ha llevado al desarrollo de un software que facilite esta tarea.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 del Sistema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principal del sistema es mejorar la eficiencia y precisión en la gestión de la asistencia de los aprendices en el SENA, mediante la implementación de un</w:t>
      </w:r>
      <w:r w:rsidDel="00000000" w:rsidR="00000000" w:rsidRPr="00000000">
        <w:rPr>
          <w:sz w:val="24"/>
          <w:szCs w:val="24"/>
          <w:rtl w:val="0"/>
        </w:rPr>
        <w:t xml:space="preserve"> aplicativo web,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compatible con dispositivos móviles. El sistema permitirá a los instructores y aprendices llevar un control más efectivo  de las asistencias e inasistencias, así como la justificación de estas, contribuyendo a</w:t>
      </w:r>
      <w:r w:rsidDel="00000000" w:rsidR="00000000" w:rsidRPr="00000000">
        <w:rPr>
          <w:sz w:val="24"/>
          <w:szCs w:val="24"/>
          <w:rtl w:val="0"/>
        </w:rPr>
        <w:t xml:space="preserve"> que esta 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organizada y menos propensa a errores.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 gestión de asistencia del Servicio Nacional de Aprendizaje (SENA) es un</w:t>
      </w:r>
      <w:r w:rsidDel="00000000" w:rsidR="00000000" w:rsidRPr="00000000">
        <w:rPr>
          <w:sz w:val="24"/>
          <w:szCs w:val="24"/>
          <w:rtl w:val="0"/>
        </w:rPr>
        <w:t xml:space="preserve"> aplicativo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diseñado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 optimizar el control de asistencia de los aprendices. </w:t>
      </w:r>
      <w:r w:rsidDel="00000000" w:rsidR="00000000" w:rsidRPr="00000000">
        <w:rPr>
          <w:sz w:val="24"/>
          <w:szCs w:val="24"/>
          <w:rtl w:val="0"/>
        </w:rPr>
        <w:t xml:space="preserve">El aplicativo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compatible con dispositivos móviles y de escritorio y dispone de dos tipos de usuarios: instructores y aprendices.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Instructores: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Actúan como administradores.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Crean y gestionan usuarios aprendices.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Crean fichas de formación y asignan aprendices a estas fichas.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Pueden ver todas las fichas en las que están inscritos y gestionar asistencias e inasistencias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Generan códigos QR para que los aprendices registren su asistencia.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Revisan justificativos de inasistencias cargados por los aprendices en formato PDF.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Generan reportes de inasistencias, justificadas o no.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Aprendices: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Pueden </w:t>
      </w:r>
      <w:r w:rsidDel="00000000" w:rsidR="00000000" w:rsidRPr="00000000">
        <w:rPr>
          <w:sz w:val="24"/>
          <w:szCs w:val="24"/>
          <w:rtl w:val="0"/>
        </w:rPr>
        <w:t xml:space="preserve">ingresar al aplicativo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sz w:val="24"/>
          <w:szCs w:val="24"/>
          <w:rtl w:val="0"/>
        </w:rPr>
        <w:t xml:space="preserve">pc o en dispositivos móviles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Inician sesión con el usuario y contraseña proporcionados por el instructor.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Registran su asistencia escaneando el código QR generado por el instructor.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Consultan sus registros de asistencia e inasistencia.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Cargan justificativos en formato PDF para sus inasistencias. Si el archivo no está en formato PDF, el sistema solicita que se cargue en el formato adecuado.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facilita el registro y consulta de asistencias, la carga de justific</w:t>
      </w:r>
      <w:r w:rsidDel="00000000" w:rsidR="00000000" w:rsidRPr="00000000">
        <w:rPr>
          <w:sz w:val="24"/>
          <w:szCs w:val="24"/>
          <w:rtl w:val="0"/>
        </w:rPr>
        <w:t xml:space="preserve">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la generación de reportes detallados, transformando el proceso de gestión de asistencia en el SENA en uno más ágil y preciso.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de la gestión de configuración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Roles y responsabilidades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del sistema (Responsable de implementar y mantener el PGC)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Estefany Muñoz Carrascal.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 de desarrollo : Estefany Del Carmen Muñoz Carrascal, Dilan Buitrago, Sara Angarita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Encargados de documentación: Sara Angarita Ballen, Dilan Buitrago Garrido, Estefany Muñoz Carrascal.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finales: Instructores, Aprendices.  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Gestión de elementos de la configuración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de elementos de configuración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 web para instructores y aprendices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trabajados en google D</w:t>
      </w:r>
      <w:r w:rsidDel="00000000" w:rsidR="00000000" w:rsidRPr="00000000">
        <w:rPr>
          <w:sz w:val="24"/>
          <w:szCs w:val="24"/>
          <w:rtl w:val="0"/>
        </w:rPr>
        <w:t xml:space="preserve">rive y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 usuario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configuraciones: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el repositorio actualizado con la última versión de todos los elementos configurables.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la herramienta de control de versionamiento GIT para el software, para el plan SQA y toda la documentación en general.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 de versiones </w:t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 de versionado: </w:t>
        <w:br w:type="textWrapping"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 números de versión de manera secuencial.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etiquetas en el control de versiones para identificar versiones específicas.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Procedimientos de versionado: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todas las versiones en el repositorio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los cambios y las mejoras en notas, de cada versión que se haga.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pruebas, antes de subir las nuevas versiones al repositorio.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Gestión de cambios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 de cambios: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cambios pueden ser solicitados por el equipo de desarrollo y los usuarios.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un sistema de etiquetas, para registrar y rastrear las solicitudes de cambio, o en cada cambio que se haga, documentar con una nota, especificando el cambio.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cambios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Evaluar el sistema después de los cambios, para asegurar su funcionalidad en totalidad.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 y aprobar cambios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de cambios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y probar los cambios en un entorno controlado, antes de implementarlos en producción.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la documentación, y las configuraciones en el registro de la configuración.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procedimiento que se realiza al hacer una solicitud de cambio, es el siguiente: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Cambios en los requisitos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Cambios en el diseño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 en la arquitectura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 en el desarrollo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 en la documentación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Integridad y consistencia.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Procedimientos de verificación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auditorías periódicas, para verificar la consistencia de las configuraciones.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Comparar las configuraciones actuales, con las documentadas.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Mantenimiento de la integridad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controles de acceso para asegurar que solo personal autorizado pueda realizar cambios en las configuraciones.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herramientas de monitoreo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Trazabilidad </w:t>
      </w:r>
    </w:p>
    <w:p w:rsidR="00000000" w:rsidDel="00000000" w:rsidP="00000000" w:rsidRDefault="00000000" w:rsidRPr="00000000" w14:paraId="0000018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Rastreo de cambios: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todos los cambios en el sistema o en la forma que se haya planeado.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un historial de versiones y cambios en el repositorio.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Auditoría y revisión: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Programar revisiones regulares del PGC y su cumplimiento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auditorías para asegurar que todas las configuraciones y cambios puedan ser documentados.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Comunicación y 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Capacitación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Compartir conocimientos tanto de la documentación, como del desarrollo del sistema entre los miembros del equipo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Investigar los temas que sean necesarios para este desarrollo en general. </w:t>
      </w:r>
    </w:p>
    <w:p w:rsidR="00000000" w:rsidDel="00000000" w:rsidP="00000000" w:rsidRDefault="00000000" w:rsidRPr="00000000" w14:paraId="000001A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Comunicación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una comunicación constante entre el equipo de desarrollo, y usuarios, para resolver problemas de configuración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Herramientas de soporte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versiones: Git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cambios : Notas de comentarios en git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Documentación: Plantillas y archivos en word o excel en repositorios de Git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Mantenimiento y revisión del PSG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regular: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 y actualizar o modificar el PSG cada que se realicen cambios en el sistema.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 continua: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Evaluar la efectividad del PSG y realizar mejoras según sea necesario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elementos de configuración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 web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de solicitud de cambios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y evaluar los cambios.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Lista de elementos de configuración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70"/>
        <w:gridCol w:w="1530"/>
        <w:gridCol w:w="1500"/>
        <w:gridCol w:w="1500"/>
        <w:gridCol w:w="1500"/>
        <w:tblGridChange w:id="0">
          <w:tblGrid>
            <w:gridCol w:w="1500"/>
            <w:gridCol w:w="1470"/>
            <w:gridCol w:w="153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asistencia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 web, con el cual se gestionará la asistencia de los aprendices.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Encargada de almacenar toda la información necesaria para el funcionamiento del aplicativo.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del sistema en general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documentación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 instrucciones detalladas sobre el uso correcto del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documentación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Inactivo  </w:t>
            </w:r>
          </w:p>
        </w:tc>
      </w:tr>
    </w:tbl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