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eastAsia="es-MX"/>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eastAsia="es-MX"/>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w:t>
            </w:r>
            <w:proofErr w:type="spellStart"/>
            <w:r>
              <w:rPr>
                <w:sz w:val="22"/>
              </w:rPr>
              <w:t>Dy</w:t>
            </w:r>
            <w:r w:rsidR="00D73AC4" w:rsidRPr="00D50475">
              <w:rPr>
                <w:sz w:val="22"/>
              </w:rPr>
              <w:t>lan</w:t>
            </w:r>
            <w:proofErr w:type="spellEnd"/>
            <w:r w:rsidR="00D73AC4" w:rsidRPr="00D50475">
              <w:rPr>
                <w:sz w:val="22"/>
              </w:rPr>
              <w:t xml:space="preserve">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981996"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810899" w:history="1">
            <w:r w:rsidR="00981996" w:rsidRPr="009E4EE2">
              <w:rPr>
                <w:rStyle w:val="Hipervnculo"/>
                <w:noProof/>
              </w:rPr>
              <w:t>INTRODUCCIÓN</w:t>
            </w:r>
            <w:r w:rsidR="00981996">
              <w:rPr>
                <w:noProof/>
                <w:webHidden/>
              </w:rPr>
              <w:tab/>
            </w:r>
            <w:r w:rsidR="00981996">
              <w:rPr>
                <w:rStyle w:val="Hipervnculo"/>
                <w:noProof/>
              </w:rPr>
              <w:fldChar w:fldCharType="begin"/>
            </w:r>
            <w:r w:rsidR="00981996">
              <w:rPr>
                <w:noProof/>
                <w:webHidden/>
              </w:rPr>
              <w:instrText xml:space="preserve"> PAGEREF _Toc454810899 \h </w:instrText>
            </w:r>
            <w:r w:rsidR="00981996">
              <w:rPr>
                <w:rStyle w:val="Hipervnculo"/>
                <w:noProof/>
              </w:rPr>
            </w:r>
            <w:r w:rsidR="00981996">
              <w:rPr>
                <w:rStyle w:val="Hipervnculo"/>
                <w:noProof/>
              </w:rPr>
              <w:fldChar w:fldCharType="separate"/>
            </w:r>
            <w:r w:rsidR="00981996">
              <w:rPr>
                <w:noProof/>
                <w:webHidden/>
              </w:rPr>
              <w:t>3</w:t>
            </w:r>
            <w:r w:rsidR="00981996">
              <w:rPr>
                <w:rStyle w:val="Hipervnculo"/>
                <w:noProof/>
              </w:rPr>
              <w:fldChar w:fldCharType="end"/>
            </w:r>
          </w:hyperlink>
        </w:p>
        <w:p w:rsidR="00981996" w:rsidRDefault="00981996">
          <w:pPr>
            <w:pStyle w:val="TDC1"/>
            <w:tabs>
              <w:tab w:val="right" w:leader="dot" w:pos="8544"/>
            </w:tabs>
            <w:rPr>
              <w:rFonts w:asciiTheme="minorHAnsi" w:eastAsiaTheme="minorEastAsia" w:hAnsiTheme="minorHAnsi"/>
              <w:noProof/>
              <w:sz w:val="22"/>
              <w:lang w:eastAsia="es-MX"/>
            </w:rPr>
          </w:pPr>
          <w:hyperlink w:anchor="_Toc454810900" w:history="1">
            <w:r w:rsidRPr="009E4EE2">
              <w:rPr>
                <w:rStyle w:val="Hipervnculo"/>
                <w:noProof/>
              </w:rPr>
              <w:t>COMPETENCIA-OBJETIVO</w:t>
            </w:r>
            <w:r>
              <w:rPr>
                <w:noProof/>
                <w:webHidden/>
              </w:rPr>
              <w:tab/>
            </w:r>
            <w:r>
              <w:rPr>
                <w:rStyle w:val="Hipervnculo"/>
                <w:noProof/>
              </w:rPr>
              <w:fldChar w:fldCharType="begin"/>
            </w:r>
            <w:r>
              <w:rPr>
                <w:noProof/>
                <w:webHidden/>
              </w:rPr>
              <w:instrText xml:space="preserve"> PAGEREF _Toc454810900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981996" w:rsidRDefault="00981996">
          <w:pPr>
            <w:pStyle w:val="TDC1"/>
            <w:tabs>
              <w:tab w:val="left" w:pos="480"/>
              <w:tab w:val="right" w:leader="dot" w:pos="8544"/>
            </w:tabs>
            <w:rPr>
              <w:rFonts w:asciiTheme="minorHAnsi" w:eastAsiaTheme="minorEastAsia" w:hAnsiTheme="minorHAnsi"/>
              <w:noProof/>
              <w:sz w:val="22"/>
              <w:lang w:eastAsia="es-MX"/>
            </w:rPr>
          </w:pPr>
          <w:hyperlink w:anchor="_Toc454810901" w:history="1">
            <w:r w:rsidRPr="009E4EE2">
              <w:rPr>
                <w:rStyle w:val="Hipervnculo"/>
                <w:noProof/>
              </w:rPr>
              <w:t>1.</w:t>
            </w:r>
            <w:r>
              <w:rPr>
                <w:rFonts w:asciiTheme="minorHAnsi" w:eastAsiaTheme="minorEastAsia" w:hAnsiTheme="minorHAnsi"/>
                <w:noProof/>
                <w:sz w:val="22"/>
                <w:lang w:eastAsia="es-MX"/>
              </w:rPr>
              <w:tab/>
            </w:r>
            <w:r w:rsidRPr="009E4EE2">
              <w:rPr>
                <w:rStyle w:val="Hipervnculo"/>
                <w:noProof/>
              </w:rPr>
              <w:t>PLAN DE RESPUESTA</w:t>
            </w:r>
            <w:r>
              <w:rPr>
                <w:noProof/>
                <w:webHidden/>
              </w:rPr>
              <w:tab/>
            </w:r>
            <w:r>
              <w:rPr>
                <w:rStyle w:val="Hipervnculo"/>
                <w:noProof/>
              </w:rPr>
              <w:fldChar w:fldCharType="begin"/>
            </w:r>
            <w:r>
              <w:rPr>
                <w:noProof/>
                <w:webHidden/>
              </w:rPr>
              <w:instrText xml:space="preserve"> PAGEREF _Toc454810901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981996" w:rsidRDefault="00981996">
          <w:pPr>
            <w:pStyle w:val="TDC2"/>
            <w:tabs>
              <w:tab w:val="left" w:pos="880"/>
              <w:tab w:val="right" w:leader="dot" w:pos="8544"/>
            </w:tabs>
            <w:rPr>
              <w:rFonts w:asciiTheme="minorHAnsi" w:eastAsiaTheme="minorEastAsia" w:hAnsiTheme="minorHAnsi"/>
              <w:noProof/>
              <w:sz w:val="22"/>
              <w:lang w:eastAsia="es-MX"/>
            </w:rPr>
          </w:pPr>
          <w:hyperlink w:anchor="_Toc454810902" w:history="1">
            <w:r w:rsidRPr="009E4EE2">
              <w:rPr>
                <w:rStyle w:val="Hipervnculo"/>
                <w:rFonts w:eastAsia="Times New Roman"/>
                <w:noProof/>
              </w:rPr>
              <w:t>1.1.</w:t>
            </w:r>
            <w:r>
              <w:rPr>
                <w:rFonts w:asciiTheme="minorHAnsi" w:eastAsiaTheme="minorEastAsia" w:hAnsiTheme="minorHAnsi"/>
                <w:noProof/>
                <w:sz w:val="22"/>
                <w:lang w:eastAsia="es-MX"/>
              </w:rPr>
              <w:tab/>
            </w:r>
            <w:r w:rsidRPr="009E4EE2">
              <w:rPr>
                <w:rStyle w:val="Hipervnculo"/>
                <w:rFonts w:eastAsia="Times New Roman"/>
                <w:noProof/>
              </w:rPr>
              <w:t>IMPORTANCIA DE ESTE ANÁLISIS EN EL DESARROLLO DE LOS PROYECTOS DE T.I.</w:t>
            </w:r>
            <w:r>
              <w:rPr>
                <w:noProof/>
                <w:webHidden/>
              </w:rPr>
              <w:tab/>
            </w:r>
            <w:r>
              <w:rPr>
                <w:rStyle w:val="Hipervnculo"/>
                <w:noProof/>
              </w:rPr>
              <w:fldChar w:fldCharType="begin"/>
            </w:r>
            <w:r>
              <w:rPr>
                <w:noProof/>
                <w:webHidden/>
              </w:rPr>
              <w:instrText xml:space="preserve"> PAGEREF _Toc454810902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981996" w:rsidRDefault="00981996">
          <w:pPr>
            <w:pStyle w:val="TDC1"/>
            <w:tabs>
              <w:tab w:val="left" w:pos="480"/>
              <w:tab w:val="right" w:leader="dot" w:pos="8544"/>
            </w:tabs>
            <w:rPr>
              <w:rFonts w:asciiTheme="minorHAnsi" w:eastAsiaTheme="minorEastAsia" w:hAnsiTheme="minorHAnsi"/>
              <w:noProof/>
              <w:sz w:val="22"/>
              <w:lang w:eastAsia="es-MX"/>
            </w:rPr>
          </w:pPr>
          <w:hyperlink w:anchor="_Toc454810903" w:history="1">
            <w:r w:rsidRPr="009E4EE2">
              <w:rPr>
                <w:rStyle w:val="Hipervnculo"/>
                <w:noProof/>
              </w:rPr>
              <w:t>2.</w:t>
            </w:r>
            <w:r>
              <w:rPr>
                <w:rFonts w:asciiTheme="minorHAnsi" w:eastAsiaTheme="minorEastAsia" w:hAnsiTheme="minorHAnsi"/>
                <w:noProof/>
                <w:sz w:val="22"/>
                <w:lang w:eastAsia="es-MX"/>
              </w:rPr>
              <w:tab/>
            </w:r>
            <w:r w:rsidRPr="009E4EE2">
              <w:rPr>
                <w:rStyle w:val="Hipervnculo"/>
                <w:noProof/>
              </w:rPr>
              <w:t>ESTUDIO DE SALARIOS</w:t>
            </w:r>
            <w:r>
              <w:rPr>
                <w:noProof/>
                <w:webHidden/>
              </w:rPr>
              <w:tab/>
            </w:r>
            <w:r>
              <w:rPr>
                <w:rStyle w:val="Hipervnculo"/>
                <w:noProof/>
              </w:rPr>
              <w:fldChar w:fldCharType="begin"/>
            </w:r>
            <w:r>
              <w:rPr>
                <w:noProof/>
                <w:webHidden/>
              </w:rPr>
              <w:instrText xml:space="preserve"> PAGEREF _Toc454810903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981996" w:rsidRDefault="00981996">
          <w:pPr>
            <w:pStyle w:val="TDC1"/>
            <w:tabs>
              <w:tab w:val="right" w:leader="dot" w:pos="8544"/>
            </w:tabs>
            <w:rPr>
              <w:rFonts w:asciiTheme="minorHAnsi" w:eastAsiaTheme="minorEastAsia" w:hAnsiTheme="minorHAnsi"/>
              <w:noProof/>
              <w:sz w:val="22"/>
              <w:lang w:eastAsia="es-MX"/>
            </w:rPr>
          </w:pPr>
          <w:hyperlink w:anchor="_Toc454810904" w:history="1">
            <w:r w:rsidRPr="009E4EE2">
              <w:rPr>
                <w:rStyle w:val="Hipervnculo"/>
                <w:noProof/>
              </w:rPr>
              <w:t>AUTO Y CO-EVALUACIÓN</w:t>
            </w:r>
            <w:r>
              <w:rPr>
                <w:noProof/>
                <w:webHidden/>
              </w:rPr>
              <w:tab/>
            </w:r>
            <w:r>
              <w:rPr>
                <w:rStyle w:val="Hipervnculo"/>
                <w:noProof/>
              </w:rPr>
              <w:fldChar w:fldCharType="begin"/>
            </w:r>
            <w:r>
              <w:rPr>
                <w:noProof/>
                <w:webHidden/>
              </w:rPr>
              <w:instrText xml:space="preserve"> PAGEREF _Toc454810904 \h </w:instrText>
            </w:r>
            <w:r>
              <w:rPr>
                <w:rStyle w:val="Hipervnculo"/>
                <w:noProof/>
              </w:rPr>
            </w:r>
            <w:r>
              <w:rPr>
                <w:rStyle w:val="Hipervnculo"/>
                <w:noProof/>
              </w:rPr>
              <w:fldChar w:fldCharType="separate"/>
            </w:r>
            <w:r>
              <w:rPr>
                <w:noProof/>
                <w:webHidden/>
              </w:rPr>
              <w:t>8</w:t>
            </w:r>
            <w:r>
              <w:rPr>
                <w:rStyle w:val="Hipervnculo"/>
                <w:noProof/>
              </w:rPr>
              <w:fldChar w:fldCharType="end"/>
            </w:r>
          </w:hyperlink>
        </w:p>
        <w:p w:rsidR="00981996" w:rsidRDefault="00981996">
          <w:pPr>
            <w:pStyle w:val="TDC1"/>
            <w:tabs>
              <w:tab w:val="right" w:leader="dot" w:pos="8544"/>
            </w:tabs>
            <w:rPr>
              <w:rFonts w:asciiTheme="minorHAnsi" w:eastAsiaTheme="minorEastAsia" w:hAnsiTheme="minorHAnsi"/>
              <w:noProof/>
              <w:sz w:val="22"/>
              <w:lang w:eastAsia="es-MX"/>
            </w:rPr>
          </w:pPr>
          <w:hyperlink w:anchor="_Toc454810905" w:history="1">
            <w:r w:rsidRPr="009E4EE2">
              <w:rPr>
                <w:rStyle w:val="Hipervnculo"/>
                <w:noProof/>
              </w:rPr>
              <w:t>BIBLIOGRAFIAS</w:t>
            </w:r>
            <w:r>
              <w:rPr>
                <w:noProof/>
                <w:webHidden/>
              </w:rPr>
              <w:tab/>
            </w:r>
            <w:r>
              <w:rPr>
                <w:rStyle w:val="Hipervnculo"/>
                <w:noProof/>
              </w:rPr>
              <w:fldChar w:fldCharType="begin"/>
            </w:r>
            <w:r>
              <w:rPr>
                <w:noProof/>
                <w:webHidden/>
              </w:rPr>
              <w:instrText xml:space="preserve"> PAGEREF _Toc454810905 \h </w:instrText>
            </w:r>
            <w:r>
              <w:rPr>
                <w:rStyle w:val="Hipervnculo"/>
                <w:noProof/>
              </w:rPr>
            </w:r>
            <w:r>
              <w:rPr>
                <w:rStyle w:val="Hipervnculo"/>
                <w:noProof/>
              </w:rPr>
              <w:fldChar w:fldCharType="separate"/>
            </w:r>
            <w:r>
              <w:rPr>
                <w:noProof/>
                <w:webHidden/>
              </w:rPr>
              <w:t>9</w:t>
            </w:r>
            <w:r>
              <w:rPr>
                <w:rStyle w:val="Hipervnculo"/>
                <w:noProof/>
              </w:rPr>
              <w:fldChar w:fldCharType="end"/>
            </w:r>
          </w:hyperlink>
        </w:p>
        <w:p w:rsidR="00981996" w:rsidRDefault="00981996">
          <w:pPr>
            <w:pStyle w:val="TDC1"/>
            <w:tabs>
              <w:tab w:val="right" w:leader="dot" w:pos="8544"/>
            </w:tabs>
            <w:rPr>
              <w:rFonts w:asciiTheme="minorHAnsi" w:eastAsiaTheme="minorEastAsia" w:hAnsiTheme="minorHAnsi"/>
              <w:noProof/>
              <w:sz w:val="22"/>
              <w:lang w:eastAsia="es-MX"/>
            </w:rPr>
          </w:pPr>
          <w:hyperlink w:anchor="_Toc454810906" w:history="1">
            <w:r w:rsidRPr="009E4EE2">
              <w:rPr>
                <w:rStyle w:val="Hipervnculo"/>
                <w:noProof/>
              </w:rPr>
              <w:t>ANEXOS</w:t>
            </w:r>
            <w:r>
              <w:rPr>
                <w:noProof/>
                <w:webHidden/>
              </w:rPr>
              <w:tab/>
            </w:r>
            <w:r>
              <w:rPr>
                <w:rStyle w:val="Hipervnculo"/>
                <w:noProof/>
              </w:rPr>
              <w:fldChar w:fldCharType="begin"/>
            </w:r>
            <w:r>
              <w:rPr>
                <w:noProof/>
                <w:webHidden/>
              </w:rPr>
              <w:instrText xml:space="preserve"> PAGEREF _Toc454810906 \h </w:instrText>
            </w:r>
            <w:r>
              <w:rPr>
                <w:rStyle w:val="Hipervnculo"/>
                <w:noProof/>
              </w:rPr>
            </w:r>
            <w:r>
              <w:rPr>
                <w:rStyle w:val="Hipervnculo"/>
                <w:noProof/>
              </w:rPr>
              <w:fldChar w:fldCharType="separate"/>
            </w:r>
            <w:r>
              <w:rPr>
                <w:noProof/>
                <w:webHidden/>
              </w:rPr>
              <w:t>10</w:t>
            </w:r>
            <w:r>
              <w:rPr>
                <w:rStyle w:val="Hipervnculo"/>
                <w:noProof/>
              </w:rPr>
              <w:fldChar w:fldCharType="end"/>
            </w:r>
          </w:hyperlink>
        </w:p>
        <w:p w:rsidR="00981996" w:rsidRDefault="00981996">
          <w:pPr>
            <w:pStyle w:val="TDC1"/>
            <w:tabs>
              <w:tab w:val="right" w:leader="dot" w:pos="8544"/>
            </w:tabs>
            <w:rPr>
              <w:rFonts w:asciiTheme="minorHAnsi" w:eastAsiaTheme="minorEastAsia" w:hAnsiTheme="minorHAnsi"/>
              <w:noProof/>
              <w:sz w:val="22"/>
              <w:lang w:eastAsia="es-MX"/>
            </w:rPr>
          </w:pPr>
          <w:hyperlink w:anchor="_Toc454810907" w:history="1">
            <w:r w:rsidRPr="009E4EE2">
              <w:rPr>
                <w:rStyle w:val="Hipervnculo"/>
                <w:noProof/>
              </w:rPr>
              <w:t>DIAGRAMA DE ACTIVIDADES.</w:t>
            </w:r>
            <w:r>
              <w:rPr>
                <w:noProof/>
                <w:webHidden/>
              </w:rPr>
              <w:tab/>
            </w:r>
            <w:r>
              <w:rPr>
                <w:rStyle w:val="Hipervnculo"/>
                <w:noProof/>
              </w:rPr>
              <w:fldChar w:fldCharType="begin"/>
            </w:r>
            <w:r>
              <w:rPr>
                <w:noProof/>
                <w:webHidden/>
              </w:rPr>
              <w:instrText xml:space="preserve"> PAGEREF _Toc454810907 \h </w:instrText>
            </w:r>
            <w:r>
              <w:rPr>
                <w:rStyle w:val="Hipervnculo"/>
                <w:noProof/>
              </w:rPr>
            </w:r>
            <w:r>
              <w:rPr>
                <w:rStyle w:val="Hipervnculo"/>
                <w:noProof/>
              </w:rPr>
              <w:fldChar w:fldCharType="separate"/>
            </w:r>
            <w:r>
              <w:rPr>
                <w:noProof/>
                <w:webHidden/>
              </w:rPr>
              <w:t>11</w:t>
            </w:r>
            <w:r>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0" w:name="_Toc454810899"/>
      <w:r>
        <w:lastRenderedPageBreak/>
        <w:t>INTRODUCCIÓN</w:t>
      </w:r>
      <w:bookmarkEnd w:id="0"/>
    </w:p>
    <w:p w:rsidR="009F57A1" w:rsidRDefault="009F57A1" w:rsidP="009F57A1">
      <w:pPr>
        <w:spacing w:after="0" w:line="360" w:lineRule="auto"/>
        <w:ind w:firstLine="709"/>
        <w:rPr>
          <w:rFonts w:cs="Arial"/>
          <w:szCs w:val="24"/>
        </w:rPr>
      </w:pPr>
    </w:p>
    <w:p w:rsidR="00E714F3" w:rsidRDefault="00E714F3" w:rsidP="00E714F3"/>
    <w:p w:rsidR="007E60E5" w:rsidRPr="009148E4" w:rsidRDefault="007E60E5" w:rsidP="00E714F3">
      <w:pPr>
        <w:pStyle w:val="Ttulo1"/>
        <w:jc w:val="both"/>
      </w:pPr>
      <w:r>
        <w:br w:type="page"/>
      </w:r>
    </w:p>
    <w:p w:rsidR="007E60E5" w:rsidRDefault="00E714F3" w:rsidP="009736AE">
      <w:pPr>
        <w:pStyle w:val="Ttulo1"/>
      </w:pPr>
      <w:bookmarkStart w:id="1" w:name="_Toc454810900"/>
      <w:r>
        <w:lastRenderedPageBreak/>
        <w:t>COMPETENCIA-OBJETIVO</w:t>
      </w:r>
      <w:bookmarkEnd w:id="1"/>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r>
        <w:rPr>
          <w:rFonts w:cs="Calibri"/>
          <w:bCs/>
        </w:rPr>
        <w:t>.</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676538" w:rsidP="00F93A97">
      <w:pPr>
        <w:pStyle w:val="Ttulo1"/>
        <w:numPr>
          <w:ilvl w:val="0"/>
          <w:numId w:val="2"/>
        </w:numPr>
      </w:pPr>
      <w:bookmarkStart w:id="2" w:name="_Toc454810901"/>
      <w:r>
        <w:lastRenderedPageBreak/>
        <w:t>PLAN DE RESPUESTA</w:t>
      </w:r>
      <w:bookmarkEnd w:id="2"/>
    </w:p>
    <w:p w:rsidR="0049060D" w:rsidRDefault="0049060D" w:rsidP="0049060D"/>
    <w:p w:rsidR="0049060D" w:rsidRPr="0049060D" w:rsidRDefault="0049060D" w:rsidP="0049060D"/>
    <w:p w:rsidR="00A775B0" w:rsidRDefault="00A775B0" w:rsidP="00F93A97">
      <w:pPr>
        <w:pStyle w:val="Ttulo2"/>
        <w:numPr>
          <w:ilvl w:val="1"/>
          <w:numId w:val="2"/>
        </w:numPr>
        <w:rPr>
          <w:rFonts w:eastAsia="Times New Roman"/>
        </w:rPr>
      </w:pPr>
      <w:bookmarkStart w:id="3" w:name="_Toc454810902"/>
      <w:r w:rsidRPr="00A775B0">
        <w:rPr>
          <w:rFonts w:eastAsia="Times New Roman"/>
        </w:rPr>
        <w:t>IMPORTANCIA DE ESTE ANÁLISIS EN EL DESARROLLO DE LOS PROYECTOS DE T.I</w:t>
      </w:r>
      <w:r w:rsidR="00A31E03">
        <w:rPr>
          <w:rFonts w:eastAsia="Times New Roman"/>
        </w:rPr>
        <w:t>.</w:t>
      </w:r>
      <w:bookmarkEnd w:id="3"/>
    </w:p>
    <w:p w:rsidR="00A31E03" w:rsidRDefault="00A31E03">
      <w:pPr>
        <w:jc w:val="left"/>
      </w:pPr>
      <w:r>
        <w:br w:type="page"/>
      </w:r>
    </w:p>
    <w:p w:rsidR="00A775B0" w:rsidRDefault="00676538" w:rsidP="00F93A97">
      <w:pPr>
        <w:pStyle w:val="Ttulo1"/>
        <w:numPr>
          <w:ilvl w:val="0"/>
          <w:numId w:val="2"/>
        </w:numPr>
      </w:pPr>
      <w:bookmarkStart w:id="4" w:name="_Toc454810903"/>
      <w:r>
        <w:lastRenderedPageBreak/>
        <w:t>ESTUDIO DE SALARIOS</w:t>
      </w:r>
      <w:bookmarkEnd w:id="4"/>
    </w:p>
    <w:p w:rsidR="009809A5" w:rsidRDefault="009809A5" w:rsidP="009809A5"/>
    <w:p w:rsidR="009809A5" w:rsidRDefault="009809A5">
      <w:pPr>
        <w:jc w:val="left"/>
      </w:pPr>
      <w:r>
        <w:br w:type="page"/>
      </w:r>
    </w:p>
    <w:p w:rsidR="009809A5" w:rsidRPr="009809A5" w:rsidRDefault="009809A5" w:rsidP="009809A5">
      <w:pPr>
        <w:pStyle w:val="Prrafodelista"/>
        <w:numPr>
          <w:ilvl w:val="0"/>
          <w:numId w:val="2"/>
        </w:numPr>
        <w:rPr>
          <w:rFonts w:ascii="Arial" w:eastAsiaTheme="majorEastAsia" w:hAnsi="Arial" w:cstheme="majorBidi"/>
          <w:b/>
          <w:color w:val="auto"/>
          <w:sz w:val="28"/>
          <w:szCs w:val="32"/>
          <w:lang w:val="es-MX"/>
        </w:rPr>
      </w:pPr>
      <w:r w:rsidRPr="009809A5">
        <w:rPr>
          <w:rFonts w:ascii="Arial" w:eastAsiaTheme="majorEastAsia" w:hAnsi="Arial" w:cstheme="majorBidi"/>
          <w:b/>
          <w:color w:val="auto"/>
          <w:sz w:val="28"/>
          <w:szCs w:val="32"/>
          <w:lang w:val="es-MX"/>
        </w:rPr>
        <w:lastRenderedPageBreak/>
        <w:t>NECESIDADES DEL PROYECTO Y TIEMPO EN QUE SERÁN REQUERIDAS</w:t>
      </w:r>
    </w:p>
    <w:p w:rsidR="002876A5" w:rsidRDefault="002876A5" w:rsidP="002876A5"/>
    <w:p w:rsidR="002876A5" w:rsidRDefault="002876A5" w:rsidP="002876A5"/>
    <w:p w:rsidR="002876A5" w:rsidRDefault="002876A5" w:rsidP="002876A5"/>
    <w:p w:rsidR="002876A5" w:rsidRDefault="002876A5">
      <w:pPr>
        <w:jc w:val="left"/>
      </w:pPr>
      <w:r>
        <w:br w:type="page"/>
      </w:r>
    </w:p>
    <w:p w:rsidR="00384924" w:rsidRDefault="00384924">
      <w:p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5" w:name="_Toc454810904"/>
      <w:r>
        <w:lastRenderedPageBreak/>
        <w:t>AUTO Y CO-EVALUACIÓN</w:t>
      </w:r>
      <w:bookmarkEnd w:id="5"/>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6" w:name="_Toc454810905"/>
      <w:r>
        <w:lastRenderedPageBreak/>
        <w:t>BIBLIOGRAFIAS</w:t>
      </w:r>
      <w:bookmarkEnd w:id="6"/>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EndPr/>
          <w:sdtContent>
            <w:p w:rsidR="009A5C80" w:rsidRDefault="00384924" w:rsidP="009A5C80">
              <w:pPr>
                <w:pStyle w:val="Bibliografa"/>
                <w:ind w:left="720" w:hanging="720"/>
                <w:rPr>
                  <w:noProof/>
                  <w:szCs w:val="24"/>
                </w:rPr>
              </w:pPr>
              <w:r>
                <w:fldChar w:fldCharType="begin"/>
              </w:r>
              <w:r>
                <w:instrText>BIBLIOGRAPHY</w:instrText>
              </w:r>
              <w:r>
                <w:fldChar w:fldCharType="separate"/>
              </w:r>
              <w:r w:rsidR="009A5C80">
                <w:rPr>
                  <w:noProof/>
                </w:rPr>
                <w:t xml:space="preserve">Escrivá Gasco, G., Romero Serrano, R. M., &amp; Ramada, D. J. (2013). </w:t>
              </w:r>
              <w:r w:rsidR="009A5C80">
                <w:rPr>
                  <w:i/>
                  <w:iCs/>
                  <w:noProof/>
                </w:rPr>
                <w:t>Seguridad Informatica.</w:t>
              </w:r>
              <w:r w:rsidR="009A5C80">
                <w:rPr>
                  <w:noProof/>
                </w:rPr>
                <w:t xml:space="preserve"> Madrid: Macmillan Iberia, S.A.</w:t>
              </w:r>
            </w:p>
            <w:p w:rsidR="009A5C80" w:rsidRDefault="009A5C80" w:rsidP="009A5C80">
              <w:pPr>
                <w:pStyle w:val="Bibliografa"/>
                <w:ind w:left="720" w:hanging="720"/>
                <w:rPr>
                  <w:noProof/>
                </w:rPr>
              </w:pPr>
              <w:r>
                <w:rPr>
                  <w:noProof/>
                </w:rPr>
                <w:t xml:space="preserve">Fernández Diego, M. M. (2014). </w:t>
              </w:r>
              <w:r>
                <w:rPr>
                  <w:i/>
                  <w:iCs/>
                  <w:noProof/>
                </w:rPr>
                <w:t>Bases para la gesión de riesgos en proyectos.</w:t>
              </w:r>
              <w:r>
                <w:rPr>
                  <w:noProof/>
                </w:rPr>
                <w:t xml:space="preserve"> Obtenido de http://site.ebrary.com.ezproxy.bibliotecaecest.mx/lib/bidigecestsp/detail.action?docID=10995389&amp;p00=riesgos+proyectos</w:t>
              </w:r>
            </w:p>
            <w:p w:rsidR="009A5C80" w:rsidRDefault="009A5C80" w:rsidP="009A5C80">
              <w:pPr>
                <w:pStyle w:val="Bibliografa"/>
                <w:ind w:left="720" w:hanging="720"/>
                <w:rPr>
                  <w:noProof/>
                </w:rPr>
              </w:pPr>
              <w:r>
                <w:rPr>
                  <w:i/>
                  <w:iCs/>
                  <w:noProof/>
                </w:rPr>
                <w:t>JSP.com.</w:t>
              </w:r>
              <w:r>
                <w:rPr>
                  <w:noProof/>
                </w:rPr>
                <w:t xml:space="preserve"> (2011). Obtenido de http://aplicaciones-web-lenguajes-programaci.blogspot.mx/2011/12/jsp.html</w:t>
              </w:r>
            </w:p>
            <w:p w:rsidR="009A5C80" w:rsidRDefault="009A5C80" w:rsidP="009A5C80">
              <w:pPr>
                <w:pStyle w:val="Bibliografa"/>
                <w:ind w:left="720" w:hanging="720"/>
                <w:rPr>
                  <w:noProof/>
                </w:rPr>
              </w:pPr>
              <w:r>
                <w:rPr>
                  <w:noProof/>
                </w:rPr>
                <w:t xml:space="preserve">López Quijado, J. (2007). </w:t>
              </w:r>
              <w:r>
                <w:rPr>
                  <w:i/>
                  <w:iCs/>
                  <w:noProof/>
                </w:rPr>
                <w:t>Domine PHP y MySQL.</w:t>
              </w:r>
              <w:r>
                <w:rPr>
                  <w:noProof/>
                </w:rPr>
                <w:t xml:space="preserve"> México, D.F.: Alfaomega Ra-Ma.</w:t>
              </w:r>
            </w:p>
            <w:p w:rsidR="009A5C80" w:rsidRDefault="009A5C80" w:rsidP="009A5C80">
              <w:pPr>
                <w:pStyle w:val="Bibliografa"/>
                <w:ind w:left="720" w:hanging="720"/>
                <w:rPr>
                  <w:noProof/>
                </w:rPr>
              </w:pPr>
              <w:r>
                <w:rPr>
                  <w:noProof/>
                </w:rPr>
                <w:t xml:space="preserve">Martínez, J. G. (2006). </w:t>
              </w:r>
              <w:r>
                <w:rPr>
                  <w:i/>
                  <w:iCs/>
                  <w:noProof/>
                </w:rPr>
                <w:t>Planes de contingencia.</w:t>
              </w:r>
              <w:r>
                <w:rPr>
                  <w:noProof/>
                </w:rPr>
                <w:t xml:space="preserve"> Obtenido de http://site.ebrary.com.ezproxy.bibliotecaecest.mx/lib/bidigecestsp/detail.action?docID=10149747&amp;p00=plan+contingencia</w:t>
              </w:r>
            </w:p>
            <w:p w:rsidR="009A5C80" w:rsidRDefault="009A5C80" w:rsidP="009A5C80">
              <w:pPr>
                <w:pStyle w:val="Bibliografa"/>
                <w:ind w:left="720" w:hanging="720"/>
                <w:rPr>
                  <w:noProof/>
                </w:rPr>
              </w:pPr>
              <w:r>
                <w:rPr>
                  <w:noProof/>
                </w:rPr>
                <w:t xml:space="preserve">Reinosa. (2009). </w:t>
              </w:r>
              <w:r>
                <w:rPr>
                  <w:i/>
                  <w:iCs/>
                  <w:noProof/>
                </w:rPr>
                <w:t>Bases de datos.</w:t>
              </w:r>
              <w:r>
                <w:rPr>
                  <w:noProof/>
                </w:rPr>
                <w:t xml:space="preserve"> Obtenido de http://site.ebrary.com.ezproxy.bibliotecaecest.mx/lib/bidigecestsp/detail.action?docID=10780027&amp;p00=procedimientos+bases+de+datos</w:t>
              </w:r>
            </w:p>
            <w:p w:rsidR="009A5C80" w:rsidRDefault="009A5C80" w:rsidP="009A5C80">
              <w:pPr>
                <w:pStyle w:val="Bibliografa"/>
                <w:ind w:left="720" w:hanging="720"/>
                <w:rPr>
                  <w:noProof/>
                </w:rPr>
              </w:pPr>
              <w:r>
                <w:rPr>
                  <w:noProof/>
                </w:rPr>
                <w:t xml:space="preserve">Rodriguez, C. (2014). </w:t>
              </w:r>
              <w:r>
                <w:rPr>
                  <w:i/>
                  <w:iCs/>
                  <w:noProof/>
                </w:rPr>
                <w:t>Lenguajes de definición y modificación de datos SQL.</w:t>
              </w:r>
              <w:r>
                <w:rPr>
                  <w:noProof/>
                </w:rPr>
                <w:t xml:space="preserve"> Obtenido de http://site.ebrary.com.ezproxy.bibliotecaecest.mx/lib/bidigecestsp/detail.action?docID=11126355&amp;p00=procedimientos+bases+de+datos</w:t>
              </w:r>
            </w:p>
            <w:p w:rsidR="00384924" w:rsidRDefault="00384924" w:rsidP="009A5C80">
              <w:r>
                <w:rPr>
                  <w:b/>
                  <w:bCs/>
                </w:rPr>
                <w:fldChar w:fldCharType="end"/>
              </w:r>
            </w:p>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7" w:name="_Toc454810906"/>
      <w:r>
        <w:t>ANEXOS</w:t>
      </w:r>
      <w:bookmarkEnd w:id="7"/>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8" w:name="_Toc454810907"/>
      <w:r>
        <w:lastRenderedPageBreak/>
        <w:t>DIAGRAMA DE ACTIVIDADES.</w:t>
      </w:r>
      <w:bookmarkEnd w:id="8"/>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A1533B"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bookmarkStart w:id="9" w:name="_GoBack"/>
            <w:bookmarkEnd w:id="9"/>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A1533B"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3</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662999" w:rsidRPr="00E22B82" w:rsidRDefault="009F12F1"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35746D">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4</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Plataforma de comercio electrónico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A664FE"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5</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662999" w:rsidRPr="00E22B82" w:rsidRDefault="009F12F1"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A664FE"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6</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Pr>
                <w:rFonts w:cs="Arial"/>
                <w:sz w:val="16"/>
                <w:szCs w:val="16"/>
              </w:rPr>
              <w:t xml:space="preserve"> y apoyo del equipo</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28</w:t>
            </w:r>
            <w:r>
              <w:rPr>
                <w:rFonts w:cs="Arial"/>
                <w:sz w:val="16"/>
                <w:szCs w:val="16"/>
              </w:rPr>
              <w:t>-junio-2016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D173BA"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7</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01-julio</w:t>
            </w:r>
            <w:r>
              <w:rPr>
                <w:rFonts w:cs="Arial"/>
                <w:sz w:val="16"/>
                <w:szCs w:val="16"/>
              </w:rPr>
              <w:t>-2016</w:t>
            </w:r>
          </w:p>
        </w:tc>
        <w:tc>
          <w:tcPr>
            <w:tcW w:w="337" w:type="pct"/>
          </w:tcPr>
          <w:p w:rsidR="00662999" w:rsidRPr="00E22B82" w:rsidRDefault="009F12F1"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D173BA"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8</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28</w:t>
            </w:r>
            <w:r>
              <w:rPr>
                <w:rFonts w:cs="Arial"/>
                <w:sz w:val="16"/>
                <w:szCs w:val="16"/>
              </w:rPr>
              <w:t>-junio-2016</w:t>
            </w:r>
          </w:p>
        </w:tc>
        <w:tc>
          <w:tcPr>
            <w:tcW w:w="337" w:type="pct"/>
          </w:tcPr>
          <w:p w:rsidR="00662999" w:rsidRPr="00D173BA"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9</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662999" w:rsidRPr="00E22B82" w:rsidRDefault="009F12F1"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10</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w:t>
            </w:r>
            <w:r>
              <w:rPr>
                <w:rFonts w:cs="Arial"/>
                <w:sz w:val="16"/>
                <w:szCs w:val="16"/>
              </w:rPr>
              <w:t>-julio-2016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11</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Aspectos de innovación</w:t>
            </w:r>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w:t>
            </w:r>
            <w:r>
              <w:rPr>
                <w:rFonts w:cs="Arial"/>
                <w:sz w:val="16"/>
                <w:szCs w:val="16"/>
              </w:rPr>
              <w:t>-junio-2016</w:t>
            </w:r>
          </w:p>
        </w:tc>
        <w:tc>
          <w:tcPr>
            <w:tcW w:w="337"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662999" w:rsidRPr="00D173BA"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12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Reflexiones</w:t>
            </w:r>
            <w:r>
              <w:rPr>
                <w:rFonts w:cs="Arial"/>
                <w:sz w:val="16"/>
                <w:szCs w:val="16"/>
              </w:rPr>
              <w:t xml:space="preserve"> grupales</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662999" w:rsidRPr="00D173BA"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16</w:t>
            </w:r>
          </w:p>
        </w:tc>
        <w:tc>
          <w:tcPr>
            <w:tcW w:w="942"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w:t>
            </w:r>
            <w:r>
              <w:rPr>
                <w:rFonts w:cs="Arial"/>
                <w:sz w:val="16"/>
                <w:szCs w:val="16"/>
              </w:rPr>
              <w:t>-julio-2016</w:t>
            </w:r>
          </w:p>
        </w:tc>
        <w:tc>
          <w:tcPr>
            <w:tcW w:w="337" w:type="pct"/>
          </w:tcPr>
          <w:p w:rsidR="00662999" w:rsidRDefault="00662999" w:rsidP="00662999">
            <w:pPr>
              <w:cnfStyle w:val="000000000000" w:firstRow="0" w:lastRow="0" w:firstColumn="0" w:lastColumn="0" w:oddVBand="0" w:evenVBand="0" w:oddHBand="0" w:evenHBand="0" w:firstRowFirstColumn="0" w:firstRowLastColumn="0" w:lastRowFirstColumn="0" w:lastRowLastColumn="0"/>
            </w:pPr>
          </w:p>
        </w:tc>
        <w:tc>
          <w:tcPr>
            <w:tcW w:w="316" w:type="pct"/>
          </w:tcPr>
          <w:p w:rsidR="00662999" w:rsidRPr="00ED2E14" w:rsidRDefault="00662999" w:rsidP="00662999">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662999" w:rsidP="00662999">
            <w:pPr>
              <w:jc w:val="center"/>
              <w:rPr>
                <w:rFonts w:cs="Arial"/>
                <w:b w:val="0"/>
                <w:sz w:val="16"/>
                <w:szCs w:val="16"/>
              </w:rPr>
            </w:pPr>
            <w:r w:rsidRPr="00E22B82">
              <w:rPr>
                <w:rFonts w:cs="Arial"/>
                <w:b w:val="0"/>
                <w:sz w:val="16"/>
                <w:szCs w:val="16"/>
              </w:rPr>
              <w:t xml:space="preserve">17 </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BD7643"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w:t>
            </w:r>
            <w:r>
              <w:rPr>
                <w:rFonts w:cs="Arial"/>
                <w:sz w:val="16"/>
                <w:szCs w:val="16"/>
              </w:rPr>
              <w:t>-julio-2016</w:t>
            </w:r>
          </w:p>
        </w:tc>
        <w:tc>
          <w:tcPr>
            <w:tcW w:w="337"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662999" w:rsidTr="00A1533B">
        <w:tc>
          <w:tcPr>
            <w:cnfStyle w:val="001000000000" w:firstRow="0" w:lastRow="0" w:firstColumn="1" w:lastColumn="0" w:oddVBand="0" w:evenVBand="0" w:oddHBand="0" w:evenHBand="0" w:firstRowFirstColumn="0" w:firstRowLastColumn="0" w:lastRowFirstColumn="0" w:lastRowLastColumn="0"/>
            <w:tcW w:w="361" w:type="pct"/>
          </w:tcPr>
          <w:p w:rsidR="00293377" w:rsidRPr="00E22B82" w:rsidRDefault="00293377" w:rsidP="00293377">
            <w:pPr>
              <w:jc w:val="center"/>
              <w:rPr>
                <w:rFonts w:cs="Arial"/>
                <w:b w:val="0"/>
                <w:sz w:val="16"/>
                <w:szCs w:val="16"/>
              </w:rPr>
            </w:pPr>
            <w:r w:rsidRPr="00E22B82">
              <w:rPr>
                <w:rFonts w:cs="Arial"/>
                <w:b w:val="0"/>
                <w:sz w:val="16"/>
                <w:szCs w:val="16"/>
              </w:rPr>
              <w:lastRenderedPageBreak/>
              <w:t>18</w:t>
            </w:r>
          </w:p>
        </w:tc>
        <w:tc>
          <w:tcPr>
            <w:tcW w:w="942" w:type="pct"/>
          </w:tcPr>
          <w:p w:rsidR="00293377" w:rsidRPr="00E22B82" w:rsidRDefault="00293377"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293377" w:rsidRPr="00E22B82" w:rsidRDefault="00662999"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293377" w:rsidRPr="00E22B82" w:rsidRDefault="00662999"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293377" w:rsidRPr="00E22B82" w:rsidRDefault="00BD7643"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w:t>
            </w:r>
            <w:r>
              <w:rPr>
                <w:rFonts w:cs="Arial"/>
                <w:sz w:val="16"/>
                <w:szCs w:val="16"/>
              </w:rPr>
              <w:t>-julio-2016</w:t>
            </w:r>
          </w:p>
        </w:tc>
        <w:tc>
          <w:tcPr>
            <w:tcW w:w="337" w:type="pct"/>
          </w:tcPr>
          <w:p w:rsidR="00293377" w:rsidRPr="00E22B82" w:rsidRDefault="009F12F1"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293377" w:rsidRPr="00E22B82" w:rsidRDefault="00293377"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293377" w:rsidRPr="00E22B82" w:rsidRDefault="00293377"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293377" w:rsidRPr="00E22B82" w:rsidRDefault="00293377" w:rsidP="0029337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5739F"/>
    <w:rsid w:val="00064AD9"/>
    <w:rsid w:val="00087915"/>
    <w:rsid w:val="0009169A"/>
    <w:rsid w:val="000A22C2"/>
    <w:rsid w:val="000A70B5"/>
    <w:rsid w:val="000B6C43"/>
    <w:rsid w:val="000E33E5"/>
    <w:rsid w:val="00101183"/>
    <w:rsid w:val="001030E2"/>
    <w:rsid w:val="0012368B"/>
    <w:rsid w:val="00131F17"/>
    <w:rsid w:val="001375BB"/>
    <w:rsid w:val="001424A3"/>
    <w:rsid w:val="0014418E"/>
    <w:rsid w:val="00176639"/>
    <w:rsid w:val="001977C4"/>
    <w:rsid w:val="001F0A25"/>
    <w:rsid w:val="001F19CD"/>
    <w:rsid w:val="00201716"/>
    <w:rsid w:val="00226C3B"/>
    <w:rsid w:val="00234C36"/>
    <w:rsid w:val="00247202"/>
    <w:rsid w:val="0027392A"/>
    <w:rsid w:val="002876A5"/>
    <w:rsid w:val="00292B9E"/>
    <w:rsid w:val="00293377"/>
    <w:rsid w:val="002B1AAB"/>
    <w:rsid w:val="002B3811"/>
    <w:rsid w:val="002B3BB7"/>
    <w:rsid w:val="002B6C78"/>
    <w:rsid w:val="002E5748"/>
    <w:rsid w:val="002F42FF"/>
    <w:rsid w:val="002F4C10"/>
    <w:rsid w:val="002F4FEB"/>
    <w:rsid w:val="00301465"/>
    <w:rsid w:val="0034495D"/>
    <w:rsid w:val="003450F8"/>
    <w:rsid w:val="003547BC"/>
    <w:rsid w:val="0035746D"/>
    <w:rsid w:val="00361D4D"/>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71D5F"/>
    <w:rsid w:val="00576B63"/>
    <w:rsid w:val="00591549"/>
    <w:rsid w:val="005A3CC9"/>
    <w:rsid w:val="005B028A"/>
    <w:rsid w:val="005B3A97"/>
    <w:rsid w:val="005C49EA"/>
    <w:rsid w:val="005F76A7"/>
    <w:rsid w:val="0060333A"/>
    <w:rsid w:val="006046F8"/>
    <w:rsid w:val="00627D33"/>
    <w:rsid w:val="00662999"/>
    <w:rsid w:val="00676538"/>
    <w:rsid w:val="006A4E1A"/>
    <w:rsid w:val="006A7246"/>
    <w:rsid w:val="006C1FA5"/>
    <w:rsid w:val="006D24E9"/>
    <w:rsid w:val="007121BB"/>
    <w:rsid w:val="00766054"/>
    <w:rsid w:val="00776793"/>
    <w:rsid w:val="00796820"/>
    <w:rsid w:val="007B65F3"/>
    <w:rsid w:val="007D4CA9"/>
    <w:rsid w:val="007E60E5"/>
    <w:rsid w:val="007E6E01"/>
    <w:rsid w:val="007F3D45"/>
    <w:rsid w:val="008027DD"/>
    <w:rsid w:val="00804380"/>
    <w:rsid w:val="00815412"/>
    <w:rsid w:val="00816DF3"/>
    <w:rsid w:val="008358F8"/>
    <w:rsid w:val="008468B6"/>
    <w:rsid w:val="0085230A"/>
    <w:rsid w:val="008563F9"/>
    <w:rsid w:val="00857EFC"/>
    <w:rsid w:val="008636E2"/>
    <w:rsid w:val="0087662D"/>
    <w:rsid w:val="00891730"/>
    <w:rsid w:val="008B7C2D"/>
    <w:rsid w:val="008C4FB3"/>
    <w:rsid w:val="008D28D9"/>
    <w:rsid w:val="008F4C77"/>
    <w:rsid w:val="009067B0"/>
    <w:rsid w:val="009148E4"/>
    <w:rsid w:val="00937BF4"/>
    <w:rsid w:val="00965566"/>
    <w:rsid w:val="009736AE"/>
    <w:rsid w:val="00974F9B"/>
    <w:rsid w:val="009809A5"/>
    <w:rsid w:val="00981996"/>
    <w:rsid w:val="009A5C80"/>
    <w:rsid w:val="009C6E9C"/>
    <w:rsid w:val="009D3B27"/>
    <w:rsid w:val="009E75E5"/>
    <w:rsid w:val="009F12F1"/>
    <w:rsid w:val="009F199B"/>
    <w:rsid w:val="009F2873"/>
    <w:rsid w:val="009F57A1"/>
    <w:rsid w:val="00A00BD6"/>
    <w:rsid w:val="00A1533B"/>
    <w:rsid w:val="00A156C0"/>
    <w:rsid w:val="00A31E03"/>
    <w:rsid w:val="00A45298"/>
    <w:rsid w:val="00A66312"/>
    <w:rsid w:val="00A664FE"/>
    <w:rsid w:val="00A74569"/>
    <w:rsid w:val="00A775B0"/>
    <w:rsid w:val="00A8425D"/>
    <w:rsid w:val="00AB630A"/>
    <w:rsid w:val="00AC47DF"/>
    <w:rsid w:val="00AC54A2"/>
    <w:rsid w:val="00AC6751"/>
    <w:rsid w:val="00AE21CD"/>
    <w:rsid w:val="00AE6E7F"/>
    <w:rsid w:val="00AF0248"/>
    <w:rsid w:val="00B01101"/>
    <w:rsid w:val="00B04DF4"/>
    <w:rsid w:val="00B221BE"/>
    <w:rsid w:val="00B30C57"/>
    <w:rsid w:val="00B57FEF"/>
    <w:rsid w:val="00B77383"/>
    <w:rsid w:val="00B865BA"/>
    <w:rsid w:val="00B93BB7"/>
    <w:rsid w:val="00BD7643"/>
    <w:rsid w:val="00BF2617"/>
    <w:rsid w:val="00BF607A"/>
    <w:rsid w:val="00BF6F2D"/>
    <w:rsid w:val="00C061A5"/>
    <w:rsid w:val="00C064F7"/>
    <w:rsid w:val="00C152A0"/>
    <w:rsid w:val="00C23B35"/>
    <w:rsid w:val="00C427A8"/>
    <w:rsid w:val="00C477F2"/>
    <w:rsid w:val="00C7162D"/>
    <w:rsid w:val="00C86F5D"/>
    <w:rsid w:val="00CC36FD"/>
    <w:rsid w:val="00D0527C"/>
    <w:rsid w:val="00D1183F"/>
    <w:rsid w:val="00D15147"/>
    <w:rsid w:val="00D173BA"/>
    <w:rsid w:val="00D25E1E"/>
    <w:rsid w:val="00D574F7"/>
    <w:rsid w:val="00D63066"/>
    <w:rsid w:val="00D73AC4"/>
    <w:rsid w:val="00DB05AD"/>
    <w:rsid w:val="00DC7741"/>
    <w:rsid w:val="00DE60EF"/>
    <w:rsid w:val="00E22B82"/>
    <w:rsid w:val="00E3474D"/>
    <w:rsid w:val="00E40CF7"/>
    <w:rsid w:val="00E650C8"/>
    <w:rsid w:val="00E714F3"/>
    <w:rsid w:val="00EA49FE"/>
    <w:rsid w:val="00ED23F1"/>
    <w:rsid w:val="00ED2E14"/>
    <w:rsid w:val="00EF0BFD"/>
    <w:rsid w:val="00EF2871"/>
    <w:rsid w:val="00F07A03"/>
    <w:rsid w:val="00F254F3"/>
    <w:rsid w:val="00F30318"/>
    <w:rsid w:val="00F71440"/>
    <w:rsid w:val="00F81C23"/>
    <w:rsid w:val="00F851DE"/>
    <w:rsid w:val="00F93A97"/>
    <w:rsid w:val="00FB5FB5"/>
    <w:rsid w:val="00FC69A4"/>
    <w:rsid w:val="00FD5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639E6A03-1270-48FC-99D2-808BC3B6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12</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jose sanchez</cp:lastModifiedBy>
  <cp:revision>124</cp:revision>
  <dcterms:created xsi:type="dcterms:W3CDTF">2016-05-27T22:25:00Z</dcterms:created>
  <dcterms:modified xsi:type="dcterms:W3CDTF">2016-06-27T22:57:00Z</dcterms:modified>
</cp:coreProperties>
</file>