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7627C" w:rsidRDefault="00F7627C"/>
    <w:p w:rsidR="00F7627C" w:rsidRPr="00F7627C" w:rsidRDefault="00F7627C" w:rsidP="00F7627C">
      <w:pPr>
        <w:tabs>
          <w:tab w:val="left" w:pos="7878"/>
        </w:tabs>
        <w:autoSpaceDE w:val="0"/>
        <w:autoSpaceDN w:val="0"/>
        <w:adjustRightInd w:val="0"/>
        <w:spacing w:before="120" w:after="120"/>
        <w:jc w:val="center"/>
        <w:rPr>
          <w:rFonts w:ascii="Verdana" w:eastAsiaTheme="minorHAnsi" w:hAnsi="Verdana" w:cs="Verdana"/>
          <w:b/>
          <w:bCs/>
          <w:i/>
          <w:iCs/>
          <w:sz w:val="20"/>
          <w:szCs w:val="20"/>
          <w:lang w:eastAsia="en-US"/>
        </w:rPr>
      </w:pPr>
      <w:r w:rsidRPr="00F7627C">
        <w:rPr>
          <w:rFonts w:ascii="Verdana" w:eastAsiaTheme="minorHAnsi" w:hAnsi="Verdana" w:cs="Verdana"/>
          <w:b/>
          <w:bCs/>
          <w:i/>
          <w:iCs/>
          <w:sz w:val="20"/>
          <w:szCs w:val="20"/>
          <w:lang w:eastAsia="en-US"/>
        </w:rPr>
        <w:t>CONTRATO DE PRESTAÇÃO DE SERVIÇOS -</w:t>
      </w:r>
      <w:r w:rsidR="00895303"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</w:t>
      </w:r>
      <w:fldSimple w:instr=" MERGEFIELD  NomeAluno  \* MERGEFORMAT ">
        <w:r w:rsidR="00895303" w:rsidRPr="00895303">
          <w:rPr>
            <w:rFonts w:ascii="Arial Narrow" w:hAnsi="Arial Narrow" w:cs="Shruti"/>
            <w:b/>
            <w:noProof/>
            <w:sz w:val="32"/>
            <w:u w:val="single"/>
          </w:rPr>
          <w:t>«</w:t>
        </w:r>
        <w:r w:rsidR="00895303">
          <w:rPr>
            <w:rFonts w:ascii="Verdana" w:hAnsi="Verdana" w:cs="Shruti"/>
            <w:b/>
            <w:i/>
            <w:noProof/>
            <w:sz w:val="20"/>
            <w:szCs w:val="16"/>
            <w:u w:val="single"/>
          </w:rPr>
          <w:t>Contrato</w:t>
        </w:r>
        <w:r w:rsidR="00895303" w:rsidRPr="00895303">
          <w:rPr>
            <w:rFonts w:ascii="Arial Narrow" w:hAnsi="Arial Narrow" w:cs="Shruti"/>
            <w:b/>
            <w:noProof/>
            <w:sz w:val="32"/>
            <w:u w:val="single"/>
          </w:rPr>
          <w:t>»</w:t>
        </w:r>
      </w:fldSimple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Contrato de Prestação de Serviços de Ensino de Idiomas que entre si celebram, de um lado, 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NAME ENSINO DE IDIOMAS LTDA.,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CNPJ (MF): 04.484.920/0001-83, com endereço na Rua General Rondon, 1942 – Centro, nesta cidade, doravante denominada 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CONTRATADA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e de outro </w:t>
      </w:r>
      <w:fldSimple w:instr=" MERGEFIELD  NomeAluno  \* MERGEFORMAT ">
        <w:r w:rsidR="00096776">
          <w:rPr>
            <w:rFonts w:ascii="Arial Narrow" w:hAnsi="Arial Narrow" w:cs="Shruti"/>
            <w:b/>
            <w:noProof/>
            <w:u w:val="single"/>
          </w:rPr>
          <w:t>«</w:t>
        </w:r>
        <w:r w:rsidR="00096776" w:rsidRPr="00096776">
          <w:rPr>
            <w:rFonts w:ascii="Verdana" w:hAnsi="Verdana" w:cs="Shruti"/>
            <w:b/>
            <w:noProof/>
            <w:sz w:val="16"/>
            <w:szCs w:val="16"/>
            <w:u w:val="single"/>
          </w:rPr>
          <w:t>NomeAluno</w:t>
        </w:r>
        <w:r w:rsidR="00096776">
          <w:rPr>
            <w:rFonts w:ascii="Arial Narrow" w:hAnsi="Arial Narrow" w:cs="Shruti"/>
            <w:b/>
            <w:noProof/>
            <w:u w:val="single"/>
          </w:rPr>
          <w:t>»</w:t>
        </w:r>
      </w:fldSimple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,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</w:t>
      </w:r>
      <w:proofErr w:type="gramStart"/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representado(</w:t>
      </w:r>
      <w:proofErr w:type="gramEnd"/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a) por seu responsável o(a) Sr(a) </w:t>
      </w:r>
      <w:fldSimple w:instr=" MERGEFIELD  NomeResponsavel  \* MERGEFORMAT ">
        <w:r w:rsidR="00096776">
          <w:rPr>
            <w:rFonts w:ascii="Arial Narrow" w:hAnsi="Arial Narrow" w:cs="Shruti"/>
            <w:b/>
            <w:noProof/>
            <w:u w:val="single"/>
          </w:rPr>
          <w:t>«</w:t>
        </w:r>
        <w:r w:rsidR="00096776" w:rsidRPr="00096776">
          <w:rPr>
            <w:rFonts w:ascii="Verdana" w:hAnsi="Verdana" w:cs="Shruti"/>
            <w:b/>
            <w:noProof/>
            <w:sz w:val="16"/>
            <w:u w:val="single"/>
          </w:rPr>
          <w:t>NomeResponsavel</w:t>
        </w:r>
        <w:r w:rsidR="00096776">
          <w:rPr>
            <w:rFonts w:ascii="Arial Narrow" w:hAnsi="Arial Narrow" w:cs="Shruti"/>
            <w:b/>
            <w:noProof/>
            <w:u w:val="single"/>
          </w:rPr>
          <w:t>»</w:t>
        </w:r>
      </w:fldSimple>
      <w:r w:rsidR="00096776">
        <w:rPr>
          <w:rFonts w:ascii="Arial Narrow" w:hAnsi="Arial Narrow" w:cs="Shruti"/>
          <w:b/>
          <w:u w:val="single"/>
        </w:rPr>
        <w:t xml:space="preserve">, 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CPF Nº</w:t>
      </w:r>
      <w:r w:rsidRPr="00096776">
        <w:rPr>
          <w:rFonts w:ascii="Verdana" w:eastAsiaTheme="minorHAnsi" w:hAnsi="Verdana" w:cs="Verdana"/>
          <w:b/>
          <w:bCs/>
          <w:sz w:val="12"/>
          <w:szCs w:val="16"/>
          <w:lang w:eastAsia="en-US"/>
        </w:rPr>
        <w:t xml:space="preserve"> </w:t>
      </w:r>
      <w:fldSimple w:instr=" MERGEFIELD  CPFCNPJResponsavel  \* MERGEFORMAT ">
        <w:r w:rsidR="00096776" w:rsidRPr="00096776">
          <w:rPr>
            <w:rFonts w:ascii="Verdana" w:hAnsi="Verdana" w:cs="Shruti"/>
            <w:b/>
            <w:bCs/>
            <w:noProof/>
            <w:sz w:val="16"/>
            <w:szCs w:val="16"/>
            <w:u w:val="single"/>
          </w:rPr>
          <w:t>«CPFCNPJResponsavel»</w:t>
        </w:r>
      </w:fldSimple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, residente na </w:t>
      </w:r>
      <w:fldSimple w:instr=" MERGEFIELD  EnderecoAluno  \* MERGEFORMAT ">
        <w:r w:rsidR="00096776" w:rsidRPr="00096776">
          <w:rPr>
            <w:rFonts w:ascii="Verdana" w:hAnsi="Verdana" w:cs="Shruti"/>
            <w:b/>
            <w:noProof/>
            <w:sz w:val="16"/>
            <w:u w:val="single"/>
          </w:rPr>
          <w:t>«EnderecoAluno»</w:t>
        </w:r>
      </w:fldSimple>
      <w:r w:rsidR="00096776" w:rsidRPr="00096776">
        <w:rPr>
          <w:rFonts w:ascii="Verdana" w:hAnsi="Verdana" w:cs="Shruti"/>
          <w:b/>
          <w:sz w:val="16"/>
          <w:u w:val="single"/>
        </w:rPr>
        <w:t>,</w:t>
      </w:r>
      <w:r w:rsidR="00096776" w:rsidRPr="00096776">
        <w:rPr>
          <w:rFonts w:ascii="Arial Narrow" w:hAnsi="Arial Narrow" w:cs="Shruti"/>
          <w:b/>
          <w:sz w:val="16"/>
          <w:u w:val="single"/>
        </w:rPr>
        <w:t xml:space="preserve"> 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nesta cidade, doravante denominado(a) 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CONTRATANTE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nos seguintes termos: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b/>
          <w:bCs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Cláusula 1ª (DO OBJETO): O presente contrato tem por objeto a prestação de serviço de ensino de idiomas, referente ao estágio denominado </w:t>
      </w:r>
      <w:fldSimple w:instr=" MERGEFIELD  Curso  \* MERGEFORMAT ">
        <w:r w:rsidR="00096776" w:rsidRPr="00096776">
          <w:rPr>
            <w:rFonts w:ascii="Verdana" w:hAnsi="Verdana" w:cs="Shruti"/>
            <w:b/>
            <w:noProof/>
            <w:sz w:val="16"/>
            <w:szCs w:val="16"/>
            <w:u w:val="single"/>
          </w:rPr>
          <w:t>«Curso»</w:t>
        </w:r>
      </w:fldSimple>
      <w:r w:rsidR="00096776" w:rsidRPr="00096776">
        <w:rPr>
          <w:rFonts w:ascii="Verdana" w:hAnsi="Verdana" w:cs="Shruti"/>
          <w:b/>
          <w:noProof/>
          <w:sz w:val="16"/>
          <w:szCs w:val="16"/>
          <w:u w:val="single"/>
        </w:rPr>
        <w:t xml:space="preserve"> - </w:t>
      </w:r>
      <w:fldSimple w:instr=" MERGEFIELD  ComplementoCursoComMinutosTurma  \* MERGEFORMAT ">
        <w:r w:rsidR="00096776" w:rsidRPr="00096776">
          <w:rPr>
            <w:rFonts w:ascii="Verdana" w:hAnsi="Verdana" w:cs="Shruti"/>
            <w:b/>
            <w:noProof/>
            <w:sz w:val="16"/>
            <w:szCs w:val="16"/>
            <w:u w:val="single"/>
          </w:rPr>
          <w:t>«ComplementoCursoComMinutosTurma»</w:t>
        </w:r>
      </w:fldSimple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Cláusula 2ª (DA DURAÇÃO): A duração do estágio será de 90/100 horas, a ser ministrado no 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 xml:space="preserve">segundo semestre de 2020 e primeiro semestre de 2021 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, em regime 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 xml:space="preserve">REGULAR, 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sendo um estágio a cada semestre.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§ 1º. O regime denominado REGULAR importa em carga horária de 2,5 a 3 horas semanais.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§ 2º. A ausência do aluno no período especificado acima não lhe dará o direito à sua prorrogação.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b/>
          <w:bCs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Cláusula 3ª (DAS CONDIÇÕES DE PAGAMENTO): O aluno se obriga neste ato a fazer o pagamento de </w:t>
      </w:r>
      <w:fldSimple w:instr=" MERGEFIELD  NroParcelas  \* MERGEFORMAT ">
        <w:r w:rsidR="00824AA1" w:rsidRPr="00824AA1">
          <w:rPr>
            <w:rFonts w:ascii="Verdana" w:hAnsi="Verdana" w:cs="Shruti"/>
            <w:b/>
            <w:noProof/>
            <w:sz w:val="16"/>
            <w:szCs w:val="16"/>
            <w:u w:val="single"/>
          </w:rPr>
          <w:t>«NroParcelas»</w:t>
        </w:r>
      </w:fldSimple>
      <w:r w:rsidRPr="00824AA1">
        <w:rPr>
          <w:rFonts w:ascii="Verdana" w:eastAsiaTheme="minorHAnsi" w:hAnsi="Verdana" w:cs="Verdana"/>
          <w:b/>
          <w:bCs/>
          <w:sz w:val="14"/>
          <w:szCs w:val="16"/>
          <w:lang w:eastAsia="en-US"/>
        </w:rPr>
        <w:t xml:space="preserve"> 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referente(s) ao estágio contratado no dia</w:t>
      </w:r>
      <w:r w:rsidRPr="00824AA1">
        <w:rPr>
          <w:rFonts w:ascii="Verdana" w:eastAsiaTheme="minorHAnsi" w:hAnsi="Verdana" w:cs="Verdana"/>
          <w:b/>
          <w:sz w:val="16"/>
          <w:szCs w:val="16"/>
          <w:lang w:eastAsia="en-US"/>
        </w:rPr>
        <w:t xml:space="preserve"> </w:t>
      </w:r>
      <w:fldSimple w:instr=" MERGEFIELD  NroVencimento  \* MERGEFORMAT ">
        <w:r w:rsidR="00824AA1" w:rsidRPr="00824AA1">
          <w:rPr>
            <w:rFonts w:ascii="Verdana" w:hAnsi="Verdana" w:cs="Shruti"/>
            <w:b/>
            <w:noProof/>
            <w:sz w:val="16"/>
            <w:u w:val="single"/>
          </w:rPr>
          <w:t>«NroVencimento»</w:t>
        </w:r>
      </w:fldSimple>
      <w:r w:rsidR="00824AA1" w:rsidRPr="00824AA1">
        <w:rPr>
          <w:rFonts w:ascii="Arial Narrow" w:hAnsi="Arial Narrow" w:cs="Shruti"/>
          <w:sz w:val="16"/>
          <w:u w:val="single"/>
        </w:rPr>
        <w:t xml:space="preserve"> 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de cada mês, no valor de R$ </w:t>
      </w:r>
      <w:fldSimple w:instr=" MERGEFIELD  ValorSemDesconto  \* MERGEFORMAT ">
        <w:r w:rsidR="00824AA1" w:rsidRPr="00824AA1">
          <w:rPr>
            <w:rFonts w:ascii="Verdana" w:hAnsi="Verdana" w:cs="Shruti"/>
            <w:b/>
            <w:noProof/>
            <w:sz w:val="16"/>
            <w:u w:val="single"/>
          </w:rPr>
          <w:t>«ValorSemDesconto»</w:t>
        </w:r>
      </w:fldSimple>
      <w:r w:rsidR="00824AA1" w:rsidRPr="00824AA1">
        <w:rPr>
          <w:rFonts w:ascii="Arial Narrow" w:hAnsi="Arial Narrow" w:cs="Shruti"/>
          <w:sz w:val="16"/>
          <w:u w:val="single"/>
        </w:rPr>
        <w:t xml:space="preserve"> 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bem como ao pagamento do material didático, em 2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 xml:space="preserve"> parcelas de R$ 453,00.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§ 1º. O atraso no pagamento importará em 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multa de 2% (dois por cento)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sobre o valor devido, além de 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 xml:space="preserve">juros de 1% (um por cento) </w:t>
      </w:r>
      <w:r w:rsidRPr="00824AA1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ao mês</w:t>
      </w:r>
      <w:r w:rsidRPr="00824AA1">
        <w:rPr>
          <w:rFonts w:ascii="Verdana" w:eastAsiaTheme="minorHAnsi" w:hAnsi="Verdana" w:cs="Verdana"/>
          <w:sz w:val="16"/>
          <w:szCs w:val="16"/>
          <w:lang w:eastAsia="en-US"/>
        </w:rPr>
        <w:t xml:space="preserve">, ficando desde já a CONTRATADA autorizada, em caso de atraso de mais de uma parcela, a emitir um único título no valor total da dívida, acrescidos da multa e juros mencionados, que estará sujeito à </w:t>
      </w:r>
      <w:r w:rsidRPr="00824AA1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cobrança bancária, protesto em cartório</w:t>
      </w:r>
      <w:r w:rsidRPr="00824AA1">
        <w:rPr>
          <w:rFonts w:ascii="Verdana" w:eastAsiaTheme="minorHAnsi" w:hAnsi="Verdana" w:cs="Verdana"/>
          <w:sz w:val="16"/>
          <w:szCs w:val="16"/>
          <w:lang w:eastAsia="en-US"/>
        </w:rPr>
        <w:t xml:space="preserve"> e </w:t>
      </w:r>
      <w:proofErr w:type="spellStart"/>
      <w:r w:rsidRPr="00824AA1">
        <w:rPr>
          <w:rFonts w:ascii="Verdana" w:eastAsiaTheme="minorHAnsi" w:hAnsi="Verdana" w:cs="Verdana"/>
          <w:sz w:val="16"/>
          <w:szCs w:val="16"/>
          <w:lang w:eastAsia="en-US"/>
        </w:rPr>
        <w:t>consequente</w:t>
      </w:r>
      <w:proofErr w:type="spellEnd"/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inclusão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do nome do CONTRATANTE em 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serviços de proteção ao crédito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, tais como 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SPC, SERASA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etc.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§ 2º. Os descontos serão garantidos até a data do vencimento. Após essa data, o pagamento será no valor total do boleto, acrescido dos juros e multa previstos no parágrafo anterior.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§3°. Os materiais didáticos deverão ser adquiridos diretamente da contratada, sendo o total de 2(dois) "kits" por ano, para atender aos dois estágios.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Cláusula 4ª: São obrigações da contratada: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I – Fornecer o material didático na data do início das aulas, salvo motivo justificável;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II – Oferecer as condições para a prestação do serviço contratado, tais como turma de alunos, sala de aula, professores e material didático;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III – Cumprir a carga horária estabelecida para o estágio contratado.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Cláusula 5ª. São obrigações do aluno contratante: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I – </w:t>
      </w:r>
      <w:proofErr w:type="spellStart"/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Frequentar</w:t>
      </w:r>
      <w:proofErr w:type="spellEnd"/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as aulas no período estabelecido para o estágio;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II – Seguir as orientações do professor e do orientador da Escola contratada, completando todas as atividades que forem indicadas;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III – Obedecer às normas internas da escola </w:t>
      </w:r>
      <w:proofErr w:type="spellStart"/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contrada</w:t>
      </w:r>
      <w:proofErr w:type="spellEnd"/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Cláusula 6ª (DA RESCISÃO): Este contrato é firmado pelo prazo de 12 (doze) meses, conforme determinado acima, pelo período necessário à conclusão da carga horária estabelecida no regulamento interno. O presente contrato poderá ser rescindido de comum acordo, antes de seu término, obedecidas as seguintes condições: 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a) O aluno deverá manifestar-se por escrito, através de formulário próprio, disponível na secretaria da escola, ocasião em que deverão estar pagas as importâncias relativas ao período letivo anterior à data do cancelamento, não cabendo qualquer ônus relativo ao período posterior à data da rescisão, além disso sendo devido o pagamento, por quem der causa a rescisão, de multa contratual no importe de 10% (dez por cento) sobre o valor do contrato.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b) Não haverá devolução ou crédito de qualquer importância;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c) O não cancelamento da matrícula por escrito implicará no pagamento de todas as parcelas não pagas, mesmo aquelas relativas a período não </w:t>
      </w:r>
      <w:proofErr w:type="spellStart"/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frequentado</w:t>
      </w:r>
      <w:proofErr w:type="spellEnd"/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Cláusula 7ª. A contratada reserva-se o direito de mudar o horário ou fechar a turma inicialmente estabelecida para o estágio contratado, obrigando-se, no entanto, a enquadrar o contratante em um outro grupo de alunos, de mesmo estágio.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Cláusula 8ª. Os danos que porventura forem causados ao patrimônio da escola serão de inteira responsabilidade da CONTRATANTE, para efeito de indenização.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Cláusula  9ª. A CONTRATANTE, desde já, autoriza o uso da imagem do aluno para fins de divulgação do nome da escola.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Cláusula 10ª. Outras disposições não constantes neste instrumento constituem o Regimento Interno da escola, que é parte integrante deste Contrato como Anexo I, e deve ser recebido pela CONTRATANTE no ato de sua assinatura.</w:t>
      </w:r>
    </w:p>
    <w:p w:rsid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Cláusula </w:t>
      </w:r>
      <w:proofErr w:type="gramStart"/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11ª.</w:t>
      </w:r>
      <w:proofErr w:type="gramEnd"/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As partes elegem o foro da comarca de Macapá para dirimir qualquer conflito judicial referente ao presente contrato, em detrimento de qualquer outro, por mais privilegiado que seja.</w:t>
      </w:r>
    </w:p>
    <w:p w:rsidR="00895303" w:rsidRDefault="00895303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</w:p>
    <w:p w:rsidR="00895303" w:rsidRPr="00F7627C" w:rsidRDefault="00895303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</w:p>
    <w:p w:rsidR="00895303" w:rsidRDefault="00895303" w:rsidP="00895303">
      <w:pPr>
        <w:ind w:left="120"/>
        <w:jc w:val="right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Macapá-Ap, _________ de ___________________ de </w:t>
      </w:r>
      <w:r>
        <w:rPr>
          <w:rFonts w:ascii="Arial Narrow" w:hAnsi="Arial Narrow"/>
          <w:color w:val="000000"/>
          <w:sz w:val="16"/>
        </w:rPr>
        <w:t>2021.</w:t>
      </w:r>
    </w:p>
    <w:p w:rsidR="00F7627C" w:rsidRPr="00F7627C" w:rsidRDefault="00895303" w:rsidP="00F7627C">
      <w:pPr>
        <w:autoSpaceDE w:val="0"/>
        <w:autoSpaceDN w:val="0"/>
        <w:adjustRightInd w:val="0"/>
        <w:ind w:right="1529"/>
        <w:jc w:val="right"/>
        <w:rPr>
          <w:rFonts w:ascii="Verdana" w:eastAsiaTheme="minorHAnsi" w:hAnsi="Verdana" w:cs="Verdana"/>
          <w:sz w:val="16"/>
          <w:szCs w:val="16"/>
          <w:lang w:eastAsia="en-US"/>
        </w:rPr>
      </w:pPr>
      <w:r>
        <w:rPr>
          <w:rFonts w:ascii="Verdana" w:eastAsiaTheme="minorHAnsi" w:hAnsi="Verdana" w:cs="Verdana"/>
          <w:noProof/>
          <w:sz w:val="16"/>
          <w:szCs w:val="16"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3841750</wp:posOffset>
            </wp:positionH>
            <wp:positionV relativeFrom="paragraph">
              <wp:posOffset>13970</wp:posOffset>
            </wp:positionV>
            <wp:extent cx="1645920" cy="644525"/>
            <wp:effectExtent l="19050" t="0" r="0" b="0"/>
            <wp:wrapTight wrapText="bothSides">
              <wp:wrapPolygon edited="0">
                <wp:start x="-250" y="0"/>
                <wp:lineTo x="-250" y="21068"/>
                <wp:lineTo x="21500" y="21068"/>
                <wp:lineTo x="21500" y="0"/>
                <wp:lineTo x="-250" y="0"/>
              </wp:wrapPolygon>
            </wp:wrapTight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4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45920" cy="64452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</w:p>
    <w:tbl>
      <w:tblPr>
        <w:tblW w:w="0" w:type="auto"/>
        <w:tblLayout w:type="fixed"/>
        <w:tblLook w:val="0000"/>
      </w:tblPr>
      <w:tblGrid>
        <w:gridCol w:w="4970"/>
        <w:gridCol w:w="376"/>
        <w:gridCol w:w="4814"/>
      </w:tblGrid>
      <w:tr w:rsidR="00F7627C" w:rsidRPr="00F7627C">
        <w:tc>
          <w:tcPr>
            <w:tcW w:w="497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F7627C" w:rsidRPr="00F7627C" w:rsidRDefault="00F7627C" w:rsidP="00F7627C">
            <w:pPr>
              <w:autoSpaceDE w:val="0"/>
              <w:autoSpaceDN w:val="0"/>
              <w:adjustRightInd w:val="0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</w:p>
        </w:tc>
        <w:tc>
          <w:tcPr>
            <w:tcW w:w="376" w:type="dxa"/>
            <w:tcBorders>
              <w:top w:val="nil"/>
              <w:left w:val="nil"/>
              <w:bottom w:val="nil"/>
              <w:right w:val="nil"/>
            </w:tcBorders>
          </w:tcPr>
          <w:p w:rsidR="00F7627C" w:rsidRPr="00F7627C" w:rsidRDefault="00F7627C" w:rsidP="00F7627C">
            <w:pPr>
              <w:autoSpaceDE w:val="0"/>
              <w:autoSpaceDN w:val="0"/>
              <w:adjustRightInd w:val="0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</w:p>
        </w:tc>
        <w:tc>
          <w:tcPr>
            <w:tcW w:w="481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F7627C" w:rsidRPr="00F7627C" w:rsidRDefault="00F7627C" w:rsidP="00F7627C">
            <w:pPr>
              <w:autoSpaceDE w:val="0"/>
              <w:autoSpaceDN w:val="0"/>
              <w:adjustRightInd w:val="0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</w:p>
        </w:tc>
      </w:tr>
      <w:tr w:rsidR="00F7627C" w:rsidRPr="00F7627C">
        <w:trPr>
          <w:trHeight w:val="255"/>
        </w:trPr>
        <w:tc>
          <w:tcPr>
            <w:tcW w:w="4970" w:type="dxa"/>
            <w:tcBorders>
              <w:top w:val="single" w:sz="4" w:space="0" w:color="000000"/>
              <w:left w:val="nil"/>
              <w:bottom w:val="nil"/>
              <w:right w:val="nil"/>
            </w:tcBorders>
          </w:tcPr>
          <w:p w:rsidR="00F7627C" w:rsidRPr="00F7627C" w:rsidRDefault="00F7627C" w:rsidP="00F7627C">
            <w:pPr>
              <w:autoSpaceDE w:val="0"/>
              <w:autoSpaceDN w:val="0"/>
              <w:adjustRightInd w:val="0"/>
              <w:jc w:val="center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  <w:r w:rsidRPr="00F7627C"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  <w:t>«</w:t>
            </w:r>
            <w:proofErr w:type="spellStart"/>
            <w:r w:rsidRPr="00F7627C"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  <w:t>RespFin_Nome</w:t>
            </w:r>
            <w:proofErr w:type="spellEnd"/>
            <w:r w:rsidRPr="00F7627C"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  <w:t>»</w:t>
            </w:r>
          </w:p>
        </w:tc>
        <w:tc>
          <w:tcPr>
            <w:tcW w:w="376" w:type="dxa"/>
            <w:tcBorders>
              <w:top w:val="nil"/>
              <w:left w:val="nil"/>
              <w:bottom w:val="nil"/>
              <w:right w:val="nil"/>
            </w:tcBorders>
          </w:tcPr>
          <w:p w:rsidR="00F7627C" w:rsidRPr="00F7627C" w:rsidRDefault="00F7627C" w:rsidP="00F7627C">
            <w:pPr>
              <w:autoSpaceDE w:val="0"/>
              <w:autoSpaceDN w:val="0"/>
              <w:adjustRightInd w:val="0"/>
              <w:jc w:val="center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</w:p>
        </w:tc>
        <w:tc>
          <w:tcPr>
            <w:tcW w:w="4814" w:type="dxa"/>
            <w:tcBorders>
              <w:top w:val="single" w:sz="4" w:space="0" w:color="000000"/>
              <w:left w:val="nil"/>
              <w:bottom w:val="nil"/>
              <w:right w:val="nil"/>
            </w:tcBorders>
          </w:tcPr>
          <w:p w:rsidR="00F7627C" w:rsidRPr="00F7627C" w:rsidRDefault="00F7627C" w:rsidP="00F7627C">
            <w:pPr>
              <w:autoSpaceDE w:val="0"/>
              <w:autoSpaceDN w:val="0"/>
              <w:adjustRightInd w:val="0"/>
              <w:jc w:val="center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  <w:r w:rsidRPr="00F7627C"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  <w:t>ARLINALDO FERREIRA PIRES - DIRETOR</w:t>
            </w:r>
          </w:p>
        </w:tc>
      </w:tr>
    </w:tbl>
    <w:p w:rsidR="00F7627C" w:rsidRPr="00F7627C" w:rsidRDefault="00F7627C" w:rsidP="00F7627C">
      <w:pPr>
        <w:autoSpaceDE w:val="0"/>
        <w:autoSpaceDN w:val="0"/>
        <w:adjustRightInd w:val="0"/>
        <w:jc w:val="both"/>
        <w:rPr>
          <w:rFonts w:eastAsiaTheme="minorHAnsi"/>
          <w:color w:val="000000"/>
          <w:sz w:val="8"/>
          <w:szCs w:val="8"/>
          <w:lang w:eastAsia="en-US"/>
        </w:rPr>
      </w:pPr>
    </w:p>
    <w:p w:rsidR="00F7627C" w:rsidRPr="00F7627C" w:rsidRDefault="00F7627C" w:rsidP="00F7627C">
      <w:pPr>
        <w:autoSpaceDE w:val="0"/>
        <w:autoSpaceDN w:val="0"/>
        <w:adjustRightInd w:val="0"/>
        <w:jc w:val="both"/>
        <w:rPr>
          <w:rFonts w:eastAsiaTheme="minorHAnsi"/>
          <w:color w:val="000000"/>
          <w:sz w:val="8"/>
          <w:szCs w:val="8"/>
          <w:lang w:eastAsia="en-US"/>
        </w:rPr>
      </w:pPr>
    </w:p>
    <w:tbl>
      <w:tblPr>
        <w:tblW w:w="0" w:type="auto"/>
        <w:tblLayout w:type="fixed"/>
        <w:tblLook w:val="0000"/>
      </w:tblPr>
      <w:tblGrid>
        <w:gridCol w:w="4970"/>
        <w:gridCol w:w="376"/>
        <w:gridCol w:w="4814"/>
      </w:tblGrid>
      <w:tr w:rsidR="00F7627C" w:rsidRPr="00F7627C">
        <w:tc>
          <w:tcPr>
            <w:tcW w:w="497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F7627C" w:rsidRPr="00F7627C" w:rsidRDefault="00F7627C" w:rsidP="00F7627C">
            <w:pPr>
              <w:autoSpaceDE w:val="0"/>
              <w:autoSpaceDN w:val="0"/>
              <w:adjustRightInd w:val="0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</w:p>
        </w:tc>
        <w:tc>
          <w:tcPr>
            <w:tcW w:w="376" w:type="dxa"/>
            <w:tcBorders>
              <w:top w:val="nil"/>
              <w:left w:val="nil"/>
              <w:bottom w:val="nil"/>
              <w:right w:val="nil"/>
            </w:tcBorders>
          </w:tcPr>
          <w:p w:rsidR="00F7627C" w:rsidRPr="00F7627C" w:rsidRDefault="00F7627C" w:rsidP="00F7627C">
            <w:pPr>
              <w:autoSpaceDE w:val="0"/>
              <w:autoSpaceDN w:val="0"/>
              <w:adjustRightInd w:val="0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</w:p>
        </w:tc>
        <w:tc>
          <w:tcPr>
            <w:tcW w:w="481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F7627C" w:rsidRPr="00F7627C" w:rsidRDefault="00F7627C" w:rsidP="00F7627C">
            <w:pPr>
              <w:autoSpaceDE w:val="0"/>
              <w:autoSpaceDN w:val="0"/>
              <w:adjustRightInd w:val="0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</w:p>
        </w:tc>
      </w:tr>
      <w:tr w:rsidR="00F7627C" w:rsidRPr="00F7627C">
        <w:tc>
          <w:tcPr>
            <w:tcW w:w="4970" w:type="dxa"/>
            <w:tcBorders>
              <w:top w:val="single" w:sz="4" w:space="0" w:color="000000"/>
              <w:left w:val="nil"/>
              <w:bottom w:val="nil"/>
              <w:right w:val="nil"/>
            </w:tcBorders>
          </w:tcPr>
          <w:p w:rsidR="00F7627C" w:rsidRPr="00F7627C" w:rsidRDefault="00F7627C" w:rsidP="00F7627C">
            <w:pPr>
              <w:autoSpaceDE w:val="0"/>
              <w:autoSpaceDN w:val="0"/>
              <w:adjustRightInd w:val="0"/>
              <w:jc w:val="center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  <w:r w:rsidRPr="00F7627C"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  <w:t>TESTEMUNHA</w:t>
            </w:r>
          </w:p>
        </w:tc>
        <w:tc>
          <w:tcPr>
            <w:tcW w:w="376" w:type="dxa"/>
            <w:tcBorders>
              <w:top w:val="nil"/>
              <w:left w:val="nil"/>
              <w:bottom w:val="nil"/>
              <w:right w:val="nil"/>
            </w:tcBorders>
          </w:tcPr>
          <w:p w:rsidR="00F7627C" w:rsidRPr="00F7627C" w:rsidRDefault="00F7627C" w:rsidP="00F7627C">
            <w:pPr>
              <w:autoSpaceDE w:val="0"/>
              <w:autoSpaceDN w:val="0"/>
              <w:adjustRightInd w:val="0"/>
              <w:jc w:val="center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</w:p>
        </w:tc>
        <w:tc>
          <w:tcPr>
            <w:tcW w:w="4814" w:type="dxa"/>
            <w:tcBorders>
              <w:top w:val="single" w:sz="4" w:space="0" w:color="000000"/>
              <w:left w:val="nil"/>
              <w:bottom w:val="nil"/>
              <w:right w:val="nil"/>
            </w:tcBorders>
          </w:tcPr>
          <w:p w:rsidR="00F7627C" w:rsidRPr="00F7627C" w:rsidRDefault="00F7627C" w:rsidP="00F7627C">
            <w:pPr>
              <w:autoSpaceDE w:val="0"/>
              <w:autoSpaceDN w:val="0"/>
              <w:adjustRightInd w:val="0"/>
              <w:jc w:val="center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  <w:r w:rsidRPr="00F7627C"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  <w:t>TESTEMUNHA</w:t>
            </w:r>
          </w:p>
        </w:tc>
      </w:tr>
    </w:tbl>
    <w:p w:rsidR="00F7627C" w:rsidRPr="00F7627C" w:rsidRDefault="00F7627C" w:rsidP="00895303">
      <w:pPr>
        <w:autoSpaceDE w:val="0"/>
        <w:autoSpaceDN w:val="0"/>
        <w:adjustRightInd w:val="0"/>
        <w:rPr>
          <w:rFonts w:eastAsiaTheme="minorHAnsi"/>
          <w:color w:val="000000"/>
          <w:sz w:val="8"/>
          <w:szCs w:val="8"/>
          <w:lang w:eastAsia="en-US"/>
        </w:rPr>
      </w:pPr>
    </w:p>
    <w:sectPr w:rsidR="00F7627C" w:rsidRPr="00F7627C" w:rsidSect="00895303">
      <w:pgSz w:w="11906" w:h="16838"/>
      <w:pgMar w:top="426" w:right="1133" w:bottom="709" w:left="1134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proofState w:spelling="clean" w:grammar="clean"/>
  <w:defaultTabStop w:val="708"/>
  <w:hyphenationZone w:val="425"/>
  <w:characterSpacingControl w:val="doNotCompress"/>
  <w:compat/>
  <w:rsids>
    <w:rsidRoot w:val="00F7627C"/>
    <w:rsid w:val="00096776"/>
    <w:rsid w:val="00804852"/>
    <w:rsid w:val="00824AA1"/>
    <w:rsid w:val="00895303"/>
    <w:rsid w:val="00A628E0"/>
    <w:rsid w:val="00AC36BF"/>
    <w:rsid w:val="00C7215D"/>
    <w:rsid w:val="00CB0F0F"/>
    <w:rsid w:val="00F7627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7627C"/>
    <w:pPr>
      <w:jc w:val="left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orpodetexto2">
    <w:name w:val="Body Text 2"/>
    <w:basedOn w:val="Normal"/>
    <w:link w:val="Corpodetexto2Char"/>
    <w:uiPriority w:val="99"/>
    <w:semiHidden/>
    <w:unhideWhenUsed/>
    <w:rsid w:val="00F7627C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627C"/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F7627C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F7627C"/>
    <w:rPr>
      <w:rFonts w:ascii="Tahoma" w:eastAsia="Times New Roman" w:hAnsi="Tahoma" w:cs="Tahoma"/>
      <w:sz w:val="16"/>
      <w:szCs w:val="16"/>
      <w:lang w:eastAsia="pt-BR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ANUAL FISK 2021</Template>
  <TotalTime>1</TotalTime>
  <Pages>1</Pages>
  <Words>833</Words>
  <Characters>4504</Characters>
  <Application>Microsoft Office Word</Application>
  <DocSecurity>0</DocSecurity>
  <Lines>37</Lines>
  <Paragraphs>10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5327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PBF</dc:creator>
  <cp:lastModifiedBy>PBF</cp:lastModifiedBy>
  <cp:revision>2</cp:revision>
  <dcterms:created xsi:type="dcterms:W3CDTF">2020-11-19T14:02:00Z</dcterms:created>
  <dcterms:modified xsi:type="dcterms:W3CDTF">2020-11-19T14:02:00Z</dcterms:modified>
</cp:coreProperties>
</file>