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40EF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940EF" w:rsidRDefault="001940EF" w:rsidP="00A07D8D">
      <w:pPr>
        <w:rPr>
          <w:sz w:val="16"/>
        </w:rPr>
      </w:pPr>
    </w:p>
    <w:p w:rsidR="001940EF" w:rsidRDefault="001940EF" w:rsidP="00A07D8D">
      <w:pPr>
        <w:rPr>
          <w:sz w:val="16"/>
        </w:rPr>
      </w:pPr>
    </w:p>
    <w:p w:rsidR="001940EF" w:rsidRDefault="001940EF" w:rsidP="00A07D8D">
      <w:pPr>
        <w:rPr>
          <w:sz w:val="16"/>
        </w:rPr>
      </w:pPr>
    </w:p>
    <w:p w:rsidR="009645CC" w:rsidRPr="009645CC" w:rsidRDefault="009645CC" w:rsidP="001940EF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B769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69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6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6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6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BB769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B769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B769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B769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BB769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B769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B769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BB769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BB769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BB769B">
        <w:rPr>
          <w:rFonts w:ascii="Arial Narrow" w:hAnsi="Arial Narrow"/>
          <w:noProof/>
        </w:rPr>
        <w:t>«</w:t>
      </w:r>
      <w:r w:rsidR="00BB769B" w:rsidRPr="00BB769B">
        <w:rPr>
          <w:rFonts w:ascii="Arial Narrow" w:hAnsi="Arial Narrow"/>
          <w:b/>
          <w:noProof/>
        </w:rPr>
        <w:t>GradeCursos</w:t>
      </w:r>
      <w:r w:rsidR="00BB769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BB769B">
              <w:rPr>
                <w:noProof/>
                <w:color w:val="000000" w:themeColor="text1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BB769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BB769B">
              <w:rPr>
                <w:noProof/>
                <w:color w:val="000000" w:themeColor="text1"/>
              </w:rPr>
              <w:t>«</w:t>
            </w:r>
            <w:r w:rsidR="00BB769B" w:rsidRPr="00BB769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BB769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B769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BB769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BB769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BB769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73490A" w:rsidRDefault="0073490A">
      <w:pPr>
        <w:jc w:val="both"/>
        <w:rPr>
          <w:rFonts w:ascii="Arial Narrow" w:hAnsi="Arial Narrow"/>
          <w:b/>
        </w:rPr>
      </w:pPr>
    </w:p>
    <w:p w:rsidR="0073490A" w:rsidRDefault="0073490A">
      <w:pPr>
        <w:jc w:val="both"/>
        <w:rPr>
          <w:rFonts w:ascii="Arial Narrow" w:hAnsi="Arial Narrow"/>
          <w:b/>
        </w:rPr>
      </w:pPr>
      <w:r>
        <w:rPr>
          <w:rFonts w:ascii="Arial" w:hAnsi="Arial" w:cs="Arial"/>
          <w:b/>
          <w:bCs/>
          <w:i/>
          <w:iCs/>
          <w:color w:val="222222"/>
          <w:sz w:val="18"/>
          <w:szCs w:val="18"/>
        </w:rPr>
        <w:lastRenderedPageBreak/>
        <w:t>As partes acima identificadas têm, entre si, justo e acertado o presente Contrato de Prestação de Serviços de Ensino de Língua Estrangeira que se regerá pelas cláusulas seguintes e pelas condições descritas no presente.</w:t>
      </w:r>
    </w:p>
    <w:p w:rsidR="0073490A" w:rsidRDefault="0073490A">
      <w:pPr>
        <w:jc w:val="both"/>
        <w:rPr>
          <w:rFonts w:ascii="Arial Narrow" w:hAnsi="Arial Narrow"/>
          <w:b/>
        </w:rPr>
      </w:pPr>
    </w:p>
    <w:p w:rsidR="0073490A" w:rsidRDefault="00B941B5">
      <w:pPr>
        <w:jc w:val="both"/>
        <w:rPr>
          <w:rFonts w:ascii="Arial Narrow" w:hAnsi="Arial Narrow"/>
        </w:rPr>
      </w:pPr>
      <w:r w:rsidRPr="0073490A">
        <w:rPr>
          <w:rFonts w:ascii="Arial Narrow" w:hAnsi="Arial Narrow"/>
          <w:b/>
          <w:i/>
        </w:rPr>
        <w:t>CLÁUSULA PRIMEIRA-OBJETO: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.</w:t>
      </w:r>
    </w:p>
    <w:p w:rsidR="00BB769B" w:rsidRDefault="00B941B5" w:rsidP="0073490A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BB769B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</w:p>
    <w:p w:rsidR="0073490A" w:rsidRDefault="0073490A">
      <w:pPr>
        <w:jc w:val="both"/>
        <w:rPr>
          <w:rFonts w:ascii="Arial Narrow" w:hAnsi="Arial Narrow"/>
          <w:b/>
          <w:bCs/>
        </w:rPr>
      </w:pPr>
    </w:p>
    <w:p w:rsidR="00BB769B" w:rsidRDefault="00B941B5" w:rsidP="0073490A">
      <w:pPr>
        <w:jc w:val="both"/>
        <w:rPr>
          <w:rFonts w:ascii="Arial Narrow" w:hAnsi="Arial Narrow"/>
        </w:rPr>
      </w:pPr>
      <w:r w:rsidRPr="0073490A">
        <w:rPr>
          <w:rFonts w:ascii="Arial Narrow" w:hAnsi="Arial Narrow"/>
          <w:b/>
          <w:bCs/>
          <w:i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73490A">
        <w:rPr>
          <w:rFonts w:ascii="Arial Narrow" w:hAnsi="Arial Narrow"/>
        </w:rPr>
        <w:t xml:space="preserve">curso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</w:t>
      </w:r>
      <w:r w:rsidR="0073490A">
        <w:rPr>
          <w:rFonts w:ascii="Arial Narrow" w:hAnsi="Arial Narrow"/>
        </w:rPr>
        <w:t>do curso.</w:t>
      </w:r>
      <w:r>
        <w:rPr>
          <w:rFonts w:ascii="Arial Narrow" w:hAnsi="Arial Narrow"/>
        </w:rPr>
        <w:t xml:space="preserve"> </w:t>
      </w:r>
    </w:p>
    <w:p w:rsidR="00BB769B" w:rsidRDefault="00B941B5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</w:t>
      </w:r>
      <w:r w:rsidR="0073490A">
        <w:rPr>
          <w:rFonts w:ascii="Arial Narrow" w:hAnsi="Arial Narrow"/>
        </w:rPr>
        <w:t>do débito,</w:t>
      </w:r>
      <w:r>
        <w:rPr>
          <w:rFonts w:ascii="Arial Narrow" w:hAnsi="Arial Narrow"/>
        </w:rPr>
        <w:t xml:space="preserve">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</w:p>
    <w:p w:rsidR="00BB769B" w:rsidRDefault="00B941B5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</w:t>
      </w:r>
      <w:r w:rsidR="0073490A">
        <w:rPr>
          <w:rFonts w:ascii="Arial Narrow" w:hAnsi="Arial Narrow"/>
        </w:rPr>
        <w:t xml:space="preserve"> Quando da renovação contratual </w:t>
      </w:r>
      <w:r>
        <w:rPr>
          <w:rFonts w:ascii="Arial Narrow" w:hAnsi="Arial Narrow"/>
        </w:rPr>
        <w:t xml:space="preserve">poderá haver reajuste dos valores relativos ao material, matrícula/rematrícula e parcelas. Os estágios </w:t>
      </w:r>
      <w:r w:rsidR="0073490A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</w:p>
    <w:p w:rsidR="00BB769B" w:rsidRDefault="00B941B5" w:rsidP="00BB769B">
      <w:pPr>
        <w:ind w:firstLine="709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73490A" w:rsidRDefault="0073490A" w:rsidP="00BB769B">
      <w:pPr>
        <w:jc w:val="both"/>
        <w:rPr>
          <w:rFonts w:ascii="Arial Narrow" w:hAnsi="Arial Narrow"/>
          <w:b/>
          <w:bCs/>
        </w:rPr>
      </w:pPr>
    </w:p>
    <w:p w:rsidR="00BB769B" w:rsidRDefault="00B941B5" w:rsidP="00BB769B">
      <w:pPr>
        <w:jc w:val="both"/>
        <w:rPr>
          <w:rFonts w:ascii="Arial Narrow" w:hAnsi="Arial Narrow"/>
        </w:rPr>
      </w:pPr>
      <w:r w:rsidRPr="0073490A">
        <w:rPr>
          <w:rFonts w:ascii="Arial Narrow" w:hAnsi="Arial Narrow"/>
          <w:b/>
          <w:bCs/>
          <w:i/>
        </w:rPr>
        <w:t>CLÁUSULA TERCEIRA–VIGÊNCIA E RESCISÃO</w:t>
      </w:r>
      <w:r w:rsidRPr="0073490A">
        <w:rPr>
          <w:rFonts w:ascii="Arial Narrow" w:hAnsi="Arial Narrow"/>
          <w:i/>
        </w:rPr>
        <w:t>:</w:t>
      </w:r>
      <w:r>
        <w:rPr>
          <w:rFonts w:ascii="Arial Narrow" w:hAnsi="Arial Narrow"/>
        </w:rPr>
        <w:t xml:space="preserve"> Este contrato é fi</w:t>
      </w:r>
      <w:r w:rsidR="0073490A">
        <w:rPr>
          <w:rFonts w:ascii="Arial Narrow" w:hAnsi="Arial Narrow"/>
        </w:rPr>
        <w:t>rmado pelo prazo de dur</w:t>
      </w:r>
      <w:r w:rsidR="0065093B">
        <w:rPr>
          <w:rFonts w:ascii="Arial Narrow" w:hAnsi="Arial Narrow"/>
        </w:rPr>
        <w:t>ação do curso na sua totalidade</w:t>
      </w:r>
      <w:r>
        <w:rPr>
          <w:rFonts w:ascii="Arial Narrow" w:hAnsi="Arial Narrow"/>
        </w:rPr>
        <w:t xml:space="preserve">, pelo período necessário à conclusão da carga horária estabelecida no regulamento interno. </w:t>
      </w:r>
    </w:p>
    <w:p w:rsidR="00BB769B" w:rsidRDefault="00B941B5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</w:p>
    <w:p w:rsidR="00BB769B" w:rsidRDefault="0065093B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 xml:space="preserve">- O contrato poderá ser rescindido pelas partes, mediante comunicação prévia de 30 (trinta) </w:t>
      </w:r>
      <w:r>
        <w:rPr>
          <w:rFonts w:ascii="Arial Narrow" w:hAnsi="Arial Narrow"/>
        </w:rPr>
        <w:t xml:space="preserve">dias, sendo devido o pagamento </w:t>
      </w:r>
      <w:r w:rsidR="00B941B5">
        <w:rPr>
          <w:rFonts w:ascii="Arial Narrow" w:hAnsi="Arial Narrow"/>
        </w:rPr>
        <w:t>de m</w:t>
      </w:r>
      <w:r>
        <w:rPr>
          <w:rFonts w:ascii="Arial Narrow" w:hAnsi="Arial Narrow"/>
        </w:rPr>
        <w:t>ulta contratual no importe de 20% (vinte</w:t>
      </w:r>
      <w:r w:rsidR="00B941B5">
        <w:rPr>
          <w:rFonts w:ascii="Arial Narrow" w:hAnsi="Arial Narrow"/>
        </w:rPr>
        <w:t xml:space="preserve"> por</w:t>
      </w:r>
      <w:r>
        <w:rPr>
          <w:rFonts w:ascii="Arial Narrow" w:hAnsi="Arial Narrow"/>
        </w:rPr>
        <w:t xml:space="preserve"> cento) sobre o valor total das parcelas em aberto</w:t>
      </w:r>
      <w:r w:rsidR="006F1E37">
        <w:rPr>
          <w:rFonts w:ascii="Arial Narrow" w:hAnsi="Arial Narrow"/>
        </w:rPr>
        <w:t xml:space="preserve">, tento a </w:t>
      </w:r>
      <w:r w:rsidR="006F1E37" w:rsidRPr="006F1E37">
        <w:rPr>
          <w:rFonts w:ascii="Arial Narrow" w:hAnsi="Arial Narrow"/>
          <w:b/>
        </w:rPr>
        <w:t>CONTRATADA</w:t>
      </w:r>
      <w:r w:rsidR="006F1E37">
        <w:rPr>
          <w:rFonts w:ascii="Arial Narrow" w:hAnsi="Arial Narrow"/>
        </w:rPr>
        <w:t xml:space="preserve"> já efetuado o pedido do próximo estágio (material) cabe ao </w:t>
      </w:r>
      <w:r w:rsidR="006F1E37" w:rsidRPr="006F1E37">
        <w:rPr>
          <w:rFonts w:ascii="Arial Narrow" w:hAnsi="Arial Narrow"/>
          <w:b/>
        </w:rPr>
        <w:t>CONTRATANTE</w:t>
      </w:r>
      <w:r w:rsidR="006F1E37">
        <w:rPr>
          <w:rFonts w:ascii="Arial Narrow" w:hAnsi="Arial Narrow"/>
        </w:rPr>
        <w:t xml:space="preserve"> o pagamento de 50% (cinquenta por cento) do material.</w:t>
      </w:r>
    </w:p>
    <w:p w:rsidR="00BB769B" w:rsidRDefault="0065093B" w:rsidP="00BB769B">
      <w:pPr>
        <w:ind w:firstLine="709"/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§3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 xml:space="preserve">- </w:t>
      </w:r>
      <w:r w:rsidR="00B941B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B941B5" w:rsidRPr="006F1E37">
        <w:rPr>
          <w:rFonts w:ascii="Arial Narrow" w:hAnsi="Arial Narrow"/>
          <w:b/>
          <w:sz w:val="22"/>
          <w:szCs w:val="22"/>
        </w:rPr>
        <w:t>CONTRATADA</w:t>
      </w:r>
      <w:r w:rsidR="00B941B5" w:rsidRPr="006F1E37">
        <w:rPr>
          <w:rFonts w:ascii="Arial Narrow" w:hAnsi="Arial Narrow"/>
          <w:b/>
          <w:bCs/>
          <w:sz w:val="22"/>
          <w:szCs w:val="22"/>
        </w:rPr>
        <w:t xml:space="preserve"> </w:t>
      </w:r>
      <w:r w:rsidR="00B941B5">
        <w:rPr>
          <w:rFonts w:ascii="Arial Narrow" w:hAnsi="Arial Narrow"/>
          <w:bCs/>
          <w:sz w:val="22"/>
          <w:szCs w:val="22"/>
        </w:rPr>
        <w:t>o valor correspondente às aulas particulares necessárias para a conclusão do estágio, aplicando-se a tabela vigente de aula particular.</w:t>
      </w:r>
      <w:r w:rsidR="00B941B5">
        <w:rPr>
          <w:rFonts w:ascii="Arial Narrow" w:hAnsi="Arial Narrow"/>
        </w:rPr>
        <w:t xml:space="preserve"> </w:t>
      </w:r>
      <w:r w:rsidR="00BB769B">
        <w:rPr>
          <w:rFonts w:ascii="Arial Narrow" w:hAnsi="Arial Narrow"/>
        </w:rPr>
        <w:tab/>
      </w:r>
      <w:r w:rsidR="00B941B5">
        <w:rPr>
          <w:rFonts w:ascii="Arial Narrow" w:hAnsi="Arial Narrow" w:cs="Arial"/>
          <w:b/>
          <w:bCs/>
        </w:rPr>
        <w:t>§</w:t>
      </w:r>
      <w:r w:rsidR="006F1E37">
        <w:rPr>
          <w:rFonts w:ascii="Arial Narrow" w:hAnsi="Arial Narrow" w:cs="Arial"/>
          <w:b/>
        </w:rPr>
        <w:t>4</w:t>
      </w:r>
      <w:r w:rsidR="00B941B5">
        <w:rPr>
          <w:rFonts w:ascii="Arial Narrow" w:hAnsi="Arial Narrow" w:cs="Arial"/>
          <w:b/>
        </w:rPr>
        <w:t>º</w:t>
      </w:r>
      <w:r w:rsidR="00B941B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="00B941B5">
        <w:rPr>
          <w:rFonts w:ascii="Arial Narrow" w:hAnsi="Arial Narrow" w:cs="Arial"/>
          <w:b/>
          <w:bCs/>
        </w:rPr>
        <w:t>CONTRATADA</w:t>
      </w:r>
      <w:r w:rsidR="00B941B5">
        <w:rPr>
          <w:rFonts w:ascii="Arial Narrow" w:hAnsi="Arial Narrow" w:cs="Arial"/>
          <w:bCs/>
        </w:rPr>
        <w:t xml:space="preserve"> poderá rescindir este contrato, com a simples comunicação ao </w:t>
      </w:r>
      <w:r w:rsidR="00B941B5">
        <w:rPr>
          <w:rFonts w:ascii="Arial Narrow" w:hAnsi="Arial Narrow" w:cs="Arial"/>
          <w:b/>
          <w:bCs/>
        </w:rPr>
        <w:t>CONTRATANTE</w:t>
      </w:r>
      <w:r w:rsidR="00B941B5">
        <w:rPr>
          <w:rFonts w:ascii="Arial Narrow" w:hAnsi="Arial Narrow" w:cs="Arial"/>
          <w:bCs/>
        </w:rPr>
        <w:t>.</w:t>
      </w:r>
      <w:r w:rsidR="00B941B5">
        <w:rPr>
          <w:rFonts w:ascii="Arial Narrow" w:hAnsi="Arial Narrow" w:cs="Arial"/>
          <w:b/>
        </w:rPr>
        <w:t xml:space="preserve"> </w:t>
      </w:r>
    </w:p>
    <w:p w:rsidR="0065093B" w:rsidRDefault="0065093B" w:rsidP="00BB769B">
      <w:pPr>
        <w:ind w:firstLine="709"/>
        <w:jc w:val="both"/>
        <w:rPr>
          <w:rFonts w:ascii="Arial Narrow" w:hAnsi="Arial Narrow" w:cs="Arial"/>
          <w:b/>
        </w:rPr>
      </w:pPr>
    </w:p>
    <w:p w:rsidR="006F1E37" w:rsidRDefault="00B941B5" w:rsidP="00BB769B">
      <w:pPr>
        <w:jc w:val="both"/>
        <w:rPr>
          <w:rFonts w:ascii="Arial Narrow" w:hAnsi="Arial Narrow"/>
        </w:rPr>
      </w:pPr>
      <w:r w:rsidRPr="0065093B">
        <w:rPr>
          <w:rFonts w:ascii="Arial Narrow" w:hAnsi="Arial Narrow"/>
          <w:b/>
          <w:bCs/>
          <w:i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</w:t>
      </w:r>
      <w:r w:rsidR="006F1E37">
        <w:rPr>
          <w:rFonts w:ascii="Arial Narrow" w:hAnsi="Arial Narrow"/>
        </w:rPr>
        <w:t>que é</w:t>
      </w:r>
      <w:r>
        <w:rPr>
          <w:rFonts w:ascii="Arial Narrow" w:hAnsi="Arial Narrow"/>
        </w:rPr>
        <w:t xml:space="preserve">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AC35A7" w:rsidRDefault="00B941B5" w:rsidP="006F1E3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</w:t>
      </w:r>
      <w:r w:rsidR="00AC35A7">
        <w:rPr>
          <w:rFonts w:ascii="Arial Narrow" w:hAnsi="Arial Narrow"/>
        </w:rPr>
        <w:t xml:space="preserve"> 12 messes</w:t>
      </w:r>
      <w:r>
        <w:rPr>
          <w:rFonts w:ascii="Arial Narrow" w:hAnsi="Arial Narrow"/>
        </w:rPr>
        <w:t xml:space="preserve"> deverá ser efetivada </w:t>
      </w:r>
      <w:r w:rsidR="00AC35A7">
        <w:rPr>
          <w:rFonts w:ascii="Arial Narrow" w:hAnsi="Arial Narrow"/>
        </w:rPr>
        <w:t xml:space="preserve">o aditamento ao presente contrato </w:t>
      </w:r>
      <w:r>
        <w:rPr>
          <w:rFonts w:ascii="Arial Narrow" w:hAnsi="Arial Narrow"/>
        </w:rPr>
        <w:t xml:space="preserve">(material incluso), sob pena da não continuidade dos estudos. </w:t>
      </w:r>
    </w:p>
    <w:p w:rsidR="00AC35A7" w:rsidRDefault="00AC35A7" w:rsidP="00AC35A7">
      <w:pPr>
        <w:jc w:val="both"/>
        <w:rPr>
          <w:rFonts w:ascii="Arial Narrow" w:hAnsi="Arial Narrow"/>
        </w:rPr>
      </w:pPr>
    </w:p>
    <w:p w:rsidR="00AC35A7" w:rsidRDefault="00B941B5" w:rsidP="00AC35A7">
      <w:pPr>
        <w:jc w:val="both"/>
        <w:rPr>
          <w:rFonts w:ascii="Arial Narrow" w:hAnsi="Arial Narrow"/>
        </w:rPr>
      </w:pPr>
      <w:r w:rsidRPr="00AC35A7">
        <w:rPr>
          <w:rFonts w:ascii="Arial Narrow" w:hAnsi="Arial Narrow"/>
          <w:b/>
          <w:bCs/>
          <w:i/>
        </w:rPr>
        <w:t>CLÁUSULA QUINTA-DAS DISPOSIÇÕES GERAIS</w:t>
      </w:r>
      <w:r w:rsidRPr="00AC35A7">
        <w:rPr>
          <w:rFonts w:ascii="Arial Narrow" w:hAnsi="Arial Narrow"/>
          <w:i/>
        </w:rPr>
        <w:t>:</w:t>
      </w:r>
      <w:r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</w:t>
      </w:r>
      <w:r w:rsidR="001940EF">
        <w:rPr>
          <w:rFonts w:ascii="Arial Narrow" w:hAnsi="Arial Narrow"/>
        </w:rPr>
        <w:t xml:space="preserve">vado na segunda chance, deverá </w:t>
      </w:r>
      <w:r>
        <w:rPr>
          <w:rFonts w:ascii="Arial Narrow" w:hAnsi="Arial Narrow"/>
        </w:rPr>
        <w:t xml:space="preserve">refazer o estágio.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1940EF" w:rsidRDefault="00B941B5" w:rsidP="00AC35A7">
      <w:pPr>
        <w:ind w:firstLine="709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1940EF" w:rsidRDefault="001940EF" w:rsidP="001940EF">
      <w:pPr>
        <w:jc w:val="both"/>
        <w:rPr>
          <w:rFonts w:ascii="Arial Narrow" w:hAnsi="Arial Narrow"/>
          <w:b/>
          <w:bCs/>
        </w:rPr>
      </w:pPr>
    </w:p>
    <w:p w:rsidR="00B941B5" w:rsidRDefault="00B941B5" w:rsidP="001940EF">
      <w:pPr>
        <w:jc w:val="both"/>
        <w:rPr>
          <w:rFonts w:ascii="Arial Narrow" w:hAnsi="Arial Narrow"/>
        </w:rPr>
      </w:pPr>
      <w:r w:rsidRPr="001940EF">
        <w:rPr>
          <w:rFonts w:ascii="Arial Narrow" w:hAnsi="Arial Narrow"/>
          <w:b/>
          <w:bCs/>
          <w:i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940EF">
        <w:rPr>
          <w:rFonts w:ascii="Arial Narrow" w:hAnsi="Arial Narrow"/>
        </w:rPr>
        <w:t>Xaxim/SC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1940E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1940E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1940E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1940EF" w:rsidRDefault="001940EF" w:rsidP="001940EF">
      <w:pPr>
        <w:jc w:val="both"/>
        <w:rPr>
          <w:rFonts w:ascii="Arial Narrow" w:hAnsi="Arial Narrow"/>
        </w:rPr>
      </w:pPr>
    </w:p>
    <w:p w:rsidR="001940EF" w:rsidRDefault="001940EF" w:rsidP="001940EF">
      <w:pPr>
        <w:jc w:val="both"/>
        <w:rPr>
          <w:rFonts w:ascii="Arial Narrow" w:hAnsi="Arial Narrow"/>
        </w:rPr>
      </w:pPr>
    </w:p>
    <w:p w:rsidR="001940EF" w:rsidRDefault="001940EF" w:rsidP="001940EF">
      <w:pPr>
        <w:jc w:val="both"/>
        <w:rPr>
          <w:rFonts w:ascii="Arial Narrow" w:hAnsi="Arial Narrow"/>
        </w:rPr>
      </w:pPr>
    </w:p>
    <w:p w:rsidR="001940EF" w:rsidRDefault="001940EF" w:rsidP="001940EF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1940EF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1940EF" w:rsidRDefault="001940EF" w:rsidP="001940EF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A2443D" w:rsidP="00A2443D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</w:t>
      </w:r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A2443D">
      <w:pPr>
        <w:ind w:left="709"/>
        <w:rPr>
          <w:b/>
        </w:rPr>
      </w:pPr>
      <w:r w:rsidRPr="00DF6DA4">
        <w:t>C</w:t>
      </w:r>
      <w:r>
        <w:t xml:space="preserve">ONTRATANTE / ALUNO  </w:t>
      </w:r>
      <w:r>
        <w:tab/>
      </w:r>
      <w:r w:rsidR="00A2443D">
        <w:tab/>
      </w:r>
      <w:r w:rsidR="00A2443D">
        <w:tab/>
      </w:r>
      <w:r w:rsidR="00A2443D">
        <w:tab/>
        <w:t xml:space="preserve">        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</w:t>
      </w:r>
      <w:r w:rsidR="00A2443D">
        <w:rPr>
          <w:rFonts w:ascii="Arial Narrow" w:hAnsi="Arial Narrow"/>
        </w:rPr>
        <w:tab/>
      </w:r>
      <w:r w:rsidR="00A2443D"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A2443D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A2443D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A2443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A2443D" w:rsidP="00A2443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153F42">
        <w:rPr>
          <w:rFonts w:ascii="Arial Narrow" w:hAnsi="Arial Narrow"/>
          <w:color w:val="auto"/>
          <w:sz w:val="23"/>
          <w:szCs w:val="23"/>
        </w:rPr>
        <w:t>URSOS DE INGLÊS E ESPANHOL - 2021</w:t>
      </w:r>
      <w:bookmarkStart w:id="0" w:name="_GoBack"/>
      <w:bookmarkEnd w:id="0"/>
    </w:p>
    <w:p w:rsidR="0068410D" w:rsidRDefault="0068410D" w:rsidP="00A2443D">
      <w:pPr>
        <w:spacing w:line="276" w:lineRule="auto"/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A2443D">
      <w:pPr>
        <w:spacing w:after="240" w:line="276" w:lineRule="auto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A2443D">
      <w:pPr>
        <w:spacing w:line="27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A2443D">
      <w:pPr>
        <w:spacing w:line="27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A2443D">
      <w:pPr>
        <w:spacing w:line="27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A2443D">
      <w:pPr>
        <w:spacing w:line="27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A2443D">
      <w:pPr>
        <w:spacing w:line="27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A2443D">
      <w:pPr>
        <w:spacing w:line="27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A2443D">
      <w:pPr>
        <w:spacing w:line="27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A2443D">
      <w:pPr>
        <w:spacing w:line="27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A2443D">
      <w:pPr>
        <w:spacing w:line="27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</w:t>
      </w:r>
      <w:r>
        <w:rPr>
          <w:rFonts w:ascii="Arial Narrow" w:hAnsi="Arial Narrow"/>
          <w:bCs/>
          <w:snapToGrid w:val="0"/>
        </w:rPr>
        <w:lastRenderedPageBreak/>
        <w:t xml:space="preserve">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A244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A2443D">
      <w:pPr>
        <w:spacing w:line="27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A2443D">
      <w:pPr>
        <w:spacing w:line="276" w:lineRule="auto"/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28DA" w:rsidRDefault="006428DA">
      <w:r>
        <w:separator/>
      </w:r>
    </w:p>
  </w:endnote>
  <w:endnote w:type="continuationSeparator" w:id="0">
    <w:p w:rsidR="006428DA" w:rsidRDefault="006428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28DA" w:rsidRDefault="006428DA">
      <w:r>
        <w:separator/>
      </w:r>
    </w:p>
  </w:footnote>
  <w:footnote w:type="continuationSeparator" w:id="0">
    <w:p w:rsidR="006428DA" w:rsidRDefault="006428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769B"/>
    <w:rsid w:val="000054A3"/>
    <w:rsid w:val="00014579"/>
    <w:rsid w:val="00065EE7"/>
    <w:rsid w:val="00086F1F"/>
    <w:rsid w:val="000A345F"/>
    <w:rsid w:val="000E2E5E"/>
    <w:rsid w:val="001073E7"/>
    <w:rsid w:val="00153F42"/>
    <w:rsid w:val="0016647D"/>
    <w:rsid w:val="001844EB"/>
    <w:rsid w:val="001940EF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41CC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28DA"/>
    <w:rsid w:val="00644489"/>
    <w:rsid w:val="0065093B"/>
    <w:rsid w:val="0068410D"/>
    <w:rsid w:val="00686464"/>
    <w:rsid w:val="00690C94"/>
    <w:rsid w:val="00696524"/>
    <w:rsid w:val="0069669C"/>
    <w:rsid w:val="006A5345"/>
    <w:rsid w:val="006E5D25"/>
    <w:rsid w:val="006F1D8B"/>
    <w:rsid w:val="006F1E37"/>
    <w:rsid w:val="00710BC1"/>
    <w:rsid w:val="0073490A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2443D"/>
    <w:rsid w:val="00A871EA"/>
    <w:rsid w:val="00AA5960"/>
    <w:rsid w:val="00AC3469"/>
    <w:rsid w:val="00AC35A7"/>
    <w:rsid w:val="00AC3DAD"/>
    <w:rsid w:val="00AD5E29"/>
    <w:rsid w:val="00AE4DC9"/>
    <w:rsid w:val="00B045E7"/>
    <w:rsid w:val="00B41243"/>
    <w:rsid w:val="00B51CCB"/>
    <w:rsid w:val="00B53CAC"/>
    <w:rsid w:val="00B87B55"/>
    <w:rsid w:val="00B941B5"/>
    <w:rsid w:val="00BB4A28"/>
    <w:rsid w:val="00BB769B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ADBF1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Contrato_inglês_espanhol</Template>
  <TotalTime>0</TotalTime>
  <Pages>6</Pages>
  <Words>3321</Words>
  <Characters>17935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Wizard</dc:creator>
  <cp:lastModifiedBy>Wizard</cp:lastModifiedBy>
  <cp:revision>2</cp:revision>
  <cp:lastPrinted>2011-12-08T13:22:00Z</cp:lastPrinted>
  <dcterms:created xsi:type="dcterms:W3CDTF">2021-04-10T11:36:00Z</dcterms:created>
  <dcterms:modified xsi:type="dcterms:W3CDTF">2021-04-10T11:36:00Z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