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  <w:lang w:val="en-US" w:eastAsia="en-US"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  <w:lang w:val="en-US" w:eastAsia="en-US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E1168A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SEMESTRAL </w:t>
      </w:r>
    </w:p>
    <w:p w:rsidR="00B941B5" w:rsidRDefault="009645CC" w:rsidP="009645CC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E1168A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E1168A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E1168A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E1168A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B941B5" w:rsidRDefault="00B941B5">
      <w:pPr>
        <w:ind w:left="360"/>
        <w:jc w:val="both"/>
        <w:rPr>
          <w:rFonts w:ascii="Arial Narrow" w:hAnsi="Arial Narrow"/>
          <w:b/>
          <w:sz w:val="16"/>
        </w:rPr>
      </w:pPr>
    </w:p>
    <w:p w:rsidR="001B1E4C" w:rsidRDefault="001B1E4C" w:rsidP="001B1E4C">
      <w:pPr>
        <w:pStyle w:val="Ttulo1"/>
      </w:pPr>
      <w:r>
        <w:rPr>
          <w:bCs/>
        </w:rPr>
        <w:t>CONTRATANTE</w:t>
      </w:r>
      <w:r>
        <w:t xml:space="preserve"> 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1168A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1168A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E1168A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proofErr w:type="gramStart"/>
      <w:r>
        <w:rPr>
          <w:rFonts w:ascii="Arial Narrow" w:hAnsi="Arial Narrow" w:cs="Shruti"/>
          <w:bCs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E1168A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1168A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1168A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1168A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1168A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1168A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E1168A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sz w:val="16"/>
          <w:szCs w:val="16"/>
        </w:rPr>
        <w:t>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E1168A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E1168A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E1168A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E1168A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E1168A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E1168A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1B1E4C" w:rsidRPr="00AD5E29" w:rsidRDefault="001B1E4C" w:rsidP="001B1E4C">
      <w:pPr>
        <w:ind w:left="360"/>
        <w:rPr>
          <w:rFonts w:ascii="Arial Narrow" w:hAnsi="Arial Narrow" w:cs="Shruti"/>
          <w:b/>
          <w:noProof/>
          <w:u w:val="single"/>
        </w:rPr>
      </w:pPr>
      <w:r w:rsidRPr="00696524">
        <w:rPr>
          <w:rFonts w:ascii="Arial Narrow" w:hAnsi="Arial Narrow" w:cs="Shruti"/>
          <w:sz w:val="20"/>
          <w:szCs w:val="20"/>
        </w:rPr>
        <w:t xml:space="preserve">CURSO: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Curso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E1168A">
        <w:rPr>
          <w:rFonts w:ascii="Arial Narrow" w:hAnsi="Arial Narrow" w:cs="Shruti"/>
          <w:b/>
          <w:noProof/>
          <w:u w:val="single"/>
        </w:rPr>
        <w:t>«Curso»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AD5E29">
        <w:rPr>
          <w:rFonts w:ascii="Arial Narrow" w:hAnsi="Arial Narrow" w:cs="Shruti"/>
          <w:b/>
          <w:noProof/>
          <w:u w:val="single"/>
        </w:rPr>
        <w:t xml:space="preserve"> -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ComplementoCursoComMinutosTurma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E1168A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proofErr w:type="gramStart"/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  </w:t>
      </w:r>
      <w:proofErr w:type="gramEnd"/>
      <w:r w:rsidRPr="00696524">
        <w:rPr>
          <w:rFonts w:ascii="Arial Narrow" w:hAnsi="Arial Narrow" w:cs="Shruti"/>
          <w:sz w:val="20"/>
          <w:szCs w:val="20"/>
        </w:rPr>
        <w:t>DIAS: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Dias  \* MERGEFORMAT </w:instrTex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E1168A">
        <w:rPr>
          <w:rFonts w:ascii="Arial Narrow" w:hAnsi="Arial Narrow" w:cs="Shruti"/>
          <w:b/>
          <w:noProof/>
          <w:sz w:val="20"/>
          <w:szCs w:val="20"/>
          <w:u w:val="single"/>
        </w:rPr>
        <w:t>«</w:t>
      </w:r>
      <w:r w:rsidR="00E1168A" w:rsidRPr="00E1168A">
        <w:rPr>
          <w:rFonts w:ascii="Arial Narrow" w:hAnsi="Arial Narrow" w:cs="Shruti"/>
          <w:b/>
          <w:noProof/>
          <w:u w:val="single"/>
        </w:rPr>
        <w:t>Dias</w:t>
      </w:r>
      <w:r w:rsidR="00E1168A">
        <w:rPr>
          <w:rFonts w:ascii="Arial Narrow" w:hAnsi="Arial Narrow" w:cs="Shruti"/>
          <w:b/>
          <w:noProof/>
          <w:sz w:val="20"/>
          <w:szCs w:val="20"/>
          <w:u w:val="single"/>
        </w:rPr>
        <w:t>»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HORÁRIO: 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="00B045E7" w:rsidRPr="00AD5E29">
        <w:rPr>
          <w:rFonts w:ascii="Arial Narrow" w:hAnsi="Arial Narrow" w:cs="Shruti"/>
          <w:b/>
          <w:noProof/>
          <w:u w:val="single"/>
        </w:rPr>
        <w:instrText xml:space="preserve"> MERGEFIELD  HorariosCurso  \* MERGEFORMAT </w:instrTex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E1168A">
        <w:rPr>
          <w:rFonts w:ascii="Arial Narrow" w:hAnsi="Arial Narrow" w:cs="Shruti"/>
          <w:b/>
          <w:noProof/>
          <w:u w:val="single"/>
        </w:rPr>
        <w:t>«HorariosCurso»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end"/>
      </w:r>
    </w:p>
    <w:p w:rsidR="001B1E4C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</w:p>
    <w:p w:rsidR="001B1E4C" w:rsidRPr="009D6513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DataInicioAulas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E1168A">
        <w:rPr>
          <w:rFonts w:ascii="Arial Narrow" w:hAnsi="Arial Narrow" w:cs="Shruti"/>
          <w:b/>
          <w:noProof/>
          <w:u w:val="single"/>
        </w:rPr>
        <w:t>«DataInicioAulas»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proofErr w:type="gramStart"/>
      <w:r w:rsidR="00942A5A" w:rsidRPr="00AD5E29">
        <w:rPr>
          <w:rFonts w:ascii="Arial Narrow" w:hAnsi="Arial Narrow" w:cs="Shruti"/>
          <w:b/>
          <w:noProof/>
          <w:u w:val="single"/>
        </w:rPr>
        <w:t xml:space="preserve"> </w:t>
      </w:r>
      <w:r w:rsidR="00112808">
        <w:rPr>
          <w:rFonts w:ascii="Arial Narrow" w:hAnsi="Arial Narrow"/>
          <w:sz w:val="18"/>
          <w:szCs w:val="18"/>
        </w:rPr>
        <w:t xml:space="preserve">  </w:t>
      </w:r>
    </w:p>
    <w:p w:rsidR="001B1E4C" w:rsidRDefault="001B1E4C" w:rsidP="001B1E4C">
      <w:pPr>
        <w:ind w:left="360"/>
        <w:jc w:val="both"/>
        <w:rPr>
          <w:rFonts w:ascii="Arial Narrow" w:hAnsi="Arial Narrow"/>
          <w:sz w:val="18"/>
          <w:szCs w:val="18"/>
        </w:rPr>
      </w:pPr>
      <w:proofErr w:type="gramEnd"/>
    </w:p>
    <w:p w:rsidR="0016647D" w:rsidRPr="00D85CC5" w:rsidRDefault="0016647D" w:rsidP="0016647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MATRÍCULA/REMATRICULA</w:t>
      </w:r>
      <w:proofErr w:type="gramStart"/>
      <w:r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sz w:val="16"/>
          <w:szCs w:val="16"/>
        </w:rPr>
        <w:t>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E1168A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ValorMaterial  \* MERGEFORMAT </w:instrTex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E1168A">
        <w:rPr>
          <w:rFonts w:ascii="Arial Narrow" w:hAnsi="Arial Narrow" w:cs="Shruti"/>
          <w:b/>
          <w:noProof/>
          <w:sz w:val="18"/>
          <w:szCs w:val="18"/>
          <w:u w:val="single"/>
        </w:rPr>
        <w:t>«</w:t>
      </w:r>
      <w:r w:rsidR="00E1168A" w:rsidRPr="00E1168A">
        <w:rPr>
          <w:rFonts w:ascii="Arial Narrow" w:hAnsi="Arial Narrow" w:cs="Shruti"/>
          <w:b/>
          <w:noProof/>
          <w:u w:val="single"/>
        </w:rPr>
        <w:t>ValorMaterial»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:rsidR="00B941B5" w:rsidRDefault="00B941B5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6F1D8B" w:rsidRPr="00AA2B3A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F1D8B" w:rsidRDefault="006F1D8B" w:rsidP="006F1D8B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E1168A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</w:p>
    <w:p w:rsidR="006F1D8B" w:rsidRDefault="006F1D8B" w:rsidP="006F1D8B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E1168A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E1168A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F1D8B" w:rsidRDefault="006F1D8B" w:rsidP="006F1D8B">
      <w:pPr>
        <w:jc w:val="both"/>
        <w:rPr>
          <w:rFonts w:ascii="Arial Narrow" w:hAnsi="Arial Narrow" w:cs="Shruti"/>
          <w:sz w:val="18"/>
          <w:szCs w:val="16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E1168A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proofErr w:type="gramStart"/>
      <w:r>
        <w:rPr>
          <w:rFonts w:ascii="Arial Narrow" w:hAnsi="Arial Narrow" w:cs="Shruti"/>
        </w:rPr>
        <w:t xml:space="preserve"> </w:t>
      </w:r>
      <w:r w:rsidRPr="00F14B43">
        <w:rPr>
          <w:rFonts w:ascii="Arial Narrow" w:hAnsi="Arial Narrow" w:cs="Shruti"/>
        </w:rPr>
        <w:t xml:space="preserve"> </w:t>
      </w:r>
      <w:proofErr w:type="gramEnd"/>
      <w:r>
        <w:rPr>
          <w:rFonts w:ascii="Arial Narrow" w:hAnsi="Arial Narrow" w:cs="Shruti"/>
          <w:sz w:val="16"/>
          <w:szCs w:val="16"/>
        </w:rPr>
        <w:t xml:space="preserve">PARCELAS: 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E1168A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B941B5" w:rsidRDefault="00B941B5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</w:rPr>
        <w:t xml:space="preserve">CLÁUSULA PRIMEIRA-OBJETO: </w:t>
      </w:r>
      <w:r>
        <w:rPr>
          <w:rFonts w:ascii="Arial Narrow" w:hAnsi="Arial Narrow"/>
        </w:rPr>
        <w:t xml:space="preserve">Este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1º- </w:t>
      </w:r>
      <w:r>
        <w:rPr>
          <w:rFonts w:ascii="Arial Narrow" w:hAnsi="Arial Narrow"/>
        </w:rPr>
        <w:t>Os valores estabelecidos neste contrato não abrangem os serviços especiais de segunda chamada, provas substitutivas, reposição de</w:t>
      </w:r>
      <w:proofErr w:type="gramStart"/>
      <w:r>
        <w:rPr>
          <w:rFonts w:ascii="Arial Narrow" w:hAnsi="Arial Narrow"/>
        </w:rPr>
        <w:t xml:space="preserve">  </w:t>
      </w:r>
      <w:proofErr w:type="gramEnd"/>
      <w:r>
        <w:rPr>
          <w:rFonts w:ascii="Arial Narrow" w:hAnsi="Arial Narrow"/>
        </w:rPr>
        <w:t xml:space="preserve">aulas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SEGUNDA–PAGAMENTO:</w:t>
      </w:r>
      <w:r>
        <w:rPr>
          <w:rFonts w:ascii="Arial Narrow" w:hAnsi="Arial Narrow"/>
        </w:rPr>
        <w:t xml:space="preserve">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as parcelas aqui estabelecidas – nos termos do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 abaixo – relativas ao semestre contratado, independentemente do calendário da Escola e da fruição de aulas no período, sendo devido o pagamento até a conclusão do semestre.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, não havendo a quitação do débito até o fim do semestre,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sejam integralmente quitados.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Quando da renovação contratual poderá haver reajuste dos valores relativos ao material, matrícula/rematrícula e parcelas. Os estágios </w:t>
      </w:r>
      <w:proofErr w:type="spellStart"/>
      <w:r>
        <w:rPr>
          <w:rFonts w:ascii="Arial Narrow" w:hAnsi="Arial Narrow"/>
        </w:rPr>
        <w:t>subseqüentes</w:t>
      </w:r>
      <w:proofErr w:type="spellEnd"/>
      <w:r>
        <w:rPr>
          <w:rFonts w:ascii="Arial Narrow" w:hAnsi="Arial Narrow"/>
        </w:rPr>
        <w:t xml:space="preserve"> têm preços diferentes, conforme regulamento interno e tabela de preços. </w:t>
      </w:r>
      <w:r>
        <w:rPr>
          <w:rFonts w:ascii="Arial Narrow" w:hAnsi="Arial Narrow" w:cs="Arial"/>
          <w:b/>
          <w:bCs/>
        </w:rPr>
        <w:t>§3º</w:t>
      </w:r>
      <w:r>
        <w:rPr>
          <w:rFonts w:ascii="Arial Narrow" w:hAnsi="Arial Narrow" w:cs="Arial"/>
        </w:rPr>
        <w:t xml:space="preserve">- Eventual atraso </w:t>
      </w:r>
      <w:r>
        <w:rPr>
          <w:rFonts w:ascii="Arial Narrow" w:hAnsi="Arial Narrow" w:cs="Arial"/>
        </w:rPr>
        <w:lastRenderedPageBreak/>
        <w:t xml:space="preserve">no pagamento de qualquer das parcelas acarretará na aplicação da multa de 2% (dois por cento) e deverá 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</w:rPr>
        <w:t xml:space="preserve"> efetuar o pagamento acrescido de juros e correção monetária. </w:t>
      </w:r>
      <w:r>
        <w:rPr>
          <w:rFonts w:ascii="Arial Narrow" w:hAnsi="Arial Narrow"/>
          <w:b/>
          <w:bCs/>
        </w:rPr>
        <w:t>CLÁUSULA TERCEIRA–VIGÊNCIA E RESCISÃO</w:t>
      </w:r>
      <w:r>
        <w:rPr>
          <w:rFonts w:ascii="Arial Narrow" w:hAnsi="Arial Narrow"/>
        </w:rPr>
        <w:t xml:space="preserve">: Este contrato é firmado pelo prazo de duração do semestre, conforme determinado acima, pelo período necessário à conclusão da carga horária estabelecida no regulamento interno.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Somente serão mantidas as turmas quando existente o número mínimo de Alunos estabelecido no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Não mantido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>- O contrato poderá ser rescindido pelas partes, mediante comunicação prévia de 30 (trinta) dias, sendo devido o pagamento, por quem der causa à rescisão, de multa contratual no impor</w:t>
      </w:r>
      <w:r w:rsidR="00112808">
        <w:rPr>
          <w:rFonts w:ascii="Arial Narrow" w:hAnsi="Arial Narrow"/>
        </w:rPr>
        <w:t>te de 30% (trinta</w:t>
      </w:r>
      <w:r>
        <w:rPr>
          <w:rFonts w:ascii="Arial Narrow" w:hAnsi="Arial Narrow"/>
        </w:rPr>
        <w:t xml:space="preserve"> por cento) sobre o valor do semestre, não sendo devida nos casos do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instrumento.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</w:rPr>
        <w:t xml:space="preserve"> anterior.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</w:t>
      </w:r>
      <w:r>
        <w:rPr>
          <w:rFonts w:ascii="Arial Narrow" w:hAnsi="Arial Narrow"/>
          <w:bCs/>
          <w:sz w:val="22"/>
          <w:szCs w:val="22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>
        <w:rPr>
          <w:rFonts w:ascii="Arial Narrow" w:hAnsi="Arial Narrow"/>
          <w:sz w:val="22"/>
          <w:szCs w:val="22"/>
        </w:rPr>
        <w:t>CONTRATADA</w:t>
      </w:r>
      <w:r>
        <w:rPr>
          <w:rFonts w:ascii="Arial Narrow" w:hAnsi="Arial Narrow"/>
          <w:bCs/>
          <w:sz w:val="22"/>
          <w:szCs w:val="22"/>
        </w:rPr>
        <w:t xml:space="preserve"> o valor correspondente às aulas particulares necessárias para a conclusão do estágio, aplicando-se a tabela vigente de aula particular.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rescindir este contrato,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>.</w:t>
      </w:r>
      <w:r>
        <w:rPr>
          <w:rFonts w:ascii="Arial Narrow" w:hAnsi="Arial Narrow" w:cs="Arial"/>
          <w:b/>
        </w:rPr>
        <w:t xml:space="preserve">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deverá efetivar </w:t>
      </w:r>
      <w:r w:rsidR="00E1168A">
        <w:rPr>
          <w:rFonts w:ascii="Arial Narrow" w:hAnsi="Arial Narrow"/>
        </w:rPr>
        <w:t>sua matrícula</w:t>
      </w:r>
      <w:r>
        <w:rPr>
          <w:rFonts w:ascii="Arial Narrow" w:hAnsi="Arial Narrow"/>
        </w:rPr>
        <w:t xml:space="preserve"> relativa ao semestre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sendo vedada a </w:t>
      </w:r>
      <w:r w:rsidRPr="00B41243">
        <w:rPr>
          <w:rFonts w:ascii="Arial Narrow" w:hAnsi="Arial Narrow"/>
        </w:rPr>
        <w:t xml:space="preserve">reutilização de material de terceiros – inclusive parentes e proibida </w:t>
      </w:r>
      <w:proofErr w:type="gramStart"/>
      <w:r w:rsidRPr="00B41243">
        <w:rPr>
          <w:rFonts w:ascii="Arial Narrow" w:hAnsi="Arial Narrow"/>
        </w:rPr>
        <w:t>a</w:t>
      </w:r>
      <w:proofErr w:type="gramEnd"/>
      <w:r w:rsidRPr="00B41243">
        <w:rPr>
          <w:rFonts w:ascii="Arial Narrow" w:hAnsi="Arial Narrow"/>
        </w:rPr>
        <w:t xml:space="preserve"> extração e utilização de cópias de todo o material </w:t>
      </w:r>
      <w:r w:rsidR="00F613B5" w:rsidRPr="00B41243">
        <w:rPr>
          <w:rFonts w:ascii="Arial Narrow" w:hAnsi="Arial Narrow"/>
          <w:snapToGrid w:val="0"/>
        </w:rPr>
        <w:t xml:space="preserve">(livro e provas; CD, </w:t>
      </w:r>
      <w:proofErr w:type="spellStart"/>
      <w:r w:rsidR="00F613B5" w:rsidRPr="00B41243">
        <w:rPr>
          <w:rFonts w:ascii="Arial Narrow" w:hAnsi="Arial Narrow"/>
          <w:snapToGrid w:val="0"/>
        </w:rPr>
        <w:t>Cd-rom</w:t>
      </w:r>
      <w:proofErr w:type="spellEnd"/>
      <w:r w:rsidR="00F613B5" w:rsidRPr="00B41243">
        <w:rPr>
          <w:rFonts w:ascii="Arial Narrow" w:hAnsi="Arial Narrow"/>
          <w:snapToGrid w:val="0"/>
        </w:rPr>
        <w:t xml:space="preserve"> e apostilas quando aplicáveis)</w:t>
      </w:r>
      <w:r w:rsidRPr="00B41243">
        <w:rPr>
          <w:rFonts w:ascii="Arial Narrow" w:hAnsi="Arial Narrow"/>
        </w:rPr>
        <w:t>. Eventu</w:t>
      </w:r>
      <w:bookmarkStart w:id="0" w:name="_GoBack"/>
      <w:bookmarkEnd w:id="0"/>
      <w:r w:rsidRPr="00B41243">
        <w:rPr>
          <w:rFonts w:ascii="Arial Narrow" w:hAnsi="Arial Narrow"/>
        </w:rPr>
        <w:t xml:space="preserve">al perda ou destruição do material obriga o </w:t>
      </w:r>
      <w:r w:rsidRPr="00B41243">
        <w:rPr>
          <w:rFonts w:ascii="Arial Narrow" w:hAnsi="Arial Narrow"/>
          <w:b/>
          <w:bCs/>
        </w:rPr>
        <w:t xml:space="preserve">CONTRATANTE </w:t>
      </w:r>
      <w:r w:rsidRPr="00B41243">
        <w:rPr>
          <w:rFonts w:ascii="Arial Narrow" w:hAnsi="Arial Narrow"/>
        </w:rPr>
        <w:t>a adquirir novo material para poder</w:t>
      </w:r>
      <w:r>
        <w:rPr>
          <w:rFonts w:ascii="Arial Narrow" w:hAnsi="Arial Narrow"/>
        </w:rPr>
        <w:t xml:space="preserve"> participar das aulas.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A cada mudança de semestre, deverá ser efetivada </w:t>
      </w:r>
      <w:r w:rsidR="00E1168A">
        <w:rPr>
          <w:rFonts w:ascii="Arial Narrow" w:hAnsi="Arial Narrow"/>
        </w:rPr>
        <w:t xml:space="preserve">a </w:t>
      </w:r>
      <w:proofErr w:type="gramStart"/>
      <w:r w:rsidR="00E1168A">
        <w:rPr>
          <w:rFonts w:ascii="Arial Narrow" w:hAnsi="Arial Narrow"/>
        </w:rPr>
        <w:t xml:space="preserve">rematrícula </w:t>
      </w:r>
      <w:r>
        <w:rPr>
          <w:rFonts w:ascii="Arial Narrow" w:hAnsi="Arial Narrow"/>
        </w:rPr>
        <w:t>,</w:t>
      </w:r>
      <w:proofErr w:type="gramEnd"/>
      <w:r>
        <w:rPr>
          <w:rFonts w:ascii="Arial Narrow" w:hAnsi="Arial Narrow"/>
        </w:rPr>
        <w:t xml:space="preserve"> sob pena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Somente serão repostas as aulas decorrentes de ausência justificada, em período determinado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mediante o pagamento de cada aula de reposição conforme a tabela vigente.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t xml:space="preserve">- Os Alunos serão submetidos a avaliações a cada 05 (cinco) ou </w:t>
      </w:r>
      <w:proofErr w:type="gramStart"/>
      <w:r>
        <w:rPr>
          <w:rFonts w:ascii="Arial Narrow" w:hAnsi="Arial Narrow"/>
        </w:rPr>
        <w:t>6</w:t>
      </w:r>
      <w:proofErr w:type="gramEnd"/>
      <w:r>
        <w:rPr>
          <w:rFonts w:ascii="Arial Narrow" w:hAnsi="Arial Narrow"/>
        </w:rPr>
        <w:t xml:space="preserve"> (seis) lições, tendo que atingir a média final mínima 7,0 (sete) para a aprovação:</w:t>
      </w:r>
      <w:r>
        <w:rPr>
          <w:rFonts w:ascii="Arial Narrow" w:hAnsi="Arial Narrow"/>
          <w:b/>
          <w:bCs/>
        </w:rPr>
        <w:t xml:space="preserve"> I</w:t>
      </w:r>
      <w:r>
        <w:rPr>
          <w:rFonts w:ascii="Arial Narrow" w:hAnsi="Arial Narrow"/>
        </w:rPr>
        <w:t xml:space="preserve">- O Aluno que não alcançar a média final mínima terá direito a uma segunda chance, mediante o pagamento de taxa, conforme tabela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; </w:t>
      </w:r>
      <w:r>
        <w:rPr>
          <w:rFonts w:ascii="Arial Narrow" w:hAnsi="Arial Narrow"/>
          <w:b/>
          <w:bCs/>
        </w:rPr>
        <w:t>II</w:t>
      </w:r>
      <w:r>
        <w:rPr>
          <w:rFonts w:ascii="Arial Narrow" w:hAnsi="Arial Narrow"/>
        </w:rPr>
        <w:t xml:space="preserve">- Caso o Aluno não seja aprovado na segunda chance, deverá  refazer o estágio.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§6º</w:t>
      </w:r>
      <w:r>
        <w:rPr>
          <w:rFonts w:ascii="Arial Narrow" w:hAnsi="Arial Narrow"/>
        </w:rPr>
        <w:t xml:space="preserve">- Após o cumprimento da carga horária pelo Aluno e a obtenção da nota mínima 7,0 </w:t>
      </w:r>
      <w:r>
        <w:rPr>
          <w:rFonts w:ascii="Arial Narrow" w:hAnsi="Arial Narrow"/>
          <w:b/>
          <w:bCs/>
        </w:rPr>
        <w:t>(sete)</w:t>
      </w:r>
      <w:r>
        <w:rPr>
          <w:rFonts w:ascii="Arial Narrow" w:hAnsi="Arial Narrow"/>
        </w:rPr>
        <w:t xml:space="preserve">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fornecerá o correspondente certificado de conclusão daquele estágio.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-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manterá turmas com o número mínimo de 6 (seis) Alunos, sendo que, havendo quantidade inferior, os Alunos poderão ser remanejados para outras turmas ou poderá, ainda, ser oferecida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 manutenção da turma, mediante acréscimo de 15% (quinze por cento) no valor das parcelas</w:t>
      </w:r>
      <w:r>
        <w:rPr>
          <w:rFonts w:ascii="Arial Narrow" w:hAnsi="Arial Narrow"/>
          <w:b/>
          <w:bCs/>
        </w:rPr>
        <w:t>. CLAÚSULA SEXTA-DO FORO:</w:t>
      </w:r>
      <w:r>
        <w:rPr>
          <w:rFonts w:ascii="Arial Narrow" w:hAnsi="Arial Narrow"/>
        </w:rPr>
        <w:t xml:space="preserve"> As partes contratantes elegem o Foro da Comarca de </w:t>
      </w:r>
      <w:r w:rsidR="001E08FB">
        <w:rPr>
          <w:rFonts w:ascii="Arial Narrow" w:hAnsi="Arial Narrow"/>
        </w:rPr>
        <w:t>(cidade/estado)</w:t>
      </w:r>
      <w:r>
        <w:rPr>
          <w:rFonts w:ascii="Arial Narrow" w:hAnsi="Arial Narrow"/>
        </w:rPr>
        <w:t xml:space="preserve">, para a solução de quaisquer questões decorrentes do presente contrato, com renúncia expressa de qualquer outro, por mais privilegiado que seja. E por estarem justas e contratadas entre si, as partes contratantes firmam o </w:t>
      </w:r>
      <w:proofErr w:type="spellStart"/>
      <w:proofErr w:type="gramStart"/>
      <w:r>
        <w:rPr>
          <w:rFonts w:ascii="Arial Narrow" w:hAnsi="Arial Narrow"/>
        </w:rPr>
        <w:t>presente,</w:t>
      </w:r>
      <w:proofErr w:type="gramEnd"/>
      <w:r>
        <w:rPr>
          <w:rFonts w:ascii="Arial Narrow" w:hAnsi="Arial Narrow"/>
        </w:rPr>
        <w:t>em</w:t>
      </w:r>
      <w:proofErr w:type="spellEnd"/>
      <w:r>
        <w:rPr>
          <w:rFonts w:ascii="Arial Narrow" w:hAnsi="Arial Narrow"/>
        </w:rPr>
        <w:t xml:space="preserve"> duas vias de igual teor e </w:t>
      </w:r>
      <w:proofErr w:type="spellStart"/>
      <w:r>
        <w:rPr>
          <w:rFonts w:ascii="Arial Narrow" w:hAnsi="Arial Narrow"/>
        </w:rPr>
        <w:t>forma,o</w:t>
      </w:r>
      <w:proofErr w:type="spellEnd"/>
      <w:r>
        <w:rPr>
          <w:rFonts w:ascii="Arial Narrow" w:hAnsi="Arial Narrow"/>
        </w:rPr>
        <w:t xml:space="preserve"> que fazem na presença de duas testemunhas </w:t>
      </w:r>
      <w:proofErr w:type="spellStart"/>
      <w:r>
        <w:rPr>
          <w:rFonts w:ascii="Arial Narrow" w:hAnsi="Arial Narrow"/>
        </w:rPr>
        <w:t>infra-assinadas,a</w:t>
      </w:r>
      <w:proofErr w:type="spellEnd"/>
      <w:r>
        <w:rPr>
          <w:rFonts w:ascii="Arial Narrow" w:hAnsi="Arial Narrow"/>
        </w:rPr>
        <w:t xml:space="preserve"> tudo </w:t>
      </w:r>
      <w:proofErr w:type="spellStart"/>
      <w:r>
        <w:rPr>
          <w:rFonts w:ascii="Arial Narrow" w:hAnsi="Arial Narrow"/>
        </w:rPr>
        <w:t>presentes,para</w:t>
      </w:r>
      <w:proofErr w:type="spellEnd"/>
      <w:r>
        <w:rPr>
          <w:rFonts w:ascii="Arial Narrow" w:hAnsi="Arial Narrow"/>
        </w:rPr>
        <w:t xml:space="preserve"> que se produzam os seus jurídicos e legais efeitos.</w:t>
      </w:r>
    </w:p>
    <w:p w:rsidR="00DF635E" w:rsidRDefault="00DF635E">
      <w:pPr>
        <w:jc w:val="both"/>
        <w:rPr>
          <w:rFonts w:ascii="Arial Narrow" w:hAnsi="Arial Narrow"/>
        </w:rPr>
      </w:pPr>
    </w:p>
    <w:p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:rsidR="00696524" w:rsidRDefault="00DF635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</w:t>
      </w:r>
      <w:proofErr w:type="spellStart"/>
      <w:r>
        <w:rPr>
          <w:rFonts w:ascii="Arial Narrow" w:hAnsi="Arial Narrow"/>
          <w:sz w:val="16"/>
        </w:rPr>
        <w:t>de</w:t>
      </w:r>
      <w:proofErr w:type="spellEnd"/>
      <w:r>
        <w:rPr>
          <w:rFonts w:ascii="Arial Narrow" w:hAnsi="Arial Narrow"/>
          <w:sz w:val="16"/>
        </w:rPr>
        <w:t xml:space="preserve"> </w:t>
      </w:r>
      <w:r>
        <w:rPr>
          <w:rFonts w:ascii="Arial Narrow" w:hAnsi="Arial Narrow"/>
          <w:color w:val="000000"/>
          <w:sz w:val="16"/>
        </w:rPr>
        <w:t>20_______.</w:t>
      </w:r>
    </w:p>
    <w:p w:rsidR="00DF635E" w:rsidRPr="00DF6DA4" w:rsidRDefault="00DF635E" w:rsidP="0016647D">
      <w:pPr>
        <w:ind w:left="120"/>
        <w:jc w:val="both"/>
        <w:rPr>
          <w:rFonts w:ascii="Arial Narrow" w:hAnsi="Arial Narrow"/>
        </w:rPr>
      </w:pPr>
    </w:p>
    <w:p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16647D" w:rsidRPr="00DF6DA4" w:rsidRDefault="0016647D" w:rsidP="0016647D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>ONTRATANTE / ALUNO</w:t>
      </w:r>
      <w:proofErr w:type="gramStart"/>
      <w:r>
        <w:rPr>
          <w:sz w:val="24"/>
          <w:szCs w:val="24"/>
        </w:rPr>
        <w:t xml:space="preserve">  </w:t>
      </w:r>
      <w:proofErr w:type="gramEnd"/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lastRenderedPageBreak/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086F1F" w:rsidRPr="00DF635E" w:rsidRDefault="0016647D" w:rsidP="00DF635E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0E2E5E" w:rsidRPr="001B2395" w:rsidRDefault="00112808" w:rsidP="000E2E5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REGULAMENTO INTERNO 2017</w:t>
      </w:r>
      <w:r w:rsidR="000E2E5E"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 - 201</w:t>
      </w:r>
      <w:r>
        <w:rPr>
          <w:rFonts w:ascii="Arial Narrow" w:hAnsi="Arial Narrow"/>
          <w:color w:val="auto"/>
          <w:sz w:val="23"/>
          <w:szCs w:val="23"/>
        </w:rPr>
        <w:t>7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</w:p>
    <w:p w:rsidR="000E2E5E" w:rsidRPr="001B2395" w:rsidRDefault="000E2E5E" w:rsidP="000E2E5E">
      <w:pPr>
        <w:pStyle w:val="Corpodetex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01</w:t>
      </w:r>
      <w:r w:rsidRPr="001B2395">
        <w:rPr>
          <w:rFonts w:ascii="Arial Narrow" w:hAnsi="Arial Narrow"/>
          <w:sz w:val="23"/>
          <w:szCs w:val="23"/>
        </w:rPr>
        <w:t>. Este documento integra o contrato e complementa os termos da relação entre o Contratante/Aluno e a Escola, para todos os fins.</w:t>
      </w:r>
    </w:p>
    <w:p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02</w:t>
      </w:r>
      <w:r w:rsidRPr="001B2395">
        <w:rPr>
          <w:rFonts w:ascii="Arial Narrow" w:hAnsi="Arial Narrow"/>
          <w:sz w:val="23"/>
          <w:szCs w:val="23"/>
        </w:rPr>
        <w:t xml:space="preserve">. O curso Fisk se divide em fases, conforme tabela de preços: </w:t>
      </w:r>
    </w:p>
    <w:p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  <w:lang w:val="en-US"/>
        </w:rPr>
      </w:pP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INGLÊS - INFANTIL: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My First English Adventure, Playground e Have Fun;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ADOLESCENTES: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 xml:space="preserve">1ª </w:t>
      </w:r>
      <w:proofErr w:type="spellStart"/>
      <w:r w:rsidRPr="001B2395">
        <w:rPr>
          <w:rFonts w:ascii="Arial Narrow" w:hAnsi="Arial Narrow"/>
          <w:b/>
          <w:bCs/>
          <w:sz w:val="23"/>
          <w:szCs w:val="23"/>
          <w:lang w:val="en-US"/>
        </w:rPr>
        <w:t>FASE</w:t>
      </w:r>
      <w:proofErr w:type="gramStart"/>
      <w:r w:rsidRPr="001B2395">
        <w:rPr>
          <w:rFonts w:ascii="Arial Narrow" w:hAnsi="Arial Narrow"/>
          <w:sz w:val="23"/>
          <w:szCs w:val="23"/>
          <w:lang w:val="en-US"/>
        </w:rPr>
        <w:t>:Teens</w:t>
      </w:r>
      <w:proofErr w:type="spellEnd"/>
      <w:proofErr w:type="gramEnd"/>
      <w:r w:rsidRPr="001B2395">
        <w:rPr>
          <w:rFonts w:ascii="Arial Narrow" w:hAnsi="Arial Narrow"/>
          <w:sz w:val="23"/>
          <w:szCs w:val="23"/>
          <w:lang w:val="en-US"/>
        </w:rPr>
        <w:t xml:space="preserve"> e </w:t>
      </w:r>
      <w:proofErr w:type="spellStart"/>
      <w:r w:rsidRPr="001B2395">
        <w:rPr>
          <w:rFonts w:ascii="Arial Narrow" w:hAnsi="Arial Narrow"/>
          <w:sz w:val="23"/>
          <w:szCs w:val="23"/>
          <w:lang w:val="en-US"/>
        </w:rPr>
        <w:t>Teenstation</w:t>
      </w:r>
      <w:proofErr w:type="spellEnd"/>
      <w:r w:rsidRPr="001B2395">
        <w:rPr>
          <w:rFonts w:ascii="Arial Narrow" w:hAnsi="Arial Narrow"/>
          <w:sz w:val="23"/>
          <w:szCs w:val="23"/>
          <w:lang w:val="en-US"/>
        </w:rPr>
        <w:t xml:space="preserve">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– Fisk Teens Pre-Intermediate, Fisk Teens Intermediate, Fisk Teens Upper Intermediate, Fisk Teens Advanced e Fisk Teens Higher 1/ 2; </w:t>
      </w:r>
      <w:r w:rsidRPr="001B2395">
        <w:rPr>
          <w:rFonts w:ascii="Arial Narrow" w:hAnsi="Arial Narrow"/>
          <w:b/>
          <w:bCs/>
          <w:color w:val="000000"/>
          <w:sz w:val="23"/>
          <w:szCs w:val="23"/>
          <w:lang w:val="en-US"/>
        </w:rPr>
        <w:t>ADULTOS: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1ª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Breaking Free e Spreading Wings;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Aiming at the Sky, Flying High;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3ª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Expanding Horizons, Wings of Freedom, Focus, Proficiency e Perfect your English.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ADOLESCENTES: </w:t>
      </w:r>
      <w:proofErr w:type="spellStart"/>
      <w:r w:rsidRPr="001B2395">
        <w:rPr>
          <w:rFonts w:ascii="Arial Narrow" w:hAnsi="Arial Narrow"/>
          <w:sz w:val="23"/>
          <w:szCs w:val="23"/>
        </w:rPr>
        <w:t>Chiquiteens</w:t>
      </w:r>
      <w:proofErr w:type="spellEnd"/>
      <w:r w:rsidRPr="001B2395">
        <w:rPr>
          <w:rFonts w:ascii="Arial Narrow" w:hAnsi="Arial Narrow"/>
          <w:b/>
          <w:bCs/>
          <w:sz w:val="23"/>
          <w:szCs w:val="23"/>
        </w:rPr>
        <w:t xml:space="preserve">, </w:t>
      </w:r>
      <w:proofErr w:type="spellStart"/>
      <w:r w:rsidRPr="001B2395">
        <w:rPr>
          <w:rFonts w:ascii="Arial Narrow" w:hAnsi="Arial Narrow"/>
          <w:sz w:val="23"/>
          <w:szCs w:val="23"/>
        </w:rPr>
        <w:t>Conéctate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>ADULTOS: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1ª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ñ </w:t>
      </w:r>
      <w:proofErr w:type="gramStart"/>
      <w:r w:rsidRPr="001B2395">
        <w:rPr>
          <w:rFonts w:ascii="Arial Narrow" w:hAnsi="Arial Narrow"/>
          <w:bCs/>
          <w:snapToGrid w:val="0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2ª FASE: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ñ 2 e 3;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3ª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ñ 4 e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5.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 xml:space="preserve">Perfeccione su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Español</w:t>
      </w:r>
      <w:proofErr w:type="gramEnd"/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.</w:t>
      </w:r>
    </w:p>
    <w:p w:rsidR="000E2E5E" w:rsidRPr="001B2395" w:rsidRDefault="000E2E5E" w:rsidP="000E2E5E">
      <w:pPr>
        <w:jc w:val="both"/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03.</w:t>
      </w:r>
      <w:r w:rsidRPr="001B2395">
        <w:rPr>
          <w:rFonts w:ascii="Arial Narrow" w:hAnsi="Arial Narrow"/>
          <w:sz w:val="23"/>
          <w:szCs w:val="23"/>
        </w:rPr>
        <w:t xml:space="preserve"> Duração aproximada do curso, considerando-se que o Aluno estude pelo menos </w:t>
      </w:r>
      <w:proofErr w:type="gramStart"/>
      <w:r w:rsidRPr="001B2395">
        <w:rPr>
          <w:rFonts w:ascii="Arial Narrow" w:hAnsi="Arial Narrow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sz w:val="23"/>
          <w:szCs w:val="23"/>
        </w:rPr>
        <w:t xml:space="preserve"> (uma) hora em casa após cada aula e não tenha mais de 10% (dez por cento) de faltas durante o estágio: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INGLÊS - </w:t>
      </w:r>
      <w:proofErr w:type="spellStart"/>
      <w:r w:rsidRPr="001B2395">
        <w:rPr>
          <w:rFonts w:ascii="Arial Narrow" w:hAnsi="Arial Narrow"/>
          <w:sz w:val="23"/>
          <w:szCs w:val="23"/>
        </w:rPr>
        <w:t>My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First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English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Adventure 1: 80 a 90 h; </w:t>
      </w:r>
      <w:proofErr w:type="spellStart"/>
      <w:r w:rsidRPr="001B2395">
        <w:rPr>
          <w:rFonts w:ascii="Arial Narrow" w:hAnsi="Arial Narrow"/>
          <w:sz w:val="23"/>
          <w:szCs w:val="23"/>
        </w:rPr>
        <w:t>My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First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English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Adventure 2 / 3: 40 a 45 h (cada); Playground até </w:t>
      </w:r>
      <w:proofErr w:type="spellStart"/>
      <w:r w:rsidRPr="001B2395">
        <w:rPr>
          <w:rFonts w:ascii="Arial Narrow" w:hAnsi="Arial Narrow"/>
          <w:sz w:val="23"/>
          <w:szCs w:val="23"/>
        </w:rPr>
        <w:t>Wings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of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Freedom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: 40 a 45 h (cada); – Focus: 55 a 60 h; e </w:t>
      </w:r>
      <w:proofErr w:type="spellStart"/>
      <w:r w:rsidRPr="001B2395">
        <w:rPr>
          <w:rFonts w:ascii="Arial Narrow" w:hAnsi="Arial Narrow"/>
          <w:sz w:val="23"/>
          <w:szCs w:val="23"/>
        </w:rPr>
        <w:t>Proficiency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z w:val="23"/>
          <w:szCs w:val="23"/>
        </w:rPr>
        <w:t>Perfect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your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English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: 70 a 75 h;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</w:t>
      </w:r>
      <w:proofErr w:type="spellStart"/>
      <w:r w:rsidRPr="001B2395">
        <w:rPr>
          <w:rFonts w:ascii="Arial Narrow" w:hAnsi="Arial Narrow"/>
          <w:sz w:val="23"/>
          <w:szCs w:val="23"/>
        </w:rPr>
        <w:t>Chiquiteens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1 a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Espanhol </w:t>
      </w:r>
      <w:proofErr w:type="spellStart"/>
      <w:r w:rsidRPr="001B2395"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ñ 4: 40 a 45h (cada livro) e</w:t>
      </w:r>
      <w:r w:rsidRPr="001B2395">
        <w:rPr>
          <w:rFonts w:ascii="Arial Narrow" w:hAnsi="Arial Narrow"/>
          <w:bCs/>
          <w:snapToGrid w:val="0"/>
          <w:color w:val="FF0000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 ñ 5: 60 h;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>Perfeccione su Español</w:t>
      </w:r>
      <w:r w:rsidRPr="001B2395">
        <w:rPr>
          <w:rFonts w:ascii="Arial Narrow" w:hAnsi="Arial Narrow"/>
          <w:b/>
          <w:snapToGrid w:val="0"/>
          <w:color w:val="000000"/>
          <w:sz w:val="23"/>
          <w:szCs w:val="23"/>
          <w:lang w:val="es-ES_tradnl"/>
        </w:rPr>
        <w:t>: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 xml:space="preserve"> 70 a 75 h.</w:t>
      </w:r>
    </w:p>
    <w:p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a)</w:t>
      </w:r>
      <w:r w:rsidRPr="001B2395">
        <w:rPr>
          <w:rFonts w:ascii="Arial Narrow" w:hAnsi="Arial Narrow"/>
          <w:sz w:val="23"/>
          <w:szCs w:val="23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snapToGrid w:val="0"/>
          <w:sz w:val="23"/>
          <w:szCs w:val="23"/>
        </w:rPr>
        <w:t>ATENÇÃO: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INGLÊS </w:t>
      </w:r>
      <w:r w:rsidRPr="001B2395">
        <w:rPr>
          <w:rFonts w:ascii="Arial Narrow" w:hAnsi="Arial Narrow"/>
          <w:snapToGrid w:val="0"/>
          <w:sz w:val="23"/>
          <w:szCs w:val="23"/>
        </w:rPr>
        <w:t>– 1)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Teenstation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Pre-Intermediate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Intermediate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r w:rsidRPr="001B2395">
        <w:rPr>
          <w:rFonts w:ascii="Arial Narrow" w:hAnsi="Arial Narrow"/>
          <w:sz w:val="23"/>
          <w:szCs w:val="23"/>
        </w:rPr>
        <w:t xml:space="preserve">Fisk </w:t>
      </w:r>
      <w:proofErr w:type="spellStart"/>
      <w:r w:rsidRPr="001B2395">
        <w:rPr>
          <w:rFonts w:ascii="Arial Narrow" w:hAnsi="Arial Narrow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Upper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Intermediate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, Fisk </w:t>
      </w:r>
      <w:proofErr w:type="spellStart"/>
      <w:r w:rsidRPr="001B2395">
        <w:rPr>
          <w:rFonts w:ascii="Arial Narrow" w:hAnsi="Arial Narrow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Advanced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e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Higher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1/ 2 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Breaking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Spreading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Wings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Aiming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at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the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Sky/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Flying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High 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Expanding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Horizons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/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Wings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of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Freedom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: 30 horas de aula (36 aulas de 50 minutos).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2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) Focus: 45 horas de aula (54 aulas de 50 minutos ). </w:t>
      </w:r>
      <w:proofErr w:type="gramStart"/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ESPANHOL – </w:t>
      </w:r>
      <w:r w:rsidRPr="001B2395">
        <w:rPr>
          <w:rFonts w:ascii="Arial Narrow" w:hAnsi="Arial Narrow"/>
          <w:snapToGrid w:val="0"/>
          <w:sz w:val="23"/>
          <w:szCs w:val="23"/>
        </w:rPr>
        <w:t>1)</w:t>
      </w:r>
      <w:proofErr w:type="gramEnd"/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Chiquiteens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Conéctate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Español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ñ 1 a 4: 30 horas de aula (36 aulas de 50 minutos) 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2</w:t>
      </w:r>
      <w:r w:rsidRPr="001B2395">
        <w:rPr>
          <w:rFonts w:ascii="Arial Narrow" w:hAnsi="Arial Narrow"/>
          <w:snapToGrid w:val="0"/>
          <w:color w:val="FF0000"/>
          <w:sz w:val="23"/>
          <w:szCs w:val="23"/>
          <w:lang w:val="es-ES_tradnl"/>
        </w:rPr>
        <w:t xml:space="preserve">)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Español con ñ 5: 48 horas de</w:t>
      </w:r>
      <w:r w:rsidRPr="001B2395">
        <w:rPr>
          <w:rFonts w:ascii="Arial Narrow" w:hAnsi="Arial Narrow"/>
          <w:b/>
          <w:bCs/>
          <w:snapToGrid w:val="0"/>
          <w:color w:val="000000"/>
          <w:sz w:val="23"/>
          <w:szCs w:val="23"/>
          <w:lang w:val="es-ES_tradnl"/>
        </w:rPr>
        <w:t xml:space="preserve">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aula (58 aulas de 50 minutos).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seguirá o calendário próprio, tendo a hora-aula duração de 50 (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cinqüenta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) ou 60 (sessenta) minutos.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Poderá haver substituição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do(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>a) professor(a) quando necessário.</w:t>
      </w:r>
    </w:p>
    <w:p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b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06.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z w:val="23"/>
          <w:szCs w:val="23"/>
        </w:rPr>
        <w:t xml:space="preserve">A </w:t>
      </w:r>
      <w:r w:rsidRPr="001B2395">
        <w:rPr>
          <w:rFonts w:ascii="Arial Narrow" w:hAnsi="Arial Narrow"/>
          <w:sz w:val="23"/>
          <w:szCs w:val="23"/>
        </w:rPr>
        <w:t>Escola manterá</w:t>
      </w:r>
      <w:r w:rsidRPr="001B2395">
        <w:rPr>
          <w:rFonts w:ascii="Arial Narrow" w:hAnsi="Arial Narrow"/>
          <w:bCs/>
          <w:sz w:val="23"/>
          <w:szCs w:val="23"/>
        </w:rPr>
        <w:t xml:space="preserve"> turmas com o mínimo de </w:t>
      </w:r>
      <w:proofErr w:type="gramStart"/>
      <w:r w:rsidRPr="001B2395">
        <w:rPr>
          <w:rFonts w:ascii="Arial Narrow" w:hAnsi="Arial Narrow"/>
          <w:bCs/>
          <w:sz w:val="23"/>
          <w:szCs w:val="23"/>
        </w:rPr>
        <w:t>6</w:t>
      </w:r>
      <w:proofErr w:type="gramEnd"/>
      <w:r w:rsidRPr="001B2395">
        <w:rPr>
          <w:rFonts w:ascii="Arial Narrow" w:hAnsi="Arial Narrow"/>
          <w:bCs/>
          <w:sz w:val="23"/>
          <w:szCs w:val="23"/>
        </w:rPr>
        <w:t xml:space="preserve"> (seis) Alunos. Havendo quantidade inferior, os Alunos poderão ser remanejados para outras turmas.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07.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terá seu desempenho avaliado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2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(duas) ou 3 (três) vezes por estágio, através de prova escrita, compreensão auditiva, oral e participação nas aulas, devendo obter nota mínima 7,0 (sete) em cada modalidade. </w:t>
      </w:r>
      <w:r w:rsidRPr="001B2395">
        <w:rPr>
          <w:rFonts w:ascii="Arial Narrow" w:hAnsi="Arial Narrow"/>
          <w:sz w:val="23"/>
          <w:szCs w:val="23"/>
        </w:rPr>
        <w:t xml:space="preserve">Não atingida a nota mínima, o Aluno pode submeter-se à nova avaliação (segunda chance), limitada a </w:t>
      </w:r>
      <w:proofErr w:type="gramStart"/>
      <w:r w:rsidRPr="001B2395">
        <w:rPr>
          <w:rFonts w:ascii="Arial Narrow" w:hAnsi="Arial Narrow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sz w:val="23"/>
          <w:szCs w:val="23"/>
        </w:rPr>
        <w:t xml:space="preserve"> (uma) por estágio, devendo ser realizada no prazo de uma semana, conforme horário estipulado pela Escola. Não sendo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aprovado na segunda chance, o Aluno deve retornar às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5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(cinco) ou 6 (seis) últimas lições em outra turma, mantendo-se a obrigação pelos pagamentos das parcelas.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As provas de segunda chance - recuperação e/ou substitutivas - (por motivo de falta) são cobradas antecipadamente, conforme taxa estabelecida na tabela vigente. As provas substitutivas deverão ser realizadas até a aula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subseqüente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parcela integral se refere ao mês de aula (do dia 01 ao dia 30), devendo ser paga no seu vencimento,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sob pena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da cobrança de multa, juros e atualização monetária, no caso de atraso.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retorno às lições anteriores se reprovado, ou por iniciativa própria do Aluno/Turma implica na obrigação de pagamento equivalente às horas necessárias complementares.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bCs/>
          <w:snapToGrid w:val="0"/>
          <w:sz w:val="23"/>
          <w:szCs w:val="23"/>
        </w:rPr>
        <w:t>11.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Haverá devolução das quantias pagas aos alunos cuja turma não iniciar. Segundas vias de boletos bancários, relatórios de aproveitamento, outros serviços e documentos serão cobrados conforme tabela vigente.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snapToGrid w:val="0"/>
          <w:sz w:val="23"/>
          <w:szCs w:val="23"/>
        </w:rPr>
        <w:t xml:space="preserve">12. </w:t>
      </w:r>
      <w:r w:rsidRPr="001B2395">
        <w:rPr>
          <w:rFonts w:ascii="Arial Narrow" w:hAnsi="Arial Narrow"/>
          <w:snapToGrid w:val="0"/>
          <w:sz w:val="23"/>
          <w:szCs w:val="23"/>
        </w:rPr>
        <w:t>Os boletos bancários, quando disponibilizados pela internet, deverão ser obtidos diretamente pelo Aluno/Responsável no site da escola.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snapToGrid w:val="0"/>
          <w:sz w:val="23"/>
          <w:szCs w:val="23"/>
        </w:rPr>
        <w:t>13.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Faltas, a qualquer título, exigem pagamento integral do curso, tendo em vista que o ensino estará disponível.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cada mudança de estágio o Aluno deverá efetuar a rematrícula antes do início do estágio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subseqüente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, mediante o pagamento do valor vigente. No ato da rematrícula o Aluno deve estar rigorosamente em dia com o pagamento de quaisquer valores devidos à Escola (matrícula, parcelas, material,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etc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)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sob pena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de sua não renovação.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lastRenderedPageBreak/>
        <w:t>15.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poder participar das aulas.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16. </w:t>
      </w:r>
      <w:r w:rsidRPr="001B2395">
        <w:rPr>
          <w:rFonts w:ascii="Arial Narrow" w:hAnsi="Arial Narrow"/>
          <w:snapToGrid w:val="0"/>
          <w:sz w:val="23"/>
          <w:szCs w:val="23"/>
        </w:rPr>
        <w:t>O material didático do curso personalizado (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Complementary</w:t>
      </w:r>
      <w:proofErr w:type="spellEnd"/>
      <w:r w:rsidRPr="001B2395">
        <w:rPr>
          <w:rFonts w:ascii="Arial Narrow" w:hAnsi="Arial Narrow" w:cs="Arial"/>
          <w:sz w:val="23"/>
          <w:szCs w:val="23"/>
        </w:rPr>
        <w:t xml:space="preserve"> Material/Extra 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Exercises</w:t>
      </w:r>
      <w:proofErr w:type="spellEnd"/>
      <w:r w:rsidRPr="001B2395">
        <w:rPr>
          <w:rFonts w:ascii="Arial Narrow" w:hAnsi="Arial Narrow" w:cs="Arial"/>
          <w:sz w:val="23"/>
          <w:szCs w:val="23"/>
        </w:rPr>
        <w:t xml:space="preserve"> e Material 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Complementario</w:t>
      </w:r>
      <w:proofErr w:type="spellEnd"/>
      <w:r w:rsidRPr="001B2395">
        <w:rPr>
          <w:rFonts w:ascii="Arial Narrow" w:hAnsi="Arial Narrow" w:cs="Arial"/>
          <w:sz w:val="23"/>
          <w:szCs w:val="23"/>
        </w:rPr>
        <w:t>/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Ejercicios</w:t>
      </w:r>
      <w:proofErr w:type="spellEnd"/>
      <w:r w:rsidRPr="001B2395">
        <w:rPr>
          <w:rFonts w:ascii="Arial Narrow" w:hAnsi="Arial Narrow" w:cs="Arial"/>
          <w:sz w:val="23"/>
          <w:szCs w:val="23"/>
        </w:rPr>
        <w:t xml:space="preserve"> Extras</w:t>
      </w:r>
      <w:r w:rsidRPr="001B2395">
        <w:rPr>
          <w:rFonts w:ascii="Arial Narrow" w:hAnsi="Arial Narrow"/>
          <w:snapToGrid w:val="0"/>
          <w:sz w:val="23"/>
          <w:szCs w:val="23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0E2E5E" w:rsidRPr="001B2395" w:rsidRDefault="000E2E5E" w:rsidP="000E2E5E">
      <w:pPr>
        <w:jc w:val="both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17.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poderá retirar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(um) livro por semana da biblioteca (que fica fechada para balanço em dezembro). O empréstimo é pelo prazo de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(uma) semana, que pode ser renovado por igual período. O atraso na devolução implica em multa diária, a ser paga no ato da devolução, conforme tabela vigente. 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cobrará de seu Aluno ou responsável por danos causados ao seu patrimônio bem como pelo material extraviado.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poderá conceder – a seu exclusivo critério (podendo ser cancelado a qualquer momento) – os seguintes descontos (conforme regras abaixo):</w:t>
      </w:r>
    </w:p>
    <w:p w:rsidR="000E2E5E" w:rsidRPr="001B2395" w:rsidRDefault="000E2E5E" w:rsidP="000E2E5E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a) desconto de convênio: </w:t>
      </w:r>
      <w:r w:rsidRPr="001B2395">
        <w:rPr>
          <w:rFonts w:ascii="Arial Narrow" w:hAnsi="Arial Narrow"/>
          <w:snapToGrid w:val="0"/>
          <w:sz w:val="23"/>
          <w:szCs w:val="23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 desconto de família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todos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membros de uma família (pais, irmãos, filhos e cônjuge) matriculados terão desconto nas parcelas, desde que informem o parentesco à Escola. O desconto permanece enquanto os parentes estejam estudando simultaneamente (mínimo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2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Alunos), perdendo o direito ao benefício no caso de desligamento, o Aluno remanescente;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c) desconto por nota: </w:t>
      </w:r>
      <w:r w:rsidRPr="001B2395">
        <w:rPr>
          <w:rFonts w:ascii="Arial Narrow" w:hAnsi="Arial Narrow"/>
          <w:snapToGrid w:val="0"/>
          <w:sz w:val="23"/>
          <w:szCs w:val="23"/>
        </w:rPr>
        <w:t>o Aluno que terminar o estágio com média igual ou superior a 9,8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, tem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desconto vigente sobre as parcelas do estágio seguinte, conforme </w:t>
      </w:r>
      <w:r w:rsidRPr="00261898">
        <w:rPr>
          <w:rFonts w:ascii="Arial Narrow" w:hAnsi="Arial Narrow"/>
          <w:snapToGrid w:val="0"/>
          <w:sz w:val="23"/>
          <w:szCs w:val="23"/>
        </w:rPr>
        <w:t>item 20;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d) desconto de segundo curso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0E2E5E" w:rsidRPr="001B2395" w:rsidRDefault="000E2E5E" w:rsidP="000E2E5E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21.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Qualquer desconto no valor da parcela, inclusive os acima previstos, convênios, bolsas, promoções, campanhas e turmas promocionais, mesmo que cumulados, está limitado a 25% do valor de tabela.</w:t>
      </w:r>
    </w:p>
    <w:p w:rsidR="000E2E5E" w:rsidRPr="001B2395" w:rsidRDefault="000E2E5E" w:rsidP="000E2E5E">
      <w:pPr>
        <w:pStyle w:val="Corpodetex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22.</w:t>
      </w:r>
      <w:r w:rsidRPr="001B2395">
        <w:rPr>
          <w:rFonts w:ascii="Arial Narrow" w:hAnsi="Arial Narrow"/>
          <w:sz w:val="23"/>
          <w:szCs w:val="23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0E2E5E" w:rsidRPr="001B2395" w:rsidRDefault="000E2E5E" w:rsidP="000E2E5E">
      <w:pPr>
        <w:jc w:val="both"/>
        <w:rPr>
          <w:rFonts w:ascii="Arial Narrow" w:hAnsi="Arial Narrow"/>
          <w:i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23.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de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Wings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of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Freedom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/ 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</w:t>
      </w:r>
      <w:proofErr w:type="gramStart"/>
      <w:r w:rsidRPr="001B2395">
        <w:rPr>
          <w:rFonts w:ascii="Arial Narrow" w:hAnsi="Arial Narrow"/>
          <w:i/>
          <w:snapToGrid w:val="0"/>
          <w:sz w:val="23"/>
          <w:szCs w:val="23"/>
        </w:rPr>
        <w:t>4</w:t>
      </w:r>
      <w:proofErr w:type="gram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deve ter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freqüência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mínima de 80% (oitenta por cento)  e média mínima 7,0 (sete), para iniciar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snapToGrid w:val="0"/>
          <w:sz w:val="23"/>
          <w:szCs w:val="23"/>
        </w:rPr>
        <w:t>e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5.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de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>(inglês)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 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</w:t>
      </w:r>
      <w:proofErr w:type="gramStart"/>
      <w:r w:rsidRPr="001B2395">
        <w:rPr>
          <w:rFonts w:ascii="Arial Narrow" w:hAnsi="Arial Narrow"/>
          <w:i/>
          <w:snapToGrid w:val="0"/>
          <w:sz w:val="23"/>
          <w:szCs w:val="23"/>
        </w:rPr>
        <w:t>5</w:t>
      </w:r>
      <w:proofErr w:type="gramEnd"/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 -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cursos preparatórios para o Exame Final, cuja aprovação é requisito para emissão de Certificado de Conclusão do Curso - deve ter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freqüência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mínima de 80% (oitenta por cento) para prestar o Exame Final, realizado em data e local que poderão diferir daqueles em que o Aluno estuda e que serão comunicados com 15 dias de antecedência. Para prestar o “Final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Examination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” e “Fisk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Proficiency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>” (inglês) e “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Prueba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Final” (espanhol) o Aluno deve estar frequentando o curso regularmente. Para prestar o exame 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Proficiency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>, o Aluno deverá, ainda, pagar a taxa correspondente.</w:t>
      </w:r>
    </w:p>
    <w:p w:rsidR="000E2E5E" w:rsidRPr="001B2395" w:rsidRDefault="000E2E5E" w:rsidP="000E2E5E">
      <w:pPr>
        <w:jc w:val="both"/>
        <w:rPr>
          <w:rFonts w:ascii="Arial Narrow" w:hAnsi="Arial Narrow"/>
          <w:b/>
          <w:bCs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reprovado ou que não compareceu ao Exame Final deve aguardar o próximo exame agendado pela Escola e estar cursando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(inglês) ou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</w:t>
      </w:r>
      <w:proofErr w:type="gramStart"/>
      <w:r w:rsidRPr="001B2395">
        <w:rPr>
          <w:rFonts w:ascii="Arial Narrow" w:hAnsi="Arial Narrow"/>
          <w:i/>
          <w:snapToGrid w:val="0"/>
          <w:sz w:val="23"/>
          <w:szCs w:val="23"/>
        </w:rPr>
        <w:t>5</w:t>
      </w:r>
      <w:proofErr w:type="gramEnd"/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há pelo menos 3 (três) meses para ter direito à segunda chance, mantendo-se a obrigação pelo pagamento das parcelas.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26. </w:t>
      </w:r>
      <w:r w:rsidRPr="001B2395">
        <w:rPr>
          <w:rFonts w:ascii="Arial Narrow" w:hAnsi="Arial Narrow"/>
          <w:snapToGrid w:val="0"/>
          <w:sz w:val="23"/>
          <w:szCs w:val="23"/>
        </w:rPr>
        <w:t>Escolas com estacionamento poderão fechá-lo quando houver necessidade.</w:t>
      </w:r>
    </w:p>
    <w:p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27.</w:t>
      </w:r>
      <w:r w:rsidRPr="001B2395">
        <w:rPr>
          <w:rFonts w:ascii="Arial Narrow" w:hAnsi="Arial Narrow"/>
          <w:sz w:val="23"/>
          <w:szCs w:val="23"/>
        </w:rPr>
        <w:t xml:space="preserve"> Não é permitida a entrada e a permanência de acompanhante em sala de aula.</w:t>
      </w:r>
    </w:p>
    <w:p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sz w:val="23"/>
          <w:szCs w:val="23"/>
        </w:rPr>
        <w:t xml:space="preserve">28. </w:t>
      </w:r>
      <w:r w:rsidRPr="001B2395">
        <w:rPr>
          <w:rFonts w:ascii="Arial Narrow" w:hAnsi="Arial Narrow"/>
          <w:sz w:val="23"/>
          <w:szCs w:val="23"/>
        </w:rPr>
        <w:t>A tolerância máxima para o Aluno entrar em sala de aula será de até 15 (quinze) minutos após o início da aula.</w:t>
      </w:r>
    </w:p>
    <w:p w:rsidR="000E2E5E" w:rsidRPr="001B2395" w:rsidRDefault="000E2E5E" w:rsidP="000E2E5E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/>
          <w:color w:val="auto"/>
          <w:sz w:val="23"/>
          <w:szCs w:val="23"/>
        </w:rPr>
        <w:t xml:space="preserve">29. 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Em até </w:t>
      </w:r>
      <w:proofErr w:type="gramStart"/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>3</w:t>
      </w:r>
      <w:proofErr w:type="gramEnd"/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(três) meses contados da rescisão do contrato de prestação de serviços, será possível realizar nova matricula sem a necessidade da realização do teste classificatório. Após esse período o interessado </w:t>
      </w:r>
      <w:proofErr w:type="gramStart"/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>deverá,</w:t>
      </w:r>
      <w:proofErr w:type="gramEnd"/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0E2E5E" w:rsidRPr="001B2395" w:rsidRDefault="000E2E5E" w:rsidP="000E2E5E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 w:cs="Arial"/>
          <w:bCs/>
          <w:color w:val="auto"/>
          <w:sz w:val="23"/>
          <w:szCs w:val="23"/>
        </w:rPr>
        <w:t>30.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0E2E5E" w:rsidRPr="001B2395" w:rsidRDefault="000E2E5E" w:rsidP="000E2E5E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</w:p>
    <w:p w:rsidR="000E2E5E" w:rsidRDefault="000E2E5E">
      <w:pPr>
        <w:ind w:left="120"/>
        <w:jc w:val="both"/>
        <w:rPr>
          <w:rFonts w:ascii="Arial Narrow" w:hAnsi="Arial Narrow"/>
          <w:b/>
          <w:sz w:val="18"/>
        </w:rPr>
      </w:pPr>
    </w:p>
    <w:sectPr w:rsidR="000E2E5E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6C040C" w:rsidRDefault="006C040C">
      <w:r>
        <w:separator/>
      </w:r>
    </w:p>
  </w:endnote>
  <w:endnote w:type="continuationSeparator" w:id="0">
    <w:p w:rsidR="006C040C" w:rsidRDefault="006C040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6C040C" w:rsidRDefault="006C040C">
      <w:r>
        <w:separator/>
      </w:r>
    </w:p>
  </w:footnote>
  <w:footnote w:type="continuationSeparator" w:id="0">
    <w:p w:rsidR="006C040C" w:rsidRDefault="006C040C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3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E1168A"/>
    <w:rsid w:val="000054A3"/>
    <w:rsid w:val="00014579"/>
    <w:rsid w:val="00086F1F"/>
    <w:rsid w:val="000A345F"/>
    <w:rsid w:val="000E2E5E"/>
    <w:rsid w:val="00112808"/>
    <w:rsid w:val="0016647D"/>
    <w:rsid w:val="001844EB"/>
    <w:rsid w:val="001A00D9"/>
    <w:rsid w:val="001B1E4C"/>
    <w:rsid w:val="001B648C"/>
    <w:rsid w:val="001E08FB"/>
    <w:rsid w:val="001E2262"/>
    <w:rsid w:val="00306B3F"/>
    <w:rsid w:val="00340AF6"/>
    <w:rsid w:val="003612DA"/>
    <w:rsid w:val="00394DBA"/>
    <w:rsid w:val="00492DF4"/>
    <w:rsid w:val="004A7DDF"/>
    <w:rsid w:val="00595196"/>
    <w:rsid w:val="00622D58"/>
    <w:rsid w:val="00696524"/>
    <w:rsid w:val="006C040C"/>
    <w:rsid w:val="006F1D8B"/>
    <w:rsid w:val="00754B7E"/>
    <w:rsid w:val="00780347"/>
    <w:rsid w:val="00914AC5"/>
    <w:rsid w:val="00942A5A"/>
    <w:rsid w:val="009645CC"/>
    <w:rsid w:val="009A5849"/>
    <w:rsid w:val="00A07D8D"/>
    <w:rsid w:val="00AC3DAD"/>
    <w:rsid w:val="00AD5E29"/>
    <w:rsid w:val="00B045E7"/>
    <w:rsid w:val="00B41243"/>
    <w:rsid w:val="00B51CCB"/>
    <w:rsid w:val="00B941B5"/>
    <w:rsid w:val="00BC0C00"/>
    <w:rsid w:val="00D73E2C"/>
    <w:rsid w:val="00D85CC5"/>
    <w:rsid w:val="00D978F6"/>
    <w:rsid w:val="00DD08B7"/>
    <w:rsid w:val="00DF635E"/>
    <w:rsid w:val="00E01F20"/>
    <w:rsid w:val="00E1168A"/>
    <w:rsid w:val="00E25850"/>
    <w:rsid w:val="00F61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Normal Table" w:semiHidden="0" w:unhideWhenUsed="0"/>
    <w:lsdException w:name="Table Web 3" w:semiHidden="0" w:unhideWhenUsed="0"/>
    <w:lsdException w:name="Table Grid" w:semiHidden="0" w:uiPriority="59" w:unhideWhenUsed="0"/>
    <w:lsdException w:name="Table Theme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Normal Table" w:semiHidden="0" w:unhideWhenUsed="0"/>
    <w:lsdException w:name="Table Web 3" w:semiHidden="0" w:unhideWhenUsed="0"/>
    <w:lsdException w:name="Table Grid" w:semiHidden="0" w:uiPriority="59" w:unhideWhenUsed="0"/>
    <w:lsdException w:name="Table Theme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Semestral NOVO IGARASSU</Template>
  <TotalTime>1</TotalTime>
  <Pages>5</Pages>
  <Words>2882</Words>
  <Characters>16432</Characters>
  <Application>Microsoft Office Word</Application>
  <DocSecurity>0</DocSecurity>
  <Lines>136</Lines>
  <Paragraphs>38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19276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Lucas</dc:creator>
  <cp:lastModifiedBy>Lucas</cp:lastModifiedBy>
  <cp:revision>1</cp:revision>
  <cp:lastPrinted>2011-12-08T13:22:00Z</cp:lastPrinted>
  <dcterms:created xsi:type="dcterms:W3CDTF">2017-06-02T18:57:00Z</dcterms:created>
  <dcterms:modified xsi:type="dcterms:W3CDTF">2017-06-02T18:58:00Z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