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2036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036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036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036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03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12036F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12036F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12036F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2036F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12036F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2036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12036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1203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1203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1203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203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1203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12036F">
        <w:rPr>
          <w:rFonts w:ascii="Arial Narrow" w:hAnsi="Arial Narrow"/>
          <w:noProof/>
        </w:rPr>
        <w:t>«</w:t>
      </w:r>
      <w:r w:rsidR="0012036F" w:rsidRPr="0012036F">
        <w:rPr>
          <w:rFonts w:ascii="Arial Narrow" w:hAnsi="Arial Narrow"/>
          <w:b/>
          <w:noProof/>
        </w:rPr>
        <w:t>GradeCursos</w:t>
      </w:r>
      <w:r w:rsidR="0012036F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12036F">
              <w:rPr>
                <w:noProof/>
                <w:color w:val="000000" w:themeColor="text1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12036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12036F">
              <w:rPr>
                <w:noProof/>
                <w:color w:val="000000" w:themeColor="text1"/>
              </w:rPr>
              <w:t>«</w:t>
            </w:r>
            <w:r w:rsidR="0012036F" w:rsidRPr="0012036F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12036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2036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12036F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12036F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12036F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5B2B12" w:rsidRDefault="005B2B12" w:rsidP="005B2B12"/>
    <w:p w:rsidR="007B641B" w:rsidRPr="00D66C72" w:rsidRDefault="00AE6546" w:rsidP="00930EF6">
      <w:pPr>
        <w:jc w:val="both"/>
        <w:rPr>
          <w:rFonts w:ascii="Arial Narrow" w:hAnsi="Arial Narrow" w:cs="Calibri"/>
          <w:color w:val="000000"/>
          <w:sz w:val="16"/>
          <w:szCs w:val="16"/>
        </w:rPr>
      </w:pP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</w:t>
      </w:r>
      <w:r w:rsidR="007B641B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- 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>O objeto do presente contrato é a prestação de serviços educacionais de IDIOMAS para estágio semestral ou anual na qual se obriga a ESCOLA prestar os serviços para o </w:t>
      </w:r>
      <w:r w:rsidR="007B641B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>, com padrão de qualidade, respeitando todas as exigências legais pertinentes à atividade.</w:t>
      </w:r>
    </w:p>
    <w:p w:rsidR="007B641B" w:rsidRPr="00D66C72" w:rsidRDefault="007B641B" w:rsidP="0068410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B641B" w:rsidRPr="00D66C72" w:rsidRDefault="00AE6546" w:rsidP="00930EF6">
      <w:pPr>
        <w:jc w:val="both"/>
        <w:rPr>
          <w:rFonts w:ascii="Arial Narrow" w:hAnsi="Arial Narrow" w:cs="Calibri"/>
          <w:color w:val="000000"/>
          <w:sz w:val="16"/>
          <w:szCs w:val="16"/>
        </w:rPr>
      </w:pP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 1.1</w:t>
      </w:r>
      <w:r w:rsidR="007B641B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-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 xml:space="preserve"> Os alunos que ingressarem nas turmas no decorrer do ano letivo terão carga horaria proporcional ao período restante para o termino do referido </w:t>
      </w:r>
      <w:r w:rsidRPr="00D66C72">
        <w:rPr>
          <w:rFonts w:ascii="Arial Narrow" w:hAnsi="Arial Narrow" w:cs="Calibri"/>
          <w:color w:val="000000"/>
          <w:sz w:val="16"/>
          <w:szCs w:val="16"/>
        </w:rPr>
        <w:t>período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letivo.</w:t>
      </w:r>
      <w:r w:rsidR="007B641B" w:rsidRPr="00D66C72">
        <w:rPr>
          <w:rFonts w:ascii="Arial Narrow" w:hAnsi="Arial Narrow" w:cs="Calibri"/>
          <w:color w:val="000000"/>
          <w:sz w:val="16"/>
          <w:szCs w:val="16"/>
        </w:rPr>
        <w:t> </w:t>
      </w:r>
    </w:p>
    <w:p w:rsidR="007B641B" w:rsidRPr="00D66C72" w:rsidRDefault="007B641B" w:rsidP="0068410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7B641B" w:rsidRPr="00D66C72" w:rsidRDefault="007B641B" w:rsidP="00930EF6">
      <w:pPr>
        <w:jc w:val="both"/>
        <w:rPr>
          <w:rFonts w:ascii="Arial Narrow" w:hAnsi="Arial Narrow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lastRenderedPageBreak/>
        <w:t xml:space="preserve">§ </w:t>
      </w:r>
      <w:r w:rsidR="00AE6546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2º Para a realização do curso contratado, o ALUNO deverá adquirir o respectivo material didático, que é parte integrante da metodologia de ensino, na forma ajustada neste contrato. A referida aquisição deverá ser feita exclusivamente no Fisk de Entre Rios, sendo vedada a</w:t>
      </w:r>
      <w:r w:rsidR="00AE6546" w:rsidRPr="00D66C72">
        <w:rPr>
          <w:rFonts w:ascii="Arial Narrow" w:hAnsi="Arial Narrow" w:cs="Calibri"/>
          <w:color w:val="000000"/>
          <w:sz w:val="16"/>
          <w:szCs w:val="16"/>
        </w:rPr>
        <w:t xml:space="preserve"> copia e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comercialização entre alunos/terceiros.</w:t>
      </w:r>
    </w:p>
    <w:p w:rsidR="007B641B" w:rsidRPr="00D66C72" w:rsidRDefault="007B641B" w:rsidP="0068410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AE6546" w:rsidRPr="00D66C72" w:rsidRDefault="00AE6546" w:rsidP="00930EF6">
      <w:pPr>
        <w:jc w:val="both"/>
        <w:rPr>
          <w:rFonts w:ascii="Arial Narrow" w:hAnsi="Arial Narrow" w:cs="Calibri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2.1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Em caso de atraso no pagamento de qualquer parcela do curso e material,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 / CONTRATANTE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pagará, além do valor principal, 2% a título de multa mais juros de mora de 0,07% por dia de atraso.</w:t>
      </w:r>
    </w:p>
    <w:p w:rsidR="00AE6546" w:rsidRPr="00D66C72" w:rsidRDefault="00AE6546" w:rsidP="0068410D">
      <w:pPr>
        <w:ind w:left="360"/>
        <w:jc w:val="both"/>
        <w:rPr>
          <w:rFonts w:ascii="Arial Narrow" w:hAnsi="Arial Narrow" w:cs="Calibri"/>
          <w:color w:val="000000"/>
          <w:sz w:val="16"/>
          <w:szCs w:val="16"/>
        </w:rPr>
      </w:pPr>
    </w:p>
    <w:p w:rsidR="00AE6546" w:rsidRPr="00D66C72" w:rsidRDefault="00AE6546" w:rsidP="00930EF6">
      <w:pPr>
        <w:jc w:val="both"/>
        <w:rPr>
          <w:rFonts w:ascii="Arial Narrow" w:hAnsi="Arial Narrow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="00E74D5A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3º Fica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 / CONTRATANTE 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ciente, neste ato, que não estará pagando mensalidades e sim o valor da </w:t>
      </w:r>
      <w:r w:rsidRPr="0012036F">
        <w:rPr>
          <w:rFonts w:ascii="Arial Narrow" w:hAnsi="Arial Narrow" w:cs="Calibri"/>
          <w:sz w:val="16"/>
          <w:szCs w:val="16"/>
        </w:rPr>
        <w:t>carga horaria confor</w:t>
      </w:r>
      <w:r w:rsidR="0012036F" w:rsidRPr="0012036F">
        <w:rPr>
          <w:rFonts w:ascii="Arial Narrow" w:hAnsi="Arial Narrow" w:cs="Calibri"/>
          <w:sz w:val="16"/>
          <w:szCs w:val="16"/>
        </w:rPr>
        <w:t>me descrito na clausula terceira</w:t>
      </w:r>
      <w:r w:rsidRPr="0012036F">
        <w:rPr>
          <w:rFonts w:ascii="Arial Narrow" w:hAnsi="Arial Narrow" w:cs="Calibri"/>
          <w:sz w:val="16"/>
          <w:szCs w:val="16"/>
        </w:rPr>
        <w:t xml:space="preserve"> desse instrumento</w:t>
      </w:r>
      <w:r w:rsidR="0012036F" w:rsidRPr="0012036F">
        <w:rPr>
          <w:rFonts w:ascii="Arial Narrow" w:hAnsi="Arial Narrow" w:cs="Calibri"/>
          <w:sz w:val="16"/>
          <w:szCs w:val="16"/>
        </w:rPr>
        <w:t>,</w:t>
      </w:r>
      <w:r w:rsidRPr="0012036F">
        <w:rPr>
          <w:rFonts w:ascii="Arial Narrow" w:hAnsi="Arial Narrow" w:cs="Calibri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a ESCOLA, por liberalidade, efetuará o parcelamento do valor contratado via boleto </w:t>
      </w:r>
      <w:r w:rsidR="00E74D5A" w:rsidRPr="00D66C72">
        <w:rPr>
          <w:rFonts w:ascii="Arial Narrow" w:hAnsi="Arial Narrow" w:cs="Calibri"/>
          <w:color w:val="000000"/>
          <w:sz w:val="16"/>
          <w:szCs w:val="16"/>
        </w:rPr>
        <w:t>bancário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ou cheque </w:t>
      </w:r>
      <w:r w:rsidR="00E74D5A" w:rsidRPr="00D66C72">
        <w:rPr>
          <w:rFonts w:ascii="Arial Narrow" w:hAnsi="Arial Narrow" w:cs="Calibri"/>
          <w:color w:val="000000"/>
          <w:sz w:val="16"/>
          <w:szCs w:val="16"/>
        </w:rPr>
        <w:t>pré-datado</w:t>
      </w:r>
      <w:r w:rsidRPr="00D66C72">
        <w:rPr>
          <w:rFonts w:ascii="Arial Narrow" w:hAnsi="Arial Narrow" w:cs="Calibri"/>
          <w:color w:val="000000"/>
          <w:sz w:val="16"/>
          <w:szCs w:val="16"/>
        </w:rPr>
        <w:t>, cujos valores das parcelas e venciment</w:t>
      </w:r>
      <w:r w:rsidR="00E74D5A" w:rsidRPr="00D66C72">
        <w:rPr>
          <w:rFonts w:ascii="Arial Narrow" w:hAnsi="Arial Narrow" w:cs="Calibri"/>
          <w:color w:val="000000"/>
          <w:sz w:val="16"/>
          <w:szCs w:val="16"/>
        </w:rPr>
        <w:t xml:space="preserve">os estão predeterminados na </w:t>
      </w:r>
      <w:r w:rsidRPr="00D66C72">
        <w:rPr>
          <w:rFonts w:ascii="Arial Narrow" w:hAnsi="Arial Narrow" w:cs="Calibri"/>
          <w:color w:val="000000"/>
          <w:sz w:val="16"/>
          <w:szCs w:val="16"/>
        </w:rPr>
        <w:t>Cláusula</w:t>
      </w:r>
      <w:r w:rsidR="00E74D5A" w:rsidRPr="00D66C72">
        <w:rPr>
          <w:rFonts w:ascii="Arial Narrow" w:hAnsi="Arial Narrow" w:cs="Calibri"/>
          <w:color w:val="000000"/>
          <w:sz w:val="16"/>
          <w:szCs w:val="16"/>
        </w:rPr>
        <w:t xml:space="preserve"> IV deste contrato.</w:t>
      </w:r>
    </w:p>
    <w:p w:rsidR="007B641B" w:rsidRPr="00D66C72" w:rsidRDefault="007B641B" w:rsidP="0068410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E74D5A" w:rsidRPr="00D66C72" w:rsidRDefault="00E74D5A" w:rsidP="00930EF6">
      <w:pPr>
        <w:jc w:val="both"/>
        <w:rPr>
          <w:rFonts w:ascii="Arial Narrow" w:hAnsi="Arial Narrow" w:cs="Calibri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Clausula</w:t>
      </w:r>
      <w:r w:rsidR="0012036F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4º Faltas e ou aulas não assistidas não serão deduzidas das parcelas já emitidas e não pagas. </w:t>
      </w:r>
    </w:p>
    <w:p w:rsidR="00E74D5A" w:rsidRPr="00D66C72" w:rsidRDefault="00E74D5A" w:rsidP="0068410D">
      <w:pPr>
        <w:ind w:left="360"/>
        <w:jc w:val="both"/>
        <w:rPr>
          <w:rFonts w:ascii="Arial Narrow" w:hAnsi="Arial Narrow" w:cs="Calibri"/>
          <w:color w:val="000000"/>
          <w:sz w:val="16"/>
          <w:szCs w:val="16"/>
        </w:rPr>
      </w:pP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CLÁUSULA 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4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 º Na hipótese de atraso no pagamento superior a 60 (sessenta) dias, 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poderá emitir contra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 / CONTRATANTE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duplicata de prestação de serviços, efetuar a cobrança pelos meios previstos na legislação comum aplicável, recusar a continuidade do estágio subsequente e/ou a renovação de matrícula/rematrícula para o período letivo seguinte.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b/>
          <w:color w:val="000000"/>
          <w:sz w:val="16"/>
          <w:szCs w:val="16"/>
        </w:rPr>
        <w:t>§4.1 Primeiro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– No caso de atraso no pagamento de qualquer das parcelas, por qualquer prazo, a ESCOLA poderá efetuar o protesto do boleto bancário ou cheque, bem como enviar o nome do ALUNO/CONTRATANTE para os órgãos de proteção ao credito de forma a imputar restrição.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b/>
          <w:color w:val="000000"/>
          <w:sz w:val="16"/>
          <w:szCs w:val="16"/>
        </w:rPr>
        <w:t>§ 4.2 Segundo</w:t>
      </w:r>
      <w:r w:rsidRPr="00D66C72">
        <w:rPr>
          <w:rFonts w:ascii="Arial Narrow" w:hAnsi="Arial Narrow" w:cs="Calibri"/>
          <w:color w:val="000000"/>
          <w:sz w:val="16"/>
          <w:szCs w:val="16"/>
        </w:rPr>
        <w:t>: No caso de emissão de duplicata de prestação de serviços, a mesma poderá ser emitida desde o vencimento de cada parcela contratada.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5º</w:t>
      </w:r>
      <w:r w:rsidR="00D66C72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A desistência de matrícula,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deve ser requerida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pelo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 / CONTRATANTE ou RESPONSAVEL</w:t>
      </w:r>
      <w:r w:rsidRPr="00D66C72">
        <w:rPr>
          <w:rFonts w:ascii="Arial Narrow" w:hAnsi="Arial Narrow" w:cs="Calibri"/>
          <w:color w:val="000000"/>
          <w:sz w:val="16"/>
          <w:szCs w:val="16"/>
        </w:rPr>
        <w:t>,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por meio de solicitação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 escrita via e-mail ou whatsapp. No ato do requerimento de rescisão, o ALUNO/CONTRATANTE deverá efetuar o pagamento das aulas não quitadas até a data da comunicação da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desistência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, bem como os valores não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quitados referentes ao material didático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. Fica o ALUNO/CONTRATANTE obrigado a indenizar a contratada no valor equivalente a uma mensalidade do curso citado na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clausula quarta 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desse instrumento a titulo de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desistência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. Caso o contratante deixe de frequentar o curso, 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>ficará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obrigado ao pagamento de todas as despesas, parcelas, material didático devidos até o final do contrato ou até o momento em que seja cumprido o procedimento de cancelamento conforme descrito nesta cláusula.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6º Não haverá restituição de quaisquer valores pagos pelo contratante até a data de rescisão, em hipótese alguma, salvo nos casos em que tenha havido pagamento adiantado das parcelas, ocasião em que apenas os pagamentos referentes a serviços não prestados serão reembolsados no prazo máximo de 60 (sessenta) dias a partir da data de rescisão.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7º Para cálculo de eventuais valores a serem pagos ou devolvidos pelo ALUNO/CONTRATANTE, referente serviços prestados, utilizar-se-á o critério da proporcionalidade, levando-se em conta o valor total do curso, carga horária do curso e aulas assistidas ou a disposição do ALUNO até a data do cancelamento e valores já pagos.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8º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Os grupos serão formados com número mínimo de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4 </w:t>
      </w:r>
      <w:r w:rsidRPr="00D66C72">
        <w:rPr>
          <w:rFonts w:ascii="Arial Narrow" w:hAnsi="Arial Narrow" w:cs="Calibri"/>
          <w:color w:val="000000"/>
          <w:sz w:val="16"/>
          <w:szCs w:val="16"/>
        </w:rPr>
        <w:t>alunos. Caso no decorrer do curso, ocorram desistências e o grupos fique com número de alunos inferior a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4,  o ALUNO/CONTRATANTE ficará sujeito a mudança de horário ou fusão com outro grupo.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ALUNO/CONTRATANTE deverá ser informado com 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7</w:t>
      </w:r>
      <w:proofErr w:type="gramEnd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dias de antecedência da mudança ou fusão.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Este procedimento não implicará em nenhum ônus para 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ALUNO/CONTRATANTE e para a 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CLÁUSULA 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8</w:t>
      </w:r>
      <w:proofErr w:type="gramEnd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- 1 - 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As turmas formadas por apenas dois alunos terão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acréscimo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de 15% no valor da integral do curso. Mesma regra poderá ser aplicada caso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haja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desistências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no decorrer do ano letivo e a turma fique com apenas 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>2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alunos.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</w:t>
      </w:r>
      <w:r w:rsidR="0012036F"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9º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 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 reserva-se o direito de fundir grupos, mudar professores, datas, dias 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horários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das aulas, bem como o de cancelar matrícula/rematrícula de alunos que desobedecerem os princípios básicos de ensino e comportamentos que possam prejudicar o interesse da instituição.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10º </w:t>
      </w:r>
      <w:r w:rsidRPr="00D66C72">
        <w:rPr>
          <w:rFonts w:ascii="Arial Narrow" w:hAnsi="Arial Narrow" w:cs="Calibri"/>
          <w:color w:val="000000"/>
          <w:sz w:val="16"/>
          <w:szCs w:val="16"/>
        </w:rPr>
        <w:t>A escola estará disponibilizando uma data para provas em segunda chamada, os alunos que não puderem comparecer na data planejada para a prova, poderão vir nesse dia. Essa prova em 2ª chamada terá um custo de R$ 30,00 (trinta reais) que aluno deverá pagar antes da realização da mesma. 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11º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 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ALUNO/CONTRATANTE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concede e autoriza 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o uso de sua imagem para publicidade, para território e mídia, sem cobrança de valores ou favores, sendo que 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fica autorizada a proceder os cortes e as reproduções necessárias no material criado e divulgado responsabilizando-se pela guarda e pela utilização da obra final produzida.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11.1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 </w:t>
      </w:r>
      <w:proofErr w:type="gramEnd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– 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A escola possui sistema de monitoramento por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câmeras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com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áudio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dentro das salas de aulas e somente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câmeras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na área externa, o aluno concede e autoriza a escola os diretos de usar essas imagens caso as mesmas sejam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necessárias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. Essas imagens estão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disponíveis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para consulta por um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período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de 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>3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dias, sendo que após esse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período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o sistema deleta automaticamente as imagens. O objetivo do sistema de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câmeras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é a proteção e segurança dos alunos bem como a equipe da escola. 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11.2</w:t>
      </w:r>
      <w:proofErr w:type="gramStart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 xml:space="preserve">  </w:t>
      </w:r>
      <w:proofErr w:type="gramEnd"/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– Da comunicação com aluno 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A escola comunica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com os al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unos através de grupos no whatsa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pp criados pela escola, todo comunicação referente ao cancelamento e reajendamento de aulas bem como avisos e comunicados devem ser feitos no grupo, isso para que professor, aluno e representante da escola tenham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ciência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das ações que estão sendo tomadas 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referente</w:t>
      </w: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as aulas, e caso hajam duvidas futuras essas informações podem ser consultadas. Está vedado a criaç</w:t>
      </w:r>
      <w:r w:rsidR="00930EF6" w:rsidRPr="00D66C72">
        <w:rPr>
          <w:rFonts w:ascii="Arial Narrow" w:hAnsi="Arial Narrow" w:cs="Calibri"/>
          <w:color w:val="000000"/>
          <w:sz w:val="16"/>
          <w:szCs w:val="16"/>
        </w:rPr>
        <w:t>ão de grupos paralelos de whatsapp</w:t>
      </w:r>
      <w:proofErr w:type="gramStart"/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  </w:t>
      </w:r>
      <w:proofErr w:type="gramEnd"/>
      <w:r w:rsidRPr="00D66C72">
        <w:rPr>
          <w:rFonts w:ascii="Arial Narrow" w:hAnsi="Arial Narrow" w:cs="Calibri"/>
          <w:color w:val="000000"/>
          <w:sz w:val="16"/>
          <w:szCs w:val="16"/>
        </w:rPr>
        <w:t>nas turmas para fins de informações oficiais da escola.</w:t>
      </w:r>
    </w:p>
    <w:p w:rsidR="00E74D5A" w:rsidRPr="00D66C72" w:rsidRDefault="00E74D5A" w:rsidP="00E74D5A">
      <w:pPr>
        <w:spacing w:before="100" w:beforeAutospacing="1" w:after="100" w:afterAutospacing="1"/>
        <w:rPr>
          <w:rFonts w:ascii="Arial Narrow" w:hAnsi="Arial Narrow" w:cs="Arial"/>
          <w:color w:val="000000"/>
          <w:sz w:val="16"/>
          <w:szCs w:val="16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12 º – </w:t>
      </w:r>
      <w:r w:rsidRPr="00D66C72">
        <w:rPr>
          <w:rFonts w:ascii="Arial Narrow" w:hAnsi="Arial Narrow" w:cs="Calibri"/>
          <w:color w:val="000000"/>
          <w:sz w:val="16"/>
          <w:szCs w:val="16"/>
        </w:rPr>
        <w:t>O não comparecimento do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ALUNO/CONTRATANTE INDIVIDUAL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aos módulos ora contratados, não exime o pagamento dos mesmos, dando, entretanto, direito à reposição de aulas aos alunos individuais, desde que noticiada a 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ESCOLA</w:t>
      </w:r>
      <w:r w:rsidRPr="00D66C72">
        <w:rPr>
          <w:rFonts w:ascii="Arial Narrow" w:hAnsi="Arial Narrow" w:cs="Calibri"/>
          <w:color w:val="000000"/>
          <w:sz w:val="16"/>
          <w:szCs w:val="16"/>
        </w:rPr>
        <w:t> sobre as aulas eventualmente não assistidas com no mínimo de 24 (vinte e quatro) horas de antecedência e respostas dentro de um prazo de 30 dias após o cancelamento. Alunos matriculados em turmas não têm direito a reposição.</w:t>
      </w:r>
    </w:p>
    <w:p w:rsidR="00DF635E" w:rsidRPr="00D66C72" w:rsidRDefault="00E74D5A" w:rsidP="00D66C72">
      <w:pPr>
        <w:spacing w:before="100" w:beforeAutospacing="1" w:after="100" w:afterAutospacing="1"/>
        <w:rPr>
          <w:rFonts w:ascii="Arial Narrow" w:hAnsi="Arial Narrow" w:cs="Arial"/>
          <w:color w:val="000000"/>
          <w:sz w:val="18"/>
          <w:szCs w:val="18"/>
        </w:rPr>
      </w:pPr>
      <w:r w:rsidRPr="00D66C72">
        <w:rPr>
          <w:rFonts w:ascii="Arial Narrow" w:hAnsi="Arial Narrow" w:cs="Calibri"/>
          <w:color w:val="000000"/>
          <w:sz w:val="16"/>
          <w:szCs w:val="16"/>
        </w:rPr>
        <w:t xml:space="preserve">§ </w:t>
      </w:r>
      <w:r w:rsidRPr="00D66C72">
        <w:rPr>
          <w:rStyle w:val="Forte"/>
          <w:rFonts w:ascii="Arial Narrow" w:hAnsi="Arial Narrow" w:cs="Calibri"/>
          <w:color w:val="000000"/>
          <w:sz w:val="16"/>
          <w:szCs w:val="16"/>
        </w:rPr>
        <w:t>CLÁUSULA 13º – </w:t>
      </w:r>
      <w:r w:rsidRPr="00D66C72">
        <w:rPr>
          <w:rFonts w:ascii="Arial Narrow" w:hAnsi="Arial Narrow" w:cs="Calibri"/>
          <w:color w:val="000000"/>
          <w:sz w:val="16"/>
          <w:szCs w:val="16"/>
        </w:rPr>
        <w:t>As partes elegem o Foro da cidade de Guarapuava, estado do Paraná, para dirimir quaisquer dúvidas ou controvérsias oriundas deste contrato, que é regido pela Lei 8.078, de 11/09/1990 e demais disposições legais</w:t>
      </w:r>
      <w:r w:rsidRPr="00D66C72">
        <w:rPr>
          <w:rFonts w:ascii="Arial Narrow" w:hAnsi="Arial Narrow" w:cs="Calibri"/>
          <w:color w:val="000000"/>
          <w:sz w:val="18"/>
          <w:szCs w:val="18"/>
        </w:rPr>
        <w:t>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930EF6" w:rsidRPr="00DF6DA4" w:rsidRDefault="00930EF6" w:rsidP="00D66C72">
      <w:pPr>
        <w:jc w:val="both"/>
        <w:rPr>
          <w:rFonts w:ascii="Arial Narrow" w:hAnsi="Arial Narrow"/>
        </w:rPr>
      </w:pPr>
      <w:bookmarkStart w:id="0" w:name="_GoBack"/>
      <w:bookmarkEnd w:id="0"/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 w:rsidR="0012036F">
        <w:rPr>
          <w:rFonts w:ascii="Arial Narrow" w:hAnsi="Arial Narrow"/>
        </w:rPr>
        <w:t>________</w:t>
      </w:r>
      <w:r w:rsidR="0012036F">
        <w:rPr>
          <w:rFonts w:ascii="Arial Narrow" w:hAnsi="Arial Narrow"/>
        </w:rPr>
        <w:tab/>
      </w:r>
      <w:r w:rsidR="0012036F">
        <w:rPr>
          <w:rFonts w:ascii="Arial Narrow" w:hAnsi="Arial Narrow"/>
        </w:rPr>
        <w:tab/>
        <w:t xml:space="preserve">         </w:t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8410D" w:rsidRPr="0012036F" w:rsidRDefault="0016647D" w:rsidP="00D66C72">
      <w:pPr>
        <w:rPr>
          <w:rFonts w:ascii="Arial Narrow" w:hAnsi="Arial Narrow"/>
          <w:b/>
          <w:bCs/>
          <w:snapToGrid w:val="0"/>
          <w:sz w:val="22"/>
          <w:szCs w:val="22"/>
        </w:rPr>
      </w:pPr>
      <w:r>
        <w:t xml:space="preserve">  </w:t>
      </w:r>
      <w:r w:rsidRPr="0012036F">
        <w:rPr>
          <w:sz w:val="20"/>
          <w:szCs w:val="20"/>
        </w:rPr>
        <w:t>C</w:t>
      </w:r>
      <w:r w:rsidR="00930EF6" w:rsidRPr="0012036F">
        <w:rPr>
          <w:sz w:val="20"/>
          <w:szCs w:val="20"/>
        </w:rPr>
        <w:t>ONTRATANTE / ALUNO</w:t>
      </w:r>
      <w:r w:rsidR="0012036F">
        <w:rPr>
          <w:sz w:val="20"/>
          <w:szCs w:val="20"/>
        </w:rPr>
        <w:t xml:space="preserve"> OU </w:t>
      </w:r>
      <w:r w:rsidR="0012036F" w:rsidRPr="0012036F">
        <w:rPr>
          <w:sz w:val="20"/>
          <w:szCs w:val="20"/>
        </w:rPr>
        <w:t>RESPONSAVEL</w:t>
      </w:r>
      <w:r w:rsidR="0012036F">
        <w:t xml:space="preserve"> </w:t>
      </w:r>
      <w:r w:rsidR="00930EF6">
        <w:tab/>
      </w:r>
      <w:r w:rsidR="00930EF6" w:rsidRPr="0012036F">
        <w:rPr>
          <w:sz w:val="22"/>
          <w:szCs w:val="22"/>
        </w:rPr>
        <w:t xml:space="preserve">                                      </w:t>
      </w:r>
      <w:r w:rsidRPr="0012036F">
        <w:rPr>
          <w:sz w:val="22"/>
          <w:szCs w:val="22"/>
        </w:rPr>
        <w:t>CONTRATADA</w:t>
      </w:r>
      <w:r w:rsidR="00930EF6" w:rsidRPr="0012036F">
        <w:rPr>
          <w:sz w:val="22"/>
          <w:szCs w:val="22"/>
        </w:rPr>
        <w:t>/ESCOLA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456D" w:rsidRDefault="00FA456D">
      <w:r>
        <w:separator/>
      </w:r>
    </w:p>
  </w:endnote>
  <w:endnote w:type="continuationSeparator" w:id="0">
    <w:p w:rsidR="00FA456D" w:rsidRDefault="00FA45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456D" w:rsidRDefault="00FA456D">
      <w:r>
        <w:separator/>
      </w:r>
    </w:p>
  </w:footnote>
  <w:footnote w:type="continuationSeparator" w:id="0">
    <w:p w:rsidR="00FA456D" w:rsidRDefault="00FA45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036F"/>
    <w:rsid w:val="000054A3"/>
    <w:rsid w:val="00014579"/>
    <w:rsid w:val="00065EE7"/>
    <w:rsid w:val="00086F1F"/>
    <w:rsid w:val="000A345F"/>
    <w:rsid w:val="000E2E5E"/>
    <w:rsid w:val="001073E7"/>
    <w:rsid w:val="0012036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2B12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B641B"/>
    <w:rsid w:val="008127F4"/>
    <w:rsid w:val="008D5DDC"/>
    <w:rsid w:val="008F27E3"/>
    <w:rsid w:val="0090093A"/>
    <w:rsid w:val="00903F65"/>
    <w:rsid w:val="00914AC5"/>
    <w:rsid w:val="00930EF6"/>
    <w:rsid w:val="00942A5A"/>
    <w:rsid w:val="009645CC"/>
    <w:rsid w:val="009A5849"/>
    <w:rsid w:val="00A0453B"/>
    <w:rsid w:val="00A07D8D"/>
    <w:rsid w:val="00A20FB2"/>
    <w:rsid w:val="00A40D8F"/>
    <w:rsid w:val="00A871EA"/>
    <w:rsid w:val="00AA5960"/>
    <w:rsid w:val="00AC3469"/>
    <w:rsid w:val="00AC3DAD"/>
    <w:rsid w:val="00AD5E29"/>
    <w:rsid w:val="00AE4DC9"/>
    <w:rsid w:val="00AE6546"/>
    <w:rsid w:val="00B045E7"/>
    <w:rsid w:val="00B41243"/>
    <w:rsid w:val="00B51CCB"/>
    <w:rsid w:val="00B53CAC"/>
    <w:rsid w:val="00B941B5"/>
    <w:rsid w:val="00BB4A28"/>
    <w:rsid w:val="00BD4652"/>
    <w:rsid w:val="00C64280"/>
    <w:rsid w:val="00D633CF"/>
    <w:rsid w:val="00D66C72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74D5A"/>
    <w:rsid w:val="00E85CF7"/>
    <w:rsid w:val="00EE62D1"/>
    <w:rsid w:val="00EF2459"/>
    <w:rsid w:val="00F06D4F"/>
    <w:rsid w:val="00F34E19"/>
    <w:rsid w:val="00F613B5"/>
    <w:rsid w:val="00F76F85"/>
    <w:rsid w:val="00FA0563"/>
    <w:rsid w:val="00FA456D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Forte">
    <w:name w:val="Strong"/>
    <w:basedOn w:val="Fontepargpadro"/>
    <w:uiPriority w:val="22"/>
    <w:qFormat/>
    <w:rsid w:val="007B641B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Forte">
    <w:name w:val="Strong"/>
    <w:basedOn w:val="Fontepargpadro"/>
    <w:uiPriority w:val="22"/>
    <w:qFormat/>
    <w:rsid w:val="007B641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72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serviços Fisk Entre Rios atualizado</Template>
  <TotalTime>4</TotalTime>
  <Pages>2</Pages>
  <Words>1573</Words>
  <Characters>8499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Fabio</dc:creator>
  <cp:lastModifiedBy>Fabio</cp:lastModifiedBy>
  <cp:revision>1</cp:revision>
  <cp:lastPrinted>2011-12-08T13:22:00Z</cp:lastPrinted>
  <dcterms:created xsi:type="dcterms:W3CDTF">2022-05-27T20:28:00Z</dcterms:created>
  <dcterms:modified xsi:type="dcterms:W3CDTF">2022-05-27T20:32:00Z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