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2A9E" w:rsidRDefault="005F6AC7">
      <w:pPr>
        <w:spacing w:after="0" w:line="259" w:lineRule="auto"/>
        <w:ind w:left="200" w:firstLine="0"/>
        <w:jc w:val="left"/>
      </w:pPr>
      <w:bookmarkStart w:id="0" w:name="_GoBack"/>
      <w:bookmarkEnd w:id="0"/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932A9E" w:rsidRDefault="005F6AC7">
      <w:pPr>
        <w:tabs>
          <w:tab w:val="center" w:pos="4889"/>
          <w:tab w:val="right" w:pos="9842"/>
        </w:tabs>
        <w:spacing w:after="49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noProof/>
        </w:rPr>
        <w:drawing>
          <wp:inline distT="0" distB="0" distL="0" distR="0">
            <wp:extent cx="1591310" cy="795655"/>
            <wp:effectExtent l="0" t="0" r="0" b="0"/>
            <wp:docPr id="279" name="Picture 27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9" name="Picture 279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sz w:val="24"/>
        </w:rPr>
        <w:tab/>
        <w:t xml:space="preserve"> </w:t>
      </w:r>
    </w:p>
    <w:p w:rsidR="00932A9E" w:rsidRDefault="005F6AC7">
      <w:pPr>
        <w:tabs>
          <w:tab w:val="center" w:pos="200"/>
          <w:tab w:val="center" w:pos="909"/>
          <w:tab w:val="center" w:pos="4888"/>
        </w:tabs>
        <w:spacing w:after="0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rFonts w:ascii="Times New Roman" w:eastAsia="Times New Roman" w:hAnsi="Times New Roman" w:cs="Times New Roman"/>
          <w:sz w:val="16"/>
        </w:rPr>
        <w:t xml:space="preserve"> </w:t>
      </w:r>
      <w:r>
        <w:rPr>
          <w:rFonts w:ascii="Times New Roman" w:eastAsia="Times New Roman" w:hAnsi="Times New Roman" w:cs="Times New Roman"/>
          <w:sz w:val="16"/>
        </w:rPr>
        <w:tab/>
        <w:t xml:space="preserve"> </w:t>
      </w:r>
      <w:r>
        <w:rPr>
          <w:rFonts w:ascii="Times New Roman" w:eastAsia="Times New Roman" w:hAnsi="Times New Roman" w:cs="Times New Roman"/>
          <w:sz w:val="16"/>
        </w:rPr>
        <w:tab/>
        <w:t xml:space="preserve">                             </w:t>
      </w:r>
      <w:r>
        <w:rPr>
          <w:b/>
          <w:sz w:val="28"/>
        </w:rPr>
        <w:t xml:space="preserve">Unidade </w:t>
      </w:r>
      <w:r>
        <w:rPr>
          <w:b/>
          <w:sz w:val="24"/>
        </w:rPr>
        <w:t>Fisk Diadema - Centro</w:t>
      </w:r>
      <w:r>
        <w:rPr>
          <w:b/>
          <w:sz w:val="28"/>
        </w:rPr>
        <w:t xml:space="preserve"> – Método Autorizado</w:t>
      </w: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2354" w:hanging="10"/>
        <w:jc w:val="left"/>
      </w:pPr>
      <w:r>
        <w:rPr>
          <w:b/>
          <w:sz w:val="24"/>
        </w:rPr>
        <w:t xml:space="preserve">CONTRATO DE PRESTAÇÃO DE SERVIÇOS EDUCACIONAIS  </w:t>
      </w:r>
    </w:p>
    <w:p w:rsidR="00932A9E" w:rsidRDefault="005F6AC7">
      <w:pPr>
        <w:ind w:left="210" w:hanging="10"/>
      </w:pPr>
      <w:r>
        <w:rPr>
          <w:sz w:val="20"/>
        </w:rPr>
        <w:t xml:space="preserve">Por este instrumento, de um lado </w:t>
      </w:r>
      <w:r>
        <w:rPr>
          <w:sz w:val="20"/>
          <w:u w:val="single" w:color="000000"/>
        </w:rPr>
        <w:t>UNIVERSO CENTRO DE ENSINO DE IDIOMAS LTDA</w:t>
      </w:r>
      <w:r>
        <w:rPr>
          <w:sz w:val="20"/>
        </w:rPr>
        <w:t xml:space="preserve">, inscrita no CNPJ n.º 53943188000178 </w:t>
      </w:r>
      <w:r>
        <w:rPr>
          <w:sz w:val="20"/>
        </w:rPr>
        <w:t xml:space="preserve">com sede na Av. Alda n°312, </w:t>
      </w:r>
      <w:r>
        <w:rPr>
          <w:sz w:val="20"/>
          <w:u w:val="single" w:color="000000"/>
        </w:rPr>
        <w:t>Diadema - São Paulo</w:t>
      </w:r>
      <w:r>
        <w:rPr>
          <w:sz w:val="20"/>
        </w:rPr>
        <w:t xml:space="preserve">, unidade franqueada Fisk, doravante denominada </w:t>
      </w:r>
      <w:r>
        <w:rPr>
          <w:b/>
          <w:sz w:val="20"/>
        </w:rPr>
        <w:t xml:space="preserve">CONTRATADA </w:t>
      </w:r>
      <w:r>
        <w:rPr>
          <w:sz w:val="20"/>
        </w:rPr>
        <w:t xml:space="preserve">e outro lado o </w:t>
      </w:r>
      <w:r>
        <w:rPr>
          <w:b/>
          <w:sz w:val="20"/>
        </w:rPr>
        <w:t>CONTRATANTE</w:t>
      </w:r>
      <w:r>
        <w:rPr>
          <w:sz w:val="20"/>
        </w:rPr>
        <w:t xml:space="preserve"> abaixo assinado e o </w:t>
      </w:r>
      <w:r>
        <w:rPr>
          <w:b/>
          <w:sz w:val="20"/>
        </w:rPr>
        <w:t xml:space="preserve">ALUNO/CONTRATANTE, </w:t>
      </w:r>
      <w:r>
        <w:rPr>
          <w:sz w:val="20"/>
        </w:rPr>
        <w:t>assinam o presente contrato e regulamento de prestação de serviços de ensino de idio</w:t>
      </w:r>
      <w:r>
        <w:rPr>
          <w:sz w:val="20"/>
        </w:rPr>
        <w:t xml:space="preserve">mas e aquisição de seus materiais de ensino.  </w:t>
      </w:r>
    </w:p>
    <w:p w:rsidR="00932A9E" w:rsidRDefault="005F6AC7">
      <w:pPr>
        <w:spacing w:after="55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pStyle w:val="Heading1"/>
        <w:ind w:left="380" w:hanging="272"/>
      </w:pPr>
      <w:r>
        <w:t xml:space="preserve">CONTRATANTE  </w:t>
      </w:r>
    </w:p>
    <w:p w:rsidR="00932A9E" w:rsidRDefault="005F6AC7">
      <w:pPr>
        <w:spacing w:after="0" w:line="259" w:lineRule="auto"/>
        <w:ind w:left="200" w:firstLine="0"/>
        <w:jc w:val="left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 xml:space="preserve">NOME: </w:t>
      </w:r>
      <w:r>
        <w:rPr>
          <w:b/>
          <w:sz w:val="20"/>
          <w:u w:val="single" w:color="000000"/>
        </w:rPr>
        <w:t xml:space="preserve">                                                                                                                          </w:t>
      </w:r>
      <w:r>
        <w:rPr>
          <w:sz w:val="20"/>
        </w:rPr>
        <w:t xml:space="preserve">RG: 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b/>
          <w:sz w:val="20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 xml:space="preserve">CPF  </w:t>
      </w:r>
      <w:r>
        <w:rPr>
          <w:b/>
          <w:sz w:val="20"/>
          <w:u w:val="single" w:color="000000"/>
        </w:rPr>
        <w:t xml:space="preserve">                                                  </w:t>
      </w:r>
      <w:r>
        <w:rPr>
          <w:b/>
          <w:sz w:val="20"/>
          <w:u w:val="single" w:color="000000"/>
        </w:rPr>
        <w:t xml:space="preserve">                                                                   </w:t>
      </w:r>
      <w:r>
        <w:rPr>
          <w:sz w:val="20"/>
        </w:rPr>
        <w:t xml:space="preserve">   TELEFONE 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spacing w:after="0" w:line="259" w:lineRule="auto"/>
        <w:ind w:left="570" w:hanging="10"/>
        <w:jc w:val="left"/>
      </w:pPr>
      <w:r>
        <w:rPr>
          <w:sz w:val="20"/>
        </w:rPr>
        <w:t>ENDEREÇO COMPLETO</w:t>
      </w:r>
      <w:r>
        <w:rPr>
          <w:b/>
          <w:sz w:val="20"/>
          <w:u w:val="single" w:color="000000"/>
        </w:rPr>
        <w:t>:</w:t>
      </w:r>
      <w:r>
        <w:rPr>
          <w:b/>
          <w:sz w:val="20"/>
        </w:rPr>
        <w:t xml:space="preserve"> _____________________________________________________________________________ </w:t>
      </w:r>
    </w:p>
    <w:p w:rsidR="00932A9E" w:rsidRDefault="005F6AC7">
      <w:pPr>
        <w:spacing w:after="56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pStyle w:val="Heading1"/>
        <w:ind w:left="301" w:hanging="316"/>
      </w:pPr>
      <w:r>
        <w:t xml:space="preserve">ALUNO </w:t>
      </w:r>
    </w:p>
    <w:p w:rsidR="00932A9E" w:rsidRDefault="005F6AC7">
      <w:pPr>
        <w:spacing w:after="23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 xml:space="preserve">NOME: </w:t>
      </w:r>
      <w:r>
        <w:rPr>
          <w:sz w:val="20"/>
        </w:rPr>
        <w:t xml:space="preserve">______________________________________________________________________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>NASC:</w:t>
      </w:r>
      <w:r>
        <w:rPr>
          <w:sz w:val="20"/>
          <w:u w:val="single" w:color="000000"/>
        </w:rPr>
        <w:t xml:space="preserve">    /         /</w:t>
      </w:r>
      <w:r>
        <w:rPr>
          <w:sz w:val="20"/>
        </w:rPr>
        <w:t xml:space="preserve">    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spacing w:after="87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pStyle w:val="Heading1"/>
        <w:ind w:left="365" w:hanging="380"/>
      </w:pPr>
      <w:r>
        <w:t>CURSO</w:t>
      </w:r>
      <w:r>
        <w:rPr>
          <w:sz w:val="22"/>
        </w:rPr>
        <w:t xml:space="preserve"> </w:t>
      </w:r>
    </w:p>
    <w:p w:rsidR="00932A9E" w:rsidRDefault="005F6AC7">
      <w:pPr>
        <w:spacing w:after="0" w:line="259" w:lineRule="auto"/>
        <w:ind w:left="200" w:firstLine="0"/>
        <w:jc w:val="left"/>
      </w:pPr>
      <w:r>
        <w:t xml:space="preserve">        </w:t>
      </w:r>
      <w:r>
        <w:rPr>
          <w:b/>
          <w:sz w:val="16"/>
        </w:rPr>
        <w:t xml:space="preserve"> </w:t>
      </w:r>
    </w:p>
    <w:p w:rsidR="00932A9E" w:rsidRDefault="005F6AC7">
      <w:pPr>
        <w:ind w:left="210" w:hanging="10"/>
      </w:pPr>
      <w:r>
        <w:rPr>
          <w:b/>
          <w:sz w:val="20"/>
        </w:rPr>
        <w:t xml:space="preserve">   </w:t>
      </w:r>
      <w:r>
        <w:rPr>
          <w:sz w:val="20"/>
        </w:rPr>
        <w:t>Curso:</w:t>
      </w:r>
      <w:r>
        <w:rPr>
          <w:b/>
          <w:sz w:val="20"/>
        </w:rPr>
        <w:t xml:space="preserve"> </w:t>
      </w:r>
      <w:r>
        <w:rPr>
          <w:b/>
          <w:sz w:val="20"/>
          <w:u w:val="single" w:color="000000"/>
        </w:rPr>
        <w:t xml:space="preserve">Idiomas  </w:t>
      </w:r>
      <w:r>
        <w:rPr>
          <w:sz w:val="20"/>
        </w:rPr>
        <w:t xml:space="preserve">                                                   ESTAGIO     </w:t>
      </w:r>
      <w:r>
        <w:t xml:space="preserve">  </w:t>
      </w:r>
      <w:r>
        <w:rPr>
          <w:sz w:val="20"/>
        </w:rPr>
        <w:t xml:space="preserve">                                                   </w:t>
      </w:r>
      <w:r>
        <w:rPr>
          <w:sz w:val="20"/>
        </w:rPr>
        <w:t xml:space="preserve"> DIAS: </w:t>
      </w:r>
      <w:r>
        <w:t xml:space="preserve">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ind w:left="210" w:hanging="10"/>
      </w:pPr>
      <w:r>
        <w:rPr>
          <w:sz w:val="20"/>
        </w:rPr>
        <w:t xml:space="preserve">   MODALIDADE</w:t>
      </w:r>
      <w:r>
        <w:rPr>
          <w:b/>
          <w:sz w:val="20"/>
        </w:rPr>
        <w:t xml:space="preserve"> Personalizada                           </w:t>
      </w:r>
      <w:r>
        <w:rPr>
          <w:sz w:val="20"/>
        </w:rPr>
        <w:t>INÍCIO:</w:t>
      </w:r>
      <w:r>
        <w:rPr>
          <w:b/>
          <w:sz w:val="20"/>
        </w:rPr>
        <w:t xml:space="preserve"> </w:t>
      </w:r>
    </w:p>
    <w:p w:rsidR="00932A9E" w:rsidRDefault="005F6AC7">
      <w:pPr>
        <w:spacing w:after="0" w:line="259" w:lineRule="auto"/>
        <w:ind w:left="20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spacing w:after="58" w:line="259" w:lineRule="auto"/>
        <w:ind w:left="560" w:firstLine="0"/>
        <w:jc w:val="left"/>
      </w:pPr>
      <w:r>
        <w:rPr>
          <w:b/>
          <w:sz w:val="16"/>
        </w:rPr>
        <w:t xml:space="preserve"> </w:t>
      </w:r>
    </w:p>
    <w:p w:rsidR="00932A9E" w:rsidRDefault="005F6AC7">
      <w:pPr>
        <w:pStyle w:val="Heading1"/>
        <w:ind w:left="365" w:hanging="380"/>
      </w:pPr>
      <w:r>
        <w:t xml:space="preserve">OPÇÃO DE PAGAMENTO DO PLANO 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 xml:space="preserve">TIPO: </w:t>
      </w:r>
      <w:r>
        <w:rPr>
          <w:b/>
          <w:sz w:val="20"/>
        </w:rPr>
        <w:t xml:space="preserve">                                          </w:t>
      </w:r>
      <w:r>
        <w:rPr>
          <w:sz w:val="20"/>
        </w:rPr>
        <w:t>MATRÍCULA/REMATRICULA  R$:</w:t>
      </w:r>
      <w:r>
        <w:rPr>
          <w:b/>
          <w:sz w:val="20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>MATERIAL R$:</w:t>
      </w:r>
      <w:r>
        <w:rPr>
          <w:b/>
          <w:sz w:val="20"/>
        </w:rPr>
        <w:t xml:space="preserve">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 xml:space="preserve">VALOR SEM DESCONTO VENCIMENTO </w:t>
      </w:r>
      <w:r>
        <w:rPr>
          <w:sz w:val="20"/>
          <w:u w:val="single" w:color="000000"/>
        </w:rPr>
        <w:t>20</w:t>
      </w:r>
      <w:r>
        <w:rPr>
          <w:sz w:val="20"/>
        </w:rPr>
        <w:t xml:space="preserve"> :  </w:t>
      </w:r>
    </w:p>
    <w:p w:rsidR="00932A9E" w:rsidRDefault="005F6AC7">
      <w:pPr>
        <w:ind w:left="555" w:hanging="10"/>
      </w:pPr>
      <w:r>
        <w:rPr>
          <w:sz w:val="20"/>
        </w:rPr>
        <w:t xml:space="preserve">VALOR C/DESCONTO </w:t>
      </w:r>
      <w:r>
        <w:rPr>
          <w:sz w:val="20"/>
          <w:u w:val="single" w:color="000000"/>
        </w:rPr>
        <w:t xml:space="preserve"> </w:t>
      </w:r>
      <w:r>
        <w:rPr>
          <w:sz w:val="20"/>
        </w:rPr>
        <w:t xml:space="preserve">VENCIMENTO </w:t>
      </w:r>
      <w:r>
        <w:rPr>
          <w:sz w:val="20"/>
          <w:u w:val="single" w:color="000000"/>
        </w:rPr>
        <w:t>10:</w:t>
      </w:r>
      <w:r>
        <w:rPr>
          <w:sz w:val="20"/>
        </w:rPr>
        <w:t xml:space="preserve">  </w:t>
      </w:r>
    </w:p>
    <w:p w:rsidR="00932A9E" w:rsidRDefault="005F6AC7">
      <w:pPr>
        <w:spacing w:after="0" w:line="259" w:lineRule="auto"/>
        <w:ind w:left="560" w:firstLine="0"/>
        <w:jc w:val="left"/>
      </w:pPr>
      <w:r>
        <w:rPr>
          <w:sz w:val="20"/>
        </w:rPr>
        <w:t xml:space="preserve"> </w:t>
      </w:r>
    </w:p>
    <w:p w:rsidR="00932A9E" w:rsidRDefault="005F6AC7">
      <w:pPr>
        <w:ind w:left="555" w:hanging="10"/>
      </w:pPr>
      <w:r>
        <w:rPr>
          <w:sz w:val="20"/>
        </w:rPr>
        <w:t>TIPO FINANCEIRO DAS MENSALIDADES:</w:t>
      </w:r>
      <w:r>
        <w:rPr>
          <w:b/>
          <w:sz w:val="20"/>
        </w:rPr>
        <w:t xml:space="preserve"> Boleto</w:t>
      </w:r>
      <w:r>
        <w:rPr>
          <w:sz w:val="20"/>
        </w:rPr>
        <w:t xml:space="preserve"> </w:t>
      </w:r>
    </w:p>
    <w:p w:rsidR="00932A9E" w:rsidRDefault="005F6AC7">
      <w:pPr>
        <w:spacing w:after="6" w:line="259" w:lineRule="auto"/>
        <w:ind w:left="560" w:firstLine="0"/>
        <w:jc w:val="left"/>
      </w:pPr>
      <w:r>
        <w:rPr>
          <w:b/>
          <w:sz w:val="20"/>
        </w:rPr>
        <w:t xml:space="preserve"> </w:t>
      </w:r>
      <w:r>
        <w:rPr>
          <w:b/>
          <w:sz w:val="20"/>
        </w:rPr>
        <w:tab/>
        <w:t xml:space="preserve">  </w:t>
      </w:r>
      <w:r>
        <w:rPr>
          <w:rFonts w:ascii="Times New Roman" w:eastAsia="Times New Roman" w:hAnsi="Times New Roman" w:cs="Times New Roman"/>
          <w:sz w:val="20"/>
        </w:rPr>
        <w:t xml:space="preserve"> </w:t>
      </w:r>
    </w:p>
    <w:p w:rsidR="00932A9E" w:rsidRDefault="005F6AC7">
      <w:pPr>
        <w:spacing w:after="20" w:line="241" w:lineRule="auto"/>
        <w:ind w:left="200" w:right="2" w:firstLine="0"/>
      </w:pPr>
      <w:r>
        <w:rPr>
          <w:b/>
          <w:sz w:val="22"/>
        </w:rPr>
        <w:t xml:space="preserve">CLÁUSULA PRIMEIRA-OBJETO: </w:t>
      </w:r>
      <w:r>
        <w:rPr>
          <w:sz w:val="22"/>
        </w:rPr>
        <w:t>Este contrato tem como objeto a prestação de serviços educacionais de idiomas e aquisição do material didático necessário, correspondentes ao estágio pré estabelecido, ministrados coletivamente conforme currículo próprio, nos termos do estabelecido neste i</w:t>
      </w:r>
      <w:r>
        <w:rPr>
          <w:sz w:val="22"/>
        </w:rPr>
        <w:t xml:space="preserve">nstrumento, calendário, normas e regulamento interno do estabelecimento, que integram este contrato para todos os fins de direito, cujo conteúdo é de prévio conhecimento do </w:t>
      </w:r>
      <w:r>
        <w:rPr>
          <w:b/>
          <w:sz w:val="22"/>
        </w:rPr>
        <w:t>CONTRATANTE</w:t>
      </w:r>
      <w:r>
        <w:rPr>
          <w:sz w:val="22"/>
        </w:rPr>
        <w:t xml:space="preserve">. </w:t>
      </w:r>
      <w:r>
        <w:rPr>
          <w:b/>
          <w:sz w:val="22"/>
        </w:rPr>
        <w:t xml:space="preserve">§1º- </w:t>
      </w:r>
      <w:r>
        <w:rPr>
          <w:sz w:val="22"/>
        </w:rPr>
        <w:t xml:space="preserve">Os valores estabelecidos neste contrato não abrangem os serviços </w:t>
      </w:r>
      <w:r>
        <w:rPr>
          <w:sz w:val="22"/>
        </w:rPr>
        <w:t xml:space="preserve">especiais de segunda chamada, provas substitutivas, reposição de aulas e demais taxas determinadas pela Escola além da matrícula, mensalidade e material didático. </w:t>
      </w:r>
      <w:r>
        <w:rPr>
          <w:b/>
          <w:sz w:val="22"/>
        </w:rPr>
        <w:t>CLÁUSULA SEGUNDA–PAGAMENTO:</w:t>
      </w:r>
      <w:r>
        <w:rPr>
          <w:sz w:val="22"/>
        </w:rPr>
        <w:t xml:space="preserve"> Pelos serviços ora contratados, o </w:t>
      </w:r>
      <w:r>
        <w:rPr>
          <w:b/>
          <w:sz w:val="22"/>
        </w:rPr>
        <w:t>CONTRATANTE</w:t>
      </w:r>
      <w:r>
        <w:rPr>
          <w:sz w:val="22"/>
        </w:rPr>
        <w:t xml:space="preserve"> pagará à </w:t>
      </w:r>
      <w:r>
        <w:rPr>
          <w:b/>
          <w:sz w:val="22"/>
        </w:rPr>
        <w:t>CONTRATADA</w:t>
      </w:r>
      <w:r>
        <w:rPr>
          <w:sz w:val="22"/>
        </w:rPr>
        <w:t xml:space="preserve"> as mensalidades aqui estabelecidas – nos termos do </w:t>
      </w:r>
      <w:r>
        <w:rPr>
          <w:b/>
          <w:sz w:val="22"/>
        </w:rPr>
        <w:t>§2º</w:t>
      </w:r>
      <w:r>
        <w:rPr>
          <w:sz w:val="22"/>
        </w:rPr>
        <w:t xml:space="preserve"> abaixo –</w:t>
      </w:r>
      <w:r>
        <w:rPr>
          <w:rFonts w:ascii="Times New Roman" w:eastAsia="Times New Roman" w:hAnsi="Times New Roman" w:cs="Times New Roman"/>
          <w:sz w:val="24"/>
        </w:rPr>
        <w:t xml:space="preserve"> </w:t>
      </w:r>
      <w:r>
        <w:rPr>
          <w:sz w:val="22"/>
        </w:rPr>
        <w:t>deverá realizar o pagamento das mensalidades normalmente durante o período de recesso e férias que corresponde aos meses de janeiro, julho e dezembro. O reajuste do valor da mensalidade ocorr</w:t>
      </w:r>
      <w:r>
        <w:rPr>
          <w:sz w:val="22"/>
        </w:rPr>
        <w:t xml:space="preserve">erá anualmente, no mês de </w:t>
      </w:r>
      <w:r>
        <w:rPr>
          <w:b/>
          <w:sz w:val="22"/>
        </w:rPr>
        <w:t>FEVEREIRO</w:t>
      </w:r>
      <w:r>
        <w:rPr>
          <w:sz w:val="22"/>
        </w:rPr>
        <w:t xml:space="preserve">, </w:t>
      </w:r>
      <w:r>
        <w:rPr>
          <w:sz w:val="22"/>
        </w:rPr>
        <w:lastRenderedPageBreak/>
        <w:t>conforme legislação vigente. O pagamento efetuado dá direito ao contratante frequentar as aulas do mês. §</w:t>
      </w:r>
      <w:r>
        <w:rPr>
          <w:b/>
          <w:sz w:val="22"/>
        </w:rPr>
        <w:t>1º</w:t>
      </w:r>
      <w:r>
        <w:rPr>
          <w:sz w:val="22"/>
        </w:rPr>
        <w:t xml:space="preserve">- No caso de inadimplência do </w:t>
      </w:r>
      <w:r>
        <w:rPr>
          <w:b/>
          <w:sz w:val="22"/>
        </w:rPr>
        <w:t>CONTRATANTE</w:t>
      </w:r>
      <w:r>
        <w:rPr>
          <w:sz w:val="22"/>
        </w:rPr>
        <w:t>, não havendo a quitação do débito até o fim do estágio, somente será e</w:t>
      </w:r>
      <w:r>
        <w:rPr>
          <w:sz w:val="22"/>
        </w:rPr>
        <w:t xml:space="preserve">fetuada rematrícula e renovação contratual caso todos os valores devidos à </w:t>
      </w:r>
      <w:r>
        <w:rPr>
          <w:b/>
          <w:sz w:val="22"/>
        </w:rPr>
        <w:t>CONTRATADA</w:t>
      </w:r>
      <w:r>
        <w:rPr>
          <w:sz w:val="22"/>
        </w:rPr>
        <w:t xml:space="preserve"> sejam integralmente quitados. </w:t>
      </w:r>
      <w:r>
        <w:rPr>
          <w:b/>
          <w:sz w:val="22"/>
        </w:rPr>
        <w:t>§2º</w:t>
      </w:r>
      <w:r>
        <w:rPr>
          <w:sz w:val="22"/>
        </w:rPr>
        <w:t>- Quando da renovação contratual poderá haver reajuste dos valores relativos ao material, matrícula/rematrícula e mensalidades. Os estági</w:t>
      </w:r>
      <w:r>
        <w:rPr>
          <w:sz w:val="22"/>
        </w:rPr>
        <w:t xml:space="preserve">os subsequentes têm preços diferentes, conforme regulamento interno e tabela de preços. </w:t>
      </w:r>
      <w:r>
        <w:rPr>
          <w:b/>
          <w:sz w:val="22"/>
        </w:rPr>
        <w:t>§3º</w:t>
      </w:r>
      <w:r>
        <w:rPr>
          <w:sz w:val="22"/>
        </w:rPr>
        <w:t xml:space="preserve">- Eventual atraso no pagamento de qualquer das mensalidades acarretará na aplicação da multa de 2% (dois por cento) e deverá o </w:t>
      </w:r>
      <w:r>
        <w:rPr>
          <w:b/>
          <w:sz w:val="22"/>
        </w:rPr>
        <w:t>CONTRATANTE</w:t>
      </w:r>
      <w:r>
        <w:rPr>
          <w:sz w:val="22"/>
        </w:rPr>
        <w:t xml:space="preserve"> efetuar o pagamento acresc</w:t>
      </w:r>
      <w:r>
        <w:rPr>
          <w:sz w:val="22"/>
        </w:rPr>
        <w:t xml:space="preserve">ido de juros e correção monetária. O não recebimento da cobrança, não isenta o pagamento. </w:t>
      </w:r>
      <w:r>
        <w:rPr>
          <w:b/>
          <w:sz w:val="22"/>
        </w:rPr>
        <w:t>CLÁUSULA TERCEIRA–VIGÊNCIA E RESCISÃO</w:t>
      </w:r>
      <w:r>
        <w:rPr>
          <w:sz w:val="22"/>
        </w:rPr>
        <w:t xml:space="preserve">: Este contrato é firmado pelo prazo de duração do estágio, pelo período necessário à conclusão da carga horária estabelecida no </w:t>
      </w:r>
      <w:r>
        <w:rPr>
          <w:sz w:val="22"/>
        </w:rPr>
        <w:t xml:space="preserve">regulamento interno. </w:t>
      </w:r>
      <w:r>
        <w:rPr>
          <w:b/>
          <w:sz w:val="22"/>
        </w:rPr>
        <w:t>§1º</w:t>
      </w:r>
      <w:r>
        <w:rPr>
          <w:sz w:val="22"/>
        </w:rPr>
        <w:t xml:space="preserve">- Somente serão mantidas as turmas quando existente o número mínimo de Alunos estabelecido no </w:t>
      </w:r>
      <w:r>
        <w:rPr>
          <w:b/>
          <w:sz w:val="22"/>
        </w:rPr>
        <w:t>§7º</w:t>
      </w:r>
      <w:r>
        <w:rPr>
          <w:sz w:val="22"/>
        </w:rPr>
        <w:t xml:space="preserve">, da Cláusula Quinta deste contrato, tendo a </w:t>
      </w:r>
      <w:r>
        <w:rPr>
          <w:b/>
          <w:sz w:val="22"/>
        </w:rPr>
        <w:t>CONTRATADA</w:t>
      </w:r>
      <w:r>
        <w:rPr>
          <w:sz w:val="22"/>
        </w:rPr>
        <w:t xml:space="preserve"> o prazo de 30 (trinta) dias, contados da data de início da turma, para sua diss</w:t>
      </w:r>
      <w:r>
        <w:rPr>
          <w:sz w:val="22"/>
        </w:rPr>
        <w:t xml:space="preserve">olução, caso não seja atingida a quantidade mínima de Alunos. </w:t>
      </w:r>
      <w:r>
        <w:rPr>
          <w:b/>
          <w:sz w:val="22"/>
        </w:rPr>
        <w:t>§2º</w:t>
      </w:r>
      <w:r>
        <w:rPr>
          <w:sz w:val="22"/>
        </w:rPr>
        <w:t xml:space="preserve">- Não mantido o curso no prazo acima, o </w:t>
      </w:r>
      <w:r>
        <w:rPr>
          <w:b/>
          <w:sz w:val="22"/>
        </w:rPr>
        <w:t>CONTRATANTE</w:t>
      </w:r>
      <w:r>
        <w:rPr>
          <w:sz w:val="22"/>
        </w:rPr>
        <w:t xml:space="preserve"> poderá optar em cancelar a matrícula, sem o reembolso da taxa de matrícula ou transferir-se para outra turma, através de termo a ser assina</w:t>
      </w:r>
      <w:r>
        <w:rPr>
          <w:sz w:val="22"/>
        </w:rPr>
        <w:t xml:space="preserve">do entre as partes. </w:t>
      </w:r>
      <w:r>
        <w:rPr>
          <w:b/>
          <w:sz w:val="22"/>
        </w:rPr>
        <w:t>§3º</w:t>
      </w:r>
      <w:r>
        <w:rPr>
          <w:sz w:val="22"/>
        </w:rPr>
        <w:t>- O contrato poderá ser rescindido pelas partes, mediante comunicação prévia de 30 (trinta) dias, sendo devido o pagamento, por quem der causa à rescisão, de multa contratual no importe de 10% (dez por cento) sobre o valor do referen</w:t>
      </w:r>
      <w:r>
        <w:rPr>
          <w:sz w:val="22"/>
        </w:rPr>
        <w:t xml:space="preserve">te aos meses que faltam para finalizar o estágio, não sendo devida nos casos do </w:t>
      </w:r>
      <w:r>
        <w:rPr>
          <w:b/>
          <w:sz w:val="22"/>
        </w:rPr>
        <w:t>§7º</w:t>
      </w:r>
      <w:r>
        <w:rPr>
          <w:sz w:val="22"/>
        </w:rPr>
        <w:t xml:space="preserve">, da Cláusula Quinta deste instrumento. </w:t>
      </w:r>
      <w:r>
        <w:rPr>
          <w:b/>
          <w:sz w:val="22"/>
        </w:rPr>
        <w:t>§4º</w:t>
      </w:r>
      <w:r>
        <w:rPr>
          <w:sz w:val="22"/>
        </w:rPr>
        <w:t>- Será igualmente rescindido o contrato no caso do descumprimento de seus termos ou do regulamento interno, sujeitando a parte inf</w:t>
      </w:r>
      <w:r>
        <w:rPr>
          <w:sz w:val="22"/>
        </w:rPr>
        <w:t xml:space="preserve">ratora ao pagamento da multa estabelecida no </w:t>
      </w:r>
      <w:r>
        <w:rPr>
          <w:b/>
          <w:sz w:val="22"/>
        </w:rPr>
        <w:t>§</w:t>
      </w:r>
      <w:r>
        <w:rPr>
          <w:sz w:val="22"/>
        </w:rPr>
        <w:t xml:space="preserve"> anterior. </w:t>
      </w:r>
      <w:r>
        <w:rPr>
          <w:b/>
          <w:sz w:val="22"/>
        </w:rPr>
        <w:t>§5º</w:t>
      </w:r>
      <w:r>
        <w:rPr>
          <w:sz w:val="22"/>
        </w:rPr>
        <w:t>- O Aluno que tenha dado causa à necessidade de ultrapassar o prazo e a carga horária estabelecida neste contrato, por iniciativa exclusiva do Aluno, seja por faltas ou pela necessidade de retorna</w:t>
      </w:r>
      <w:r>
        <w:rPr>
          <w:sz w:val="22"/>
        </w:rPr>
        <w:t xml:space="preserve">r às lições anteriores, deverá pagar à CONTRATADA o valor correspondente às aulas particulares necessárias para a conclusão do estágio, aplicando-se a tabela vigente de aula particular. </w:t>
      </w:r>
      <w:r>
        <w:rPr>
          <w:b/>
          <w:sz w:val="22"/>
        </w:rPr>
        <w:t>§6º</w:t>
      </w:r>
      <w:r>
        <w:rPr>
          <w:sz w:val="22"/>
        </w:rPr>
        <w:t xml:space="preserve">-Caso a inadimplência dos valores devidos por força deste contrato </w:t>
      </w:r>
      <w:r>
        <w:rPr>
          <w:sz w:val="22"/>
        </w:rPr>
        <w:t xml:space="preserve">seja superior a 90 (noventa) dias, a </w:t>
      </w:r>
      <w:r>
        <w:rPr>
          <w:b/>
          <w:sz w:val="22"/>
        </w:rPr>
        <w:t>CONTRATADA</w:t>
      </w:r>
      <w:r>
        <w:rPr>
          <w:sz w:val="22"/>
        </w:rPr>
        <w:t xml:space="preserve"> poderá rescindir este contrato, com a simples comunicação ao </w:t>
      </w:r>
      <w:r>
        <w:rPr>
          <w:b/>
          <w:sz w:val="22"/>
        </w:rPr>
        <w:t>CONTRATANTE</w:t>
      </w:r>
      <w:r>
        <w:rPr>
          <w:sz w:val="22"/>
        </w:rPr>
        <w:t>.</w:t>
      </w:r>
      <w:r>
        <w:rPr>
          <w:b/>
          <w:sz w:val="22"/>
        </w:rPr>
        <w:t xml:space="preserve"> CLÁUSULA QUARTA-DAS OBRIGAÇÕES DAS PARTES:</w:t>
      </w:r>
      <w:r>
        <w:rPr>
          <w:sz w:val="22"/>
        </w:rPr>
        <w:t xml:space="preserve"> O </w:t>
      </w:r>
      <w:r>
        <w:rPr>
          <w:b/>
          <w:sz w:val="22"/>
        </w:rPr>
        <w:t>CONTRATANTE</w:t>
      </w:r>
      <w:r>
        <w:rPr>
          <w:sz w:val="22"/>
        </w:rPr>
        <w:t xml:space="preserve"> deverá efetivar sua matrícula relativa ao estágio </w:t>
      </w:r>
      <w:r>
        <w:rPr>
          <w:sz w:val="22"/>
        </w:rPr>
        <w:t xml:space="preserve">cursado, de uso obrigatório em sala de aula, diretamente da </w:t>
      </w:r>
      <w:r>
        <w:rPr>
          <w:b/>
          <w:sz w:val="22"/>
        </w:rPr>
        <w:t>CONTRATADA</w:t>
      </w:r>
      <w:r>
        <w:rPr>
          <w:sz w:val="22"/>
        </w:rPr>
        <w:t>, sendo vedada a reutilização de material de terceiros – inclusive parentes e proibida a extração e utilização de cópias de todo o material (livro e provas; CD, Cd-rom e apostilas quando</w:t>
      </w:r>
      <w:r>
        <w:rPr>
          <w:sz w:val="22"/>
        </w:rPr>
        <w:t xml:space="preserve"> aplicáveis). Eventual perda ou destruição do material obriga o </w:t>
      </w:r>
      <w:r>
        <w:rPr>
          <w:b/>
          <w:sz w:val="22"/>
        </w:rPr>
        <w:t xml:space="preserve">CONTRATANTE </w:t>
      </w:r>
      <w:r>
        <w:rPr>
          <w:sz w:val="22"/>
        </w:rPr>
        <w:t xml:space="preserve">a adquirir novo material para poder participar das aulas. </w:t>
      </w:r>
      <w:r>
        <w:rPr>
          <w:b/>
          <w:sz w:val="22"/>
        </w:rPr>
        <w:t>§1º</w:t>
      </w:r>
      <w:r>
        <w:rPr>
          <w:sz w:val="22"/>
        </w:rPr>
        <w:t xml:space="preserve">- A cada mudança de semestre, deverá ser efetivada a rematrícula, sob pena da não continuidade dos estudos. </w:t>
      </w:r>
      <w:r>
        <w:rPr>
          <w:b/>
          <w:sz w:val="22"/>
        </w:rPr>
        <w:t>CLÁUSULA QU</w:t>
      </w:r>
      <w:r>
        <w:rPr>
          <w:b/>
          <w:sz w:val="22"/>
        </w:rPr>
        <w:t>INTA-DAS DISPOSIÇÕES GERAIS</w:t>
      </w:r>
      <w:r>
        <w:rPr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b/>
          <w:sz w:val="22"/>
        </w:rPr>
        <w:t>§1º</w:t>
      </w:r>
      <w:r>
        <w:rPr>
          <w:sz w:val="22"/>
        </w:rPr>
        <w:t>- O Aluno deverá comparecer às aulas que lhe são disponibiliza</w:t>
      </w:r>
      <w:r>
        <w:rPr>
          <w:sz w:val="22"/>
        </w:rPr>
        <w:t xml:space="preserve">das e sua ausência não permitirá a recusa de pagamento das mensalidades pelo </w:t>
      </w:r>
      <w:r>
        <w:rPr>
          <w:b/>
          <w:sz w:val="22"/>
        </w:rPr>
        <w:t>CONTRATANTE</w:t>
      </w:r>
      <w:r>
        <w:rPr>
          <w:sz w:val="22"/>
        </w:rPr>
        <w:t xml:space="preserve">. </w:t>
      </w:r>
      <w:r>
        <w:rPr>
          <w:b/>
          <w:sz w:val="22"/>
        </w:rPr>
        <w:t>§2º</w:t>
      </w:r>
      <w:r>
        <w:rPr>
          <w:sz w:val="22"/>
        </w:rPr>
        <w:t xml:space="preserve">- As aulas serão ministradas diretamente na sede da </w:t>
      </w:r>
      <w:r>
        <w:rPr>
          <w:b/>
          <w:sz w:val="22"/>
        </w:rPr>
        <w:t>CONTRATADA</w:t>
      </w:r>
      <w:r>
        <w:rPr>
          <w:sz w:val="22"/>
        </w:rPr>
        <w:t xml:space="preserve">, no horário estabelecido neste instrumento. </w:t>
      </w:r>
      <w:r>
        <w:rPr>
          <w:b/>
          <w:sz w:val="22"/>
        </w:rPr>
        <w:t>§3º</w:t>
      </w:r>
      <w:r>
        <w:rPr>
          <w:sz w:val="22"/>
        </w:rPr>
        <w:t>- Somente serão repostas as aulas decorrentes de ausê</w:t>
      </w:r>
      <w:r>
        <w:rPr>
          <w:sz w:val="22"/>
        </w:rPr>
        <w:t xml:space="preserve">ncia justificada, em período determinado pela </w:t>
      </w:r>
      <w:r>
        <w:rPr>
          <w:b/>
          <w:sz w:val="22"/>
        </w:rPr>
        <w:t>CONTRATADA</w:t>
      </w:r>
      <w:r>
        <w:rPr>
          <w:sz w:val="22"/>
        </w:rPr>
        <w:t xml:space="preserve">, mediante o pagamento de cada aula de reposição conforme a tabela vigente. </w:t>
      </w:r>
      <w:r>
        <w:rPr>
          <w:b/>
          <w:sz w:val="22"/>
        </w:rPr>
        <w:t>§4º</w:t>
      </w:r>
      <w:r>
        <w:rPr>
          <w:sz w:val="22"/>
        </w:rPr>
        <w:t>- Os Alunos serão submetidos a avaliações a cada 05 (cinco) ou 6 (seis) lições, tendo que atingir a média final mínima 6,</w:t>
      </w:r>
      <w:r>
        <w:rPr>
          <w:sz w:val="22"/>
        </w:rPr>
        <w:t>0 (seis) para a aprovação:</w:t>
      </w:r>
      <w:r>
        <w:rPr>
          <w:b/>
          <w:sz w:val="22"/>
        </w:rPr>
        <w:t xml:space="preserve"> I</w:t>
      </w:r>
      <w:r>
        <w:rPr>
          <w:sz w:val="22"/>
        </w:rPr>
        <w:t xml:space="preserve">- O Aluno que não alcançar a média final mínima terá direito a uma segunda chance, mediante o pagamento de taxa, conforme tabela da </w:t>
      </w:r>
      <w:r>
        <w:rPr>
          <w:b/>
          <w:sz w:val="22"/>
        </w:rPr>
        <w:t>CONTRATADA</w:t>
      </w:r>
      <w:r>
        <w:rPr>
          <w:sz w:val="22"/>
        </w:rPr>
        <w:t xml:space="preserve">; </w:t>
      </w:r>
      <w:r>
        <w:rPr>
          <w:b/>
          <w:sz w:val="22"/>
        </w:rPr>
        <w:t>II</w:t>
      </w:r>
      <w:r>
        <w:rPr>
          <w:sz w:val="22"/>
        </w:rPr>
        <w:t xml:space="preserve">- Caso o Aluno não seja aprovado na segunda chance, deverá refazer o estágio. </w:t>
      </w:r>
      <w:r>
        <w:rPr>
          <w:b/>
          <w:sz w:val="22"/>
        </w:rPr>
        <w:t>§5º</w:t>
      </w:r>
      <w:r>
        <w:rPr>
          <w:sz w:val="22"/>
        </w:rPr>
        <w:t>-</w:t>
      </w:r>
      <w:r>
        <w:rPr>
          <w:sz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rPr>
          <w:b/>
          <w:sz w:val="22"/>
        </w:rPr>
        <w:t>§6º</w:t>
      </w:r>
      <w:r>
        <w:rPr>
          <w:sz w:val="22"/>
        </w:rPr>
        <w:t>- Após o cumprimento da carga horária pelo Aluno e a obtenção da nota mí</w:t>
      </w:r>
      <w:r>
        <w:rPr>
          <w:sz w:val="22"/>
        </w:rPr>
        <w:t xml:space="preserve">nima 7,0 (sete) a </w:t>
      </w:r>
      <w:r>
        <w:rPr>
          <w:b/>
          <w:sz w:val="22"/>
        </w:rPr>
        <w:t>CONTRATADA</w:t>
      </w:r>
      <w:r>
        <w:rPr>
          <w:sz w:val="22"/>
        </w:rPr>
        <w:t xml:space="preserve"> fornecerá o correspondente certificado de conclusão daquele estágio. </w:t>
      </w:r>
      <w:r>
        <w:rPr>
          <w:b/>
          <w:sz w:val="22"/>
        </w:rPr>
        <w:t>§7º</w:t>
      </w:r>
      <w:r>
        <w:rPr>
          <w:sz w:val="22"/>
        </w:rPr>
        <w:t xml:space="preserve">- A </w:t>
      </w:r>
      <w:r>
        <w:rPr>
          <w:b/>
          <w:sz w:val="22"/>
        </w:rPr>
        <w:t>CONTRATADA</w:t>
      </w:r>
      <w:r>
        <w:rPr>
          <w:sz w:val="22"/>
        </w:rPr>
        <w:t xml:space="preserve"> </w:t>
      </w:r>
      <w:r>
        <w:rPr>
          <w:i/>
          <w:sz w:val="22"/>
        </w:rPr>
        <w:t>manterá turmas com o número mínimo de 5 (cinco) Alunos</w:t>
      </w:r>
      <w:r>
        <w:rPr>
          <w:sz w:val="22"/>
        </w:rPr>
        <w:t>, sendo que, havendo quantidade inferior, os Alunos poderão ser remanejados para outra</w:t>
      </w:r>
      <w:r>
        <w:rPr>
          <w:sz w:val="22"/>
        </w:rPr>
        <w:t xml:space="preserve">s turmas ou poderá, ainda, ser oferecida pela </w:t>
      </w:r>
      <w:r>
        <w:rPr>
          <w:b/>
          <w:sz w:val="22"/>
        </w:rPr>
        <w:t>CONTRATADA</w:t>
      </w:r>
      <w:r>
        <w:rPr>
          <w:sz w:val="22"/>
        </w:rPr>
        <w:t xml:space="preserve"> a manutenção da turma, mediante acréscimo de 15% (quinze por cento) no valor das mensalidades</w:t>
      </w:r>
      <w:r>
        <w:rPr>
          <w:b/>
          <w:sz w:val="22"/>
        </w:rPr>
        <w:t>. CLAÚSULA SEXTA-DO FORO:</w:t>
      </w:r>
      <w:r>
        <w:rPr>
          <w:sz w:val="22"/>
        </w:rPr>
        <w:t xml:space="preserve"> As partes contratantes elegem o Foro da Comarca de </w:t>
      </w:r>
      <w:r>
        <w:rPr>
          <w:sz w:val="22"/>
          <w:u w:val="single" w:color="000000"/>
        </w:rPr>
        <w:t xml:space="preserve">Diadema - São Paulo </w:t>
      </w:r>
      <w:r>
        <w:rPr>
          <w:sz w:val="22"/>
        </w:rPr>
        <w:t>para a so</w:t>
      </w:r>
      <w:r>
        <w:rPr>
          <w:sz w:val="22"/>
        </w:rPr>
        <w:t>lução de quaisquer questões decorrentes do presente contrato, com renúncia expressa de qualquer outro, por mais privilegiado que seja. E por estarem justas e contratadas entre si, as partes contratantes firmam o presente, em duas vias de igual teor e forma</w:t>
      </w:r>
      <w:r>
        <w:rPr>
          <w:sz w:val="22"/>
        </w:rPr>
        <w:t xml:space="preserve">, a tudo presentes, para que se produzam os seus jurídicos e legais efeitos. </w:t>
      </w:r>
    </w:p>
    <w:p w:rsidR="00932A9E" w:rsidRDefault="005F6AC7">
      <w:pPr>
        <w:spacing w:after="0" w:line="259" w:lineRule="auto"/>
        <w:ind w:left="200" w:firstLine="0"/>
        <w:jc w:val="left"/>
      </w:pPr>
      <w:r>
        <w:rPr>
          <w:sz w:val="24"/>
        </w:rPr>
        <w:t xml:space="preserve"> </w:t>
      </w:r>
    </w:p>
    <w:p w:rsidR="00932A9E" w:rsidRDefault="005F6AC7">
      <w:pPr>
        <w:spacing w:after="0" w:line="259" w:lineRule="auto"/>
        <w:ind w:left="357" w:firstLine="0"/>
        <w:jc w:val="center"/>
      </w:pPr>
      <w:r>
        <w:t xml:space="preserve"> </w:t>
      </w:r>
    </w:p>
    <w:p w:rsidR="00932A9E" w:rsidRDefault="005F6AC7">
      <w:pPr>
        <w:spacing w:after="61" w:line="259" w:lineRule="auto"/>
        <w:ind w:left="319" w:firstLine="0"/>
        <w:jc w:val="center"/>
      </w:pPr>
      <w:r>
        <w:rPr>
          <w:sz w:val="16"/>
        </w:rPr>
        <w:t xml:space="preserve">________________________, ____ de ___________________ de 2024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sz w:val="24"/>
        </w:rPr>
        <w:t xml:space="preserve"> </w:t>
      </w:r>
    </w:p>
    <w:p w:rsidR="00932A9E" w:rsidRDefault="005F6AC7">
      <w:pPr>
        <w:tabs>
          <w:tab w:val="center" w:pos="1962"/>
          <w:tab w:val="center" w:pos="4449"/>
          <w:tab w:val="center" w:pos="5157"/>
          <w:tab w:val="center" w:pos="7726"/>
        </w:tabs>
        <w:spacing w:after="7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sz w:val="24"/>
        </w:rPr>
        <w:t xml:space="preserve">______________________________  </w:t>
      </w:r>
      <w:r>
        <w:rPr>
          <w:sz w:val="24"/>
        </w:rPr>
        <w:tab/>
        <w:t xml:space="preserve">  </w:t>
      </w:r>
      <w:r>
        <w:rPr>
          <w:sz w:val="24"/>
        </w:rPr>
        <w:tab/>
        <w:t xml:space="preserve"> </w:t>
      </w:r>
      <w:r>
        <w:rPr>
          <w:sz w:val="24"/>
        </w:rPr>
        <w:tab/>
        <w:t xml:space="preserve">__________________________________ </w:t>
      </w:r>
    </w:p>
    <w:p w:rsidR="00932A9E" w:rsidRDefault="005F6AC7">
      <w:pPr>
        <w:tabs>
          <w:tab w:val="center" w:pos="1556"/>
          <w:tab w:val="center" w:pos="3741"/>
          <w:tab w:val="center" w:pos="4449"/>
          <w:tab w:val="center" w:pos="5157"/>
          <w:tab w:val="center" w:pos="5865"/>
          <w:tab w:val="center" w:pos="6574"/>
          <w:tab w:val="center" w:pos="7975"/>
        </w:tabs>
        <w:spacing w:after="0" w:line="25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b/>
          <w:sz w:val="24"/>
        </w:rPr>
        <w:t xml:space="preserve">  CONTRATANTE / ALUNO  </w:t>
      </w:r>
      <w:r>
        <w:rPr>
          <w:b/>
          <w:sz w:val="24"/>
        </w:rPr>
        <w:t xml:space="preserve">  </w:t>
      </w:r>
      <w:r>
        <w:rPr>
          <w:b/>
          <w:sz w:val="24"/>
        </w:rPr>
        <w:tab/>
        <w:t xml:space="preserve"> </w:t>
      </w:r>
      <w:r>
        <w:rPr>
          <w:b/>
          <w:sz w:val="24"/>
        </w:rPr>
        <w:tab/>
        <w:t xml:space="preserve"> </w:t>
      </w:r>
      <w:r>
        <w:rPr>
          <w:b/>
          <w:sz w:val="24"/>
        </w:rPr>
        <w:tab/>
        <w:t xml:space="preserve"> </w:t>
      </w:r>
      <w:r>
        <w:rPr>
          <w:b/>
          <w:sz w:val="24"/>
        </w:rPr>
        <w:tab/>
        <w:t xml:space="preserve"> </w:t>
      </w:r>
      <w:r>
        <w:rPr>
          <w:b/>
          <w:sz w:val="24"/>
        </w:rPr>
        <w:tab/>
        <w:t xml:space="preserve"> </w:t>
      </w:r>
      <w:r>
        <w:rPr>
          <w:b/>
          <w:sz w:val="24"/>
        </w:rPr>
        <w:tab/>
        <w:t>CONTRATADA</w:t>
      </w:r>
      <w:r>
        <w:rPr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4"/>
        </w:rPr>
        <w:t xml:space="preserve"> </w:t>
      </w:r>
    </w:p>
    <w:p w:rsidR="00932A9E" w:rsidRDefault="005F6AC7">
      <w:pPr>
        <w:spacing w:after="0" w:line="259" w:lineRule="auto"/>
        <w:ind w:left="249" w:firstLine="0"/>
        <w:jc w:val="center"/>
      </w:pPr>
      <w:r>
        <w:rPr>
          <w:sz w:val="23"/>
        </w:rPr>
        <w:t xml:space="preserve"> </w:t>
      </w:r>
    </w:p>
    <w:p w:rsidR="00932A9E" w:rsidRDefault="005F6AC7">
      <w:pPr>
        <w:spacing w:after="0" w:line="259" w:lineRule="auto"/>
        <w:ind w:left="320" w:firstLine="0"/>
        <w:jc w:val="left"/>
      </w:pPr>
      <w:r>
        <w:rPr>
          <w:b/>
          <w:sz w:val="20"/>
        </w:rPr>
        <w:t xml:space="preserve">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Este documento integra o contrato e complementa os termos da relação entre o Contratante/Aluno e a Escola, para todos os fins.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O curso Fisk se divide em fases, cada qual com uma tabela de preços própria: </w:t>
      </w:r>
    </w:p>
    <w:p w:rsidR="00932A9E" w:rsidRDefault="005F6AC7">
      <w:pPr>
        <w:ind w:left="370" w:firstLine="0"/>
      </w:pPr>
      <w:r>
        <w:rPr>
          <w:b/>
        </w:rPr>
        <w:t>INGLÊS - Infantil:</w:t>
      </w:r>
      <w:r>
        <w:t xml:space="preserve"> Magic Way, Playground e Have Fun; </w:t>
      </w:r>
      <w:r>
        <w:rPr>
          <w:b/>
        </w:rPr>
        <w:t>Adolescentes:</w:t>
      </w:r>
      <w:r>
        <w:t xml:space="preserve"> </w:t>
      </w:r>
      <w:r>
        <w:rPr>
          <w:b/>
        </w:rPr>
        <w:t>1ª fase:</w:t>
      </w:r>
      <w:r>
        <w:t xml:space="preserve"> Teenstation; </w:t>
      </w:r>
      <w:r>
        <w:rPr>
          <w:b/>
        </w:rPr>
        <w:t>2ª fase:</w:t>
      </w:r>
      <w:r>
        <w:t xml:space="preserve"> Teens Elementary 1 e 2, Teens Pre-Intermediate, Teens Intermediate, Teens Upper-Intermediate, Teens Advanced e Teens Higher 1 e 2 e Focus; </w:t>
      </w:r>
      <w:r>
        <w:rPr>
          <w:b/>
        </w:rPr>
        <w:t>Adultos:</w:t>
      </w:r>
      <w:r>
        <w:t xml:space="preserve"> </w:t>
      </w:r>
      <w:r>
        <w:rPr>
          <w:b/>
        </w:rPr>
        <w:t>1ª fase:</w:t>
      </w:r>
      <w:r>
        <w:t xml:space="preserve"> I</w:t>
      </w:r>
      <w:r>
        <w:t xml:space="preserve">mmediate Conversation in English – Essentials 1 e 2, B </w:t>
      </w:r>
      <w:r>
        <w:rPr>
          <w:b/>
        </w:rPr>
        <w:t>2ª fase:</w:t>
      </w:r>
      <w:r>
        <w:t xml:space="preserve"> Immediate Conversation in English – Transitions 1e 2, </w:t>
      </w:r>
      <w:r>
        <w:rPr>
          <w:b/>
        </w:rPr>
        <w:t>3ª fase:</w:t>
      </w:r>
      <w:r>
        <w:t xml:space="preserve"> Fluency 1 e 2, Focus, Proficiency e Perfect your English.  </w:t>
      </w:r>
    </w:p>
    <w:p w:rsidR="00932A9E" w:rsidRDefault="005F6AC7">
      <w:pPr>
        <w:ind w:left="185" w:firstLine="0"/>
      </w:pPr>
      <w:r>
        <w:rPr>
          <w:b/>
        </w:rPr>
        <w:t xml:space="preserve">    ESPANHOL - Adolescentes: </w:t>
      </w:r>
      <w:r>
        <w:t>Chiquiteens</w:t>
      </w:r>
      <w:r>
        <w:rPr>
          <w:b/>
        </w:rPr>
        <w:t xml:space="preserve"> e </w:t>
      </w:r>
      <w:r>
        <w:t xml:space="preserve">Conéctate </w:t>
      </w:r>
      <w:r>
        <w:rPr>
          <w:b/>
        </w:rPr>
        <w:t>Adultos: 1ª fase</w:t>
      </w:r>
      <w:r>
        <w:rPr>
          <w:b/>
        </w:rPr>
        <w:t>:</w:t>
      </w:r>
      <w:r>
        <w:t xml:space="preserve"> Español Inmediato 1, 2 e 3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b/>
        </w:rPr>
        <w:t xml:space="preserve">INGLÊS - </w:t>
      </w:r>
      <w:r>
        <w:t>Playground até Fleuncy 2: 40 a 45 h (</w:t>
      </w:r>
      <w:r>
        <w:t xml:space="preserve">cada); Focus: 55 a 60 h; e Proficiency / Perfect your English: 70 a 75 h; </w:t>
      </w:r>
      <w:r>
        <w:rPr>
          <w:b/>
        </w:rPr>
        <w:t xml:space="preserve">ESPANHOL - </w:t>
      </w:r>
      <w:r>
        <w:t>Chiquiteens 1 a Espanhol Inmediato 3: 60 h; Perfeccione su Español</w:t>
      </w:r>
      <w:r>
        <w:rPr>
          <w:b/>
        </w:rPr>
        <w:t>:</w:t>
      </w:r>
      <w:r>
        <w:t xml:space="preserve"> 70 a 75 h. </w:t>
      </w:r>
    </w:p>
    <w:p w:rsidR="00932A9E" w:rsidRDefault="005F6AC7">
      <w:pPr>
        <w:numPr>
          <w:ilvl w:val="1"/>
          <w:numId w:val="1"/>
        </w:numPr>
        <w:ind w:hanging="300"/>
        <w:jc w:val="left"/>
      </w:pPr>
      <w:r>
        <w:t>A Escola se reserva o direito de estender a duração de cada estágio em até 10% (dez por cen</w:t>
      </w:r>
      <w:r>
        <w:t xml:space="preserve">to) da carga horária original para realização de atividades pedagógicas complementares. </w:t>
      </w:r>
    </w:p>
    <w:p w:rsidR="00932A9E" w:rsidRDefault="005F6AC7">
      <w:pPr>
        <w:numPr>
          <w:ilvl w:val="1"/>
          <w:numId w:val="1"/>
        </w:numPr>
        <w:spacing w:after="0" w:line="240" w:lineRule="auto"/>
        <w:ind w:hanging="300"/>
        <w:jc w:val="left"/>
      </w:pPr>
      <w:r>
        <w:rPr>
          <w:b/>
        </w:rPr>
        <w:t>ATENÇÃO:</w:t>
      </w:r>
      <w:r>
        <w:t xml:space="preserve"> o Aluno cursando o Personalizado não segue a mesma carga horária por esse ser um curso especial em que o Aluno segue seu próprio ritmo, porém, deve ser respei</w:t>
      </w:r>
      <w:r>
        <w:t xml:space="preserve">tada a carga horária mínima para obtenção de certificado: </w:t>
      </w:r>
      <w:r>
        <w:rPr>
          <w:b/>
        </w:rPr>
        <w:t xml:space="preserve">INGLÊS - 1) </w:t>
      </w:r>
      <w:r>
        <w:t>Teenstation / Fisk Teens Elementary 1 e 2 / Fisk Teens Pre-Intermediate / Fisk Teens Intermediate/ Fisk Teens Upper- Intermediate, Fisk Teens Advanced/ Fisk Teens Higher 1 e 2/ Immediate</w:t>
      </w:r>
      <w:r>
        <w:t xml:space="preserve"> Conversation in English – Essentials 1 e 2 / Immediate Conversation in English – Transitions 1 e 2 / Fluency 1  e 2: 30 horas de aula. </w:t>
      </w:r>
      <w:r>
        <w:rPr>
          <w:b/>
        </w:rPr>
        <w:t>2)</w:t>
      </w:r>
      <w:r>
        <w:t xml:space="preserve"> Focus: 45 horas de aula. </w:t>
      </w:r>
    </w:p>
    <w:p w:rsidR="00932A9E" w:rsidRDefault="005F6AC7">
      <w:pPr>
        <w:ind w:left="869" w:firstLine="0"/>
      </w:pPr>
      <w:r>
        <w:rPr>
          <w:b/>
        </w:rPr>
        <w:t xml:space="preserve">ESPANHOL - 1) </w:t>
      </w:r>
      <w:r>
        <w:t>Chiquiteens/ Conéctate / Espanhol Inmediato 3: 48 horas de</w:t>
      </w:r>
      <w:r>
        <w:rPr>
          <w:b/>
        </w:rPr>
        <w:t xml:space="preserve"> </w:t>
      </w:r>
      <w:r>
        <w:t xml:space="preserve">aula.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A Escola seguirá o calendário próprio, tendo a hora-aula duração de 50 (cinquenta) ou 60 (sessenta) minutos. 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Poderá haver substituição do(a) professor(a) quando necessário. </w:t>
      </w:r>
    </w:p>
    <w:p w:rsidR="00932A9E" w:rsidRDefault="005F6AC7">
      <w:pPr>
        <w:numPr>
          <w:ilvl w:val="0"/>
          <w:numId w:val="1"/>
        </w:numPr>
        <w:ind w:hanging="340"/>
      </w:pPr>
      <w:r>
        <w:t>A Escola manterá turmas com o mínimo de 5 (cinco) Alunos. Havendo quantidade inf</w:t>
      </w:r>
      <w:r>
        <w:t>erior, os Alunos poderão ser remanejados para outras turmas.</w:t>
      </w:r>
      <w:r>
        <w:rPr>
          <w:b/>
        </w:rPr>
        <w:t xml:space="preserve"> </w:t>
      </w:r>
    </w:p>
    <w:p w:rsidR="00932A9E" w:rsidRDefault="005F6AC7">
      <w:pPr>
        <w:numPr>
          <w:ilvl w:val="0"/>
          <w:numId w:val="1"/>
        </w:numPr>
        <w:ind w:hanging="340"/>
      </w:pPr>
      <w:r>
        <w:t>O Aluno terá seu desempenho avaliado 2 (duas) ou 3 (três) vezes por estágio, através de prova escrita, compreensão auditiva, oral e participação nas aulas, devendo obter nota mínima 6,0 (seis) e</w:t>
      </w:r>
      <w:r>
        <w:t xml:space="preserve">m cada modalidade. Não atingida a nota mínima, o Aluno pode submeter-se à nova avaliação (segunda chance), limitada a 1 (uma) por estágio, devendo ser realizada no prazo de uma semana, conforme horário estipulado pela Escola. Não sendo aprovado na segunda </w:t>
      </w:r>
      <w:r>
        <w:t>chance, o Aluno deve retornar às 5 (cinco) ou 6 (seis) últimas lições em outra turma, mantendo-se a obrigação pelos pagamentos das mensalidades. No curso infantil, o aluno não terá uma avaliação formal, o seu desempenho será avaliado através das atividades</w:t>
      </w:r>
      <w:r>
        <w:t xml:space="preserve"> do Cyber Fisk e participação em aula. 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O Aluno após realizar a matrícula em um dos cursos acima, deverá se cadastrar no Cyber Fisk.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</w:t>
      </w:r>
      <w:r>
        <w:t xml:space="preserve">estágio correspondente logo após ter acesso ao Cyber Fisk.   </w:t>
      </w:r>
    </w:p>
    <w:p w:rsidR="00932A9E" w:rsidRDefault="005F6AC7">
      <w:pPr>
        <w:numPr>
          <w:ilvl w:val="0"/>
          <w:numId w:val="1"/>
        </w:numPr>
        <w:ind w:hanging="340"/>
      </w:pPr>
      <w:r>
        <w:t>As provas de segunda chance - recuperação e/ou substitutivas - (por motivo de falta) são cobradas antecipadamente, conforme taxa estabelecida na tabela vigente. As provas substitutivas deverão s</w:t>
      </w:r>
      <w:r>
        <w:t xml:space="preserve">er realizadas até a aula subsequente. 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A parcela integral se refere ao mês de aula (do dia 01 ao dia 30), devendo ser paga no seu vencimento, sob pena da cobrança de multa, juros e atualização monetária, no caso de atraso.  </w:t>
      </w:r>
    </w:p>
    <w:p w:rsidR="00932A9E" w:rsidRDefault="005F6AC7">
      <w:pPr>
        <w:numPr>
          <w:ilvl w:val="0"/>
          <w:numId w:val="1"/>
        </w:numPr>
        <w:ind w:hanging="340"/>
      </w:pPr>
      <w:r>
        <w:t>O retorno às lições anteriores</w:t>
      </w:r>
      <w:r>
        <w:t xml:space="preserve"> se reprovado, ou por iniciativa própria do Aluno/Turma implica na obrigação de pagamento equivalente às horas necessárias complementares.  </w:t>
      </w:r>
    </w:p>
    <w:p w:rsidR="00932A9E" w:rsidRDefault="005F6AC7">
      <w:pPr>
        <w:numPr>
          <w:ilvl w:val="0"/>
          <w:numId w:val="1"/>
        </w:numPr>
        <w:ind w:hanging="340"/>
      </w:pPr>
      <w:r>
        <w:t>Os boletos bancários, quando disponibilizados pela internet, deverão ser obtidos diretamente pelo Aluno/Responsável</w:t>
      </w:r>
      <w:r>
        <w:t xml:space="preserve"> no site da escola.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Faltas, a qualquer título, exigem pagamento integral do curso, tendo em vista que o ensino estará          disponível. 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A cada mudança de estágio o Aluno deverá efetuar a rematrícula antes do início do estágio subsequente, mediante o </w:t>
      </w:r>
      <w:r>
        <w:t xml:space="preserve">pagamento do valor vigente. No ato da rematrícula o Aluno deve estar rigorosamente em dia com o pagamento de quaisquer valores devidos à Escola (matrícula, mensalidade, material, etc.) sob pena de sua não renovação.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Em razão do método de ensino aplicado, </w:t>
      </w:r>
      <w:r>
        <w:t>é proibida a reutilização de material didático, mesmo entre membros da mesma família. Não será ainda admitida a extração e utilização de cópias do material didático (livro; provas e apostilas quando aplicáveis). A perda ou destruição – total ou parcial – d</w:t>
      </w:r>
      <w:r>
        <w:t xml:space="preserve">o material obriga o Aluno a adquirir novo material da Escola para poder participar das aulas.  </w:t>
      </w:r>
    </w:p>
    <w:p w:rsidR="00932A9E" w:rsidRDefault="005F6AC7">
      <w:pPr>
        <w:numPr>
          <w:ilvl w:val="0"/>
          <w:numId w:val="1"/>
        </w:numPr>
        <w:ind w:hanging="340"/>
      </w:pPr>
      <w:r>
        <w:t>O material didático do curso personalizado (Complementary Material/Extra Exercises e Material Complementario/ Ejercicios Extras) adquirido pelo Aluno fica sob a</w:t>
      </w:r>
      <w:r>
        <w:t xml:space="preserve"> guarda da Escola até o final do estágio. Todas as provas realizadas pelo Aluno ficam sob a guarda da Escola, podendo ser consultadas a qualquer momento durante o estágio, porém não são entregues – em nenhuma hipótese – ao Aluno, sendo vedada a extração de</w:t>
      </w:r>
      <w:r>
        <w:t xml:space="preserve"> cópias.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De acordo com a legislação, é expressamente proibido fumar em todas as dependências da Escola, ficando igualmente proibido o uso de celulares e aparelhos eletrônicos em sala de aula. 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O Aluno poderá retirar 1 (um) livro por semana da biblioteca </w:t>
      </w:r>
      <w:r>
        <w:t xml:space="preserve">(que fica fechada para balanço em dezembro). O empréstimo é pelo prazo de 1 (uma) semana, que pode ser renovado por igual período. O atraso na devolução implica em multa diária, a ser paga no ato da devolução, conforme tabela vigente.   </w:t>
      </w:r>
    </w:p>
    <w:p w:rsidR="00932A9E" w:rsidRDefault="005F6AC7">
      <w:pPr>
        <w:numPr>
          <w:ilvl w:val="0"/>
          <w:numId w:val="1"/>
        </w:numPr>
        <w:ind w:hanging="340"/>
      </w:pPr>
      <w:r>
        <w:t>A Escola cobrará d</w:t>
      </w:r>
      <w:r>
        <w:t xml:space="preserve">e seu Aluno ou responsável por danos causados ao seu patrimônio bem como pelo  material extraviado. </w:t>
      </w:r>
    </w:p>
    <w:p w:rsidR="00932A9E" w:rsidRDefault="005F6AC7">
      <w:pPr>
        <w:numPr>
          <w:ilvl w:val="0"/>
          <w:numId w:val="1"/>
        </w:numPr>
        <w:ind w:hanging="340"/>
      </w:pPr>
      <w:r>
        <w:t xml:space="preserve">A Escola poderá conceder – a seu exclusivo critério (podendo ser cancelado a qualquer momento) – os seguintes descontos (conforme regras abaixo): </w:t>
      </w:r>
    </w:p>
    <w:p w:rsidR="00932A9E" w:rsidRDefault="005F6AC7">
      <w:pPr>
        <w:numPr>
          <w:ilvl w:val="0"/>
          <w:numId w:val="2"/>
        </w:numPr>
        <w:ind w:firstLine="0"/>
      </w:pPr>
      <w:r>
        <w:rPr>
          <w:b/>
        </w:rPr>
        <w:t>desconto</w:t>
      </w:r>
      <w:r>
        <w:rPr>
          <w:b/>
        </w:rPr>
        <w:t xml:space="preserve"> de convênio: </w:t>
      </w:r>
      <w:r>
        <w:t>decorre de convênio firmado entre a Escola e a Empresa ou Instituição à qual o Aluno é ligado, sendo aplicáveis regras e descontos previstos em instrumento próprio estabelecido entre aquelas partes.</w:t>
      </w:r>
      <w:r>
        <w:rPr>
          <w:b/>
        </w:rPr>
        <w:t xml:space="preserve"> </w:t>
      </w:r>
    </w:p>
    <w:p w:rsidR="00932A9E" w:rsidRDefault="005F6AC7">
      <w:pPr>
        <w:numPr>
          <w:ilvl w:val="0"/>
          <w:numId w:val="2"/>
        </w:numPr>
        <w:ind w:firstLine="0"/>
      </w:pPr>
      <w:r>
        <w:rPr>
          <w:b/>
        </w:rPr>
        <w:t>desconto de família</w:t>
      </w:r>
      <w:r>
        <w:t xml:space="preserve">: todos membros de uma </w:t>
      </w:r>
      <w:r>
        <w:t>família (pais, irmãos, filhos e cônjuge) matriculados terão desconto nas mensalidades, desde que informem o parentesco à Escola. O desconto permanece enquanto os parentes estejam estudando simultaneamente, perdendo o direito ao benefício no caso de desliga</w:t>
      </w:r>
      <w:r>
        <w:t xml:space="preserve">mento, o Aluno remanescente;  </w:t>
      </w:r>
    </w:p>
    <w:p w:rsidR="00932A9E" w:rsidRDefault="005F6AC7">
      <w:pPr>
        <w:numPr>
          <w:ilvl w:val="0"/>
          <w:numId w:val="2"/>
        </w:numPr>
        <w:ind w:firstLine="0"/>
      </w:pPr>
      <w:r>
        <w:rPr>
          <w:b/>
        </w:rPr>
        <w:t>desconto de segundo curso</w:t>
      </w:r>
      <w:r>
        <w:t>: ao Aluno de inglês e/ou espanhol é concedido desconto em outro curso conforme tabela vigente, que é automaticamente cancelado pelo mero atraso no pagamento de quaisquer valores devidos à Escola e/ou</w:t>
      </w:r>
      <w:r>
        <w:t xml:space="preserve"> pelo cancelamento de matrícula/rematrícula do primeiro curso (rescisão contratual). 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A Escola se reserva o direito de cancelar a matrícula do Aluno que não esteja obedecendo aos preceitos básicos da Instituição, que prejudique o bom andamento da turma e </w:t>
      </w:r>
      <w:r>
        <w:t xml:space="preserve">daquele que não se comportar de acordo com a moral e os bons costumes. </w:t>
      </w:r>
    </w:p>
    <w:p w:rsidR="00932A9E" w:rsidRDefault="005F6AC7">
      <w:pPr>
        <w:numPr>
          <w:ilvl w:val="0"/>
          <w:numId w:val="3"/>
        </w:numPr>
        <w:ind w:hanging="340"/>
      </w:pPr>
      <w:r>
        <w:t>Ao término do estágio Focus o aluno prestará um exame internacional - MET, Michigan English Test (Exame de Inglês Michigan), criado pela CaMLA (Cambridge Michigan Language Assessments)</w:t>
      </w:r>
      <w:r>
        <w:t xml:space="preserve"> responsável pela elaboração e correção do exame MET. A aplicação do exame ocorrerá nos meses de abril, junho, setembro e novembro e as inscrições devem ser realizadas com 3 meses antes da data de aplicação do exame. Se um aluno não comparecer ao exame ou </w:t>
      </w:r>
      <w:r>
        <w:t>não alcançar a pontuação necessária para receber o Certificado Final, ele poderá prestar o exame MET uma segunda vez na próxima data disponível e, nesse caso, terá de pagar a taxa de inscrição separadamente. As pontuações obtidas nos simulados são apenas r</w:t>
      </w:r>
      <w:r>
        <w:t xml:space="preserve">eferências e para aquisição do Certificado o aluno deverá atingir a pontuação exigida no exame MET, conforme informativo entregue no ato da matrícula.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O Aluno de </w:t>
      </w:r>
      <w:r>
        <w:rPr>
          <w:i/>
        </w:rPr>
        <w:t xml:space="preserve">Focus/In Focus </w:t>
      </w:r>
      <w:r>
        <w:t>(inglês)</w:t>
      </w:r>
      <w:r>
        <w:rPr>
          <w:i/>
        </w:rPr>
        <w:t xml:space="preserve"> e Espanhol</w:t>
      </w:r>
      <w:r>
        <w:t xml:space="preserve"> Inmediato 3 (espanhol) – cursos preparatórios para o Exame</w:t>
      </w:r>
      <w:r>
        <w:t xml:space="preserve"> Final, cuja aprovação requisito para emissão de Certificado de Conclusão do Curso – deve ter frequência mínima de 80% (oitenta por cento) para prestar o Exame Final, realizado em data e local que poderão diferir daqueles em que o Aluno estuda e que serão </w:t>
      </w:r>
      <w:r>
        <w:t>comunicados com 15 dias de antecedência. Para prestar o “MET” e “Fisk Proficiency” (inglês) e “SIELe” (espanhol) o Aluno deve estar frequentando o curso regularmente. Para prestar o exame Fisk Proficiency, o Aluno deverá, ainda, pagar a taxa correspondente</w:t>
      </w:r>
      <w:r>
        <w:t xml:space="preserve">.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O Aluno reprovado ou que não compareceu ao Exame Final deve aguardar o próximo exame agendado pela Escola e estar cursando o estágio </w:t>
      </w:r>
      <w:r>
        <w:rPr>
          <w:i/>
        </w:rPr>
        <w:t xml:space="preserve">Focus </w:t>
      </w:r>
      <w:r>
        <w:t>(inglês) ou E</w:t>
      </w:r>
      <w:r>
        <w:rPr>
          <w:i/>
        </w:rPr>
        <w:t>spanhol Inmediato 3</w:t>
      </w:r>
      <w:r>
        <w:t xml:space="preserve"> (espanhol) há pelo menos 3 (três) meses para ter direito à segunda chance, manten</w:t>
      </w:r>
      <w:r>
        <w:t xml:space="preserve">do-se a obrigação pelo pagamento das mensalidades. </w:t>
      </w:r>
      <w:r>
        <w:rPr>
          <w:b/>
        </w:rPr>
        <w:t xml:space="preserve">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Escolas com estacionamento poderão fechá-lo quando houver necessidade.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Não é permitida a entrada e a permanência de acompanhante em sala de aula. </w:t>
      </w:r>
    </w:p>
    <w:p w:rsidR="00932A9E" w:rsidRDefault="005F6AC7">
      <w:pPr>
        <w:numPr>
          <w:ilvl w:val="0"/>
          <w:numId w:val="3"/>
        </w:numPr>
        <w:ind w:hanging="340"/>
      </w:pPr>
      <w:r>
        <w:t>A tolerância máxima para o Aluno entrar em sala de aula</w:t>
      </w:r>
      <w:r>
        <w:t xml:space="preserve"> será de até 15 (quinze) minutos após o início da        aula. </w:t>
      </w:r>
    </w:p>
    <w:p w:rsidR="00932A9E" w:rsidRDefault="005F6AC7">
      <w:pPr>
        <w:numPr>
          <w:ilvl w:val="0"/>
          <w:numId w:val="3"/>
        </w:numPr>
        <w:ind w:hanging="340"/>
      </w:pPr>
      <w:r>
        <w:t>Em até 3 (três) meses contados da rescisão do contrato de prestação de serviços, será possível realizar nova matricula sem a necessidade da realização do teste classificatório. Após esse perío</w:t>
      </w:r>
      <w:r>
        <w:t>do o interessado deverá, obrigatoriamente submeter-se ao teste classificatório, a fim de que seja verificado o nível de conhecimento e das capacidades obtidas no idioma, determinando-se assim, a necessidade de aulas de reforço e eventual retorno ao(s) está</w:t>
      </w:r>
      <w:r>
        <w:t xml:space="preserve">gio(s) anterior(es). </w:t>
      </w:r>
    </w:p>
    <w:p w:rsidR="00932A9E" w:rsidRDefault="005F6AC7">
      <w:pPr>
        <w:numPr>
          <w:ilvl w:val="0"/>
          <w:numId w:val="3"/>
        </w:numPr>
        <w:ind w:hanging="340"/>
      </w:pPr>
      <w:r>
        <w:t xml:space="preserve">Os Alunos/Responsáveis legais, desde já, autorizam o uso de seu nome, som de voz e imagem, sem qualquer ônus, pelo prazo de 01 (um) ano, seja em mídia impressa, eletrônica, televisiva ou marketing direto, da forma que melhor aprouver </w:t>
      </w:r>
      <w:r>
        <w:t xml:space="preserve">à Escola. </w:t>
      </w:r>
    </w:p>
    <w:p w:rsidR="00932A9E" w:rsidRDefault="005F6AC7">
      <w:pPr>
        <w:numPr>
          <w:ilvl w:val="0"/>
          <w:numId w:val="3"/>
        </w:numPr>
        <w:ind w:hanging="340"/>
      </w:pPr>
      <w: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</w:t>
      </w:r>
      <w:r>
        <w:t xml:space="preserve">iente virtual. </w:t>
      </w:r>
      <w:r>
        <w:rPr>
          <w:b/>
        </w:rPr>
        <w:t xml:space="preserve"> </w:t>
      </w:r>
    </w:p>
    <w:sectPr w:rsidR="00932A9E">
      <w:headerReference w:type="even" r:id="rId8"/>
      <w:headerReference w:type="default" r:id="rId9"/>
      <w:headerReference w:type="first" r:id="rId10"/>
      <w:pgSz w:w="11908" w:h="16840"/>
      <w:pgMar w:top="860" w:right="1132" w:bottom="1091" w:left="9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0000" w:rsidRDefault="005F6AC7">
      <w:pPr>
        <w:spacing w:after="0" w:line="240" w:lineRule="auto"/>
      </w:pPr>
      <w:r>
        <w:separator/>
      </w:r>
    </w:p>
  </w:endnote>
  <w:endnote w:type="continuationSeparator" w:id="0">
    <w:p w:rsidR="00000000" w:rsidRDefault="005F6A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0000" w:rsidRDefault="005F6AC7">
      <w:pPr>
        <w:spacing w:after="0" w:line="240" w:lineRule="auto"/>
      </w:pPr>
      <w:r>
        <w:separator/>
      </w:r>
    </w:p>
  </w:footnote>
  <w:footnote w:type="continuationSeparator" w:id="0">
    <w:p w:rsidR="00000000" w:rsidRDefault="005F6A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2A9E" w:rsidRDefault="005F6AC7">
    <w:r>
      <w:rPr>
        <w:rFonts w:ascii="Calibri" w:eastAsia="Calibri" w:hAnsi="Calibri" w:cs="Calibri"/>
        <w:noProof/>
        <w:sz w:val="22"/>
      </w:rPr>
      <mc:AlternateContent>
        <mc:Choice Requires="wpg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page">
                <wp:posOffset>720725</wp:posOffset>
              </wp:positionH>
              <wp:positionV relativeFrom="page">
                <wp:posOffset>2152015</wp:posOffset>
              </wp:positionV>
              <wp:extent cx="6119495" cy="6475095"/>
              <wp:effectExtent l="0" t="0" r="0" b="0"/>
              <wp:wrapNone/>
              <wp:docPr id="8440" name="Group 844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119495" cy="6475095"/>
                        <a:chOff x="0" y="0"/>
                        <a:chExt cx="6119495" cy="6475095"/>
                      </a:xfrm>
                    </wpg:grpSpPr>
                    <pic:pic xmlns:pic="http://schemas.openxmlformats.org/drawingml/2006/picture">
                      <pic:nvPicPr>
                        <pic:cNvPr id="8441" name="Picture 8441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19495" cy="647509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8440" style="width:481.85pt;height:509.85pt;position:absolute;z-index:-2147483648;mso-position-horizontal-relative:page;mso-position-horizontal:absolute;margin-left:56.75pt;mso-position-vertical-relative:page;margin-top:169.45pt;" coordsize="61194,64750">
              <v:shape id="Picture 8441" style="position:absolute;width:61194;height:64750;left:0;top:0;" filled="f">
                <v:imagedata r:id="rId5"/>
              </v:shape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2A9E" w:rsidRDefault="005F6AC7">
    <w:r>
      <w:rPr>
        <w:rFonts w:ascii="Calibri" w:eastAsia="Calibri" w:hAnsi="Calibri" w:cs="Calibri"/>
        <w:noProof/>
        <w:sz w:val="22"/>
      </w:rPr>
      <mc:AlternateContent>
        <mc:Choice Requires="wpg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page">
                <wp:posOffset>720725</wp:posOffset>
              </wp:positionH>
              <wp:positionV relativeFrom="page">
                <wp:posOffset>2152015</wp:posOffset>
              </wp:positionV>
              <wp:extent cx="6119495" cy="6475095"/>
              <wp:effectExtent l="0" t="0" r="0" b="0"/>
              <wp:wrapNone/>
              <wp:docPr id="8437" name="Group 84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119495" cy="6475095"/>
                        <a:chOff x="0" y="0"/>
                        <a:chExt cx="6119495" cy="6475095"/>
                      </a:xfrm>
                    </wpg:grpSpPr>
                    <pic:pic xmlns:pic="http://schemas.openxmlformats.org/drawingml/2006/picture">
                      <pic:nvPicPr>
                        <pic:cNvPr id="8438" name="Picture 843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19495" cy="647509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8437" style="width:481.85pt;height:509.85pt;position:absolute;z-index:-2147483648;mso-position-horizontal-relative:page;mso-position-horizontal:absolute;margin-left:56.75pt;mso-position-vertical-relative:page;margin-top:169.45pt;" coordsize="61194,64750">
              <v:shape id="Picture 8438" style="position:absolute;width:61194;height:64750;left:0;top:0;" filled="f">
                <v:imagedata r:id="rId5"/>
              </v:shape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2A9E" w:rsidRDefault="005F6AC7">
    <w:r>
      <w:rPr>
        <w:rFonts w:ascii="Calibri" w:eastAsia="Calibri" w:hAnsi="Calibri" w:cs="Calibri"/>
        <w:noProof/>
        <w:sz w:val="22"/>
      </w:rPr>
      <mc:AlternateContent>
        <mc:Choice Requires="wpg">
          <w:drawing>
            <wp:anchor distT="0" distB="0" distL="114300" distR="114300" simplePos="0" relativeHeight="251660288" behindDoc="1" locked="0" layoutInCell="1" allowOverlap="1">
              <wp:simplePos x="0" y="0"/>
              <wp:positionH relativeFrom="page">
                <wp:posOffset>720725</wp:posOffset>
              </wp:positionH>
              <wp:positionV relativeFrom="page">
                <wp:posOffset>2152015</wp:posOffset>
              </wp:positionV>
              <wp:extent cx="6119495" cy="6475095"/>
              <wp:effectExtent l="0" t="0" r="0" b="0"/>
              <wp:wrapNone/>
              <wp:docPr id="8434" name="Group 843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119495" cy="6475095"/>
                        <a:chOff x="0" y="0"/>
                        <a:chExt cx="6119495" cy="6475095"/>
                      </a:xfrm>
                    </wpg:grpSpPr>
                    <pic:pic xmlns:pic="http://schemas.openxmlformats.org/drawingml/2006/picture">
                      <pic:nvPicPr>
                        <pic:cNvPr id="8435" name="Picture 8435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19495" cy="647509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8434" style="width:481.85pt;height:509.85pt;position:absolute;z-index:-2147483648;mso-position-horizontal-relative:page;mso-position-horizontal:absolute;margin-left:56.75pt;mso-position-vertical-relative:page;margin-top:169.45pt;" coordsize="61194,64750">
              <v:shape id="Picture 8435" style="position:absolute;width:61194;height:64750;left:0;top:0;" filled="f">
                <v:imagedata r:id="rId5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C27C63"/>
    <w:multiLevelType w:val="hybridMultilevel"/>
    <w:tmpl w:val="56882B6A"/>
    <w:lvl w:ilvl="0" w:tplc="DF9AA6B2">
      <w:start w:val="22"/>
      <w:numFmt w:val="decimal"/>
      <w:lvlText w:val="%1."/>
      <w:lvlJc w:val="left"/>
      <w:pPr>
        <w:ind w:left="525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1" w:tplc="986A8902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2" w:tplc="ACA6CCAE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3" w:tplc="A52AC6EC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4" w:tplc="ED4AF788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5" w:tplc="9F26089E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6" w:tplc="1786D2F2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7" w:tplc="3BCC6C18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8" w:tplc="4B1CC64A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3D1F18D0"/>
    <w:multiLevelType w:val="hybridMultilevel"/>
    <w:tmpl w:val="4762F142"/>
    <w:lvl w:ilvl="0" w:tplc="24BEF3F6">
      <w:start w:val="1"/>
      <w:numFmt w:val="upperRoman"/>
      <w:pStyle w:val="Heading1"/>
      <w:lvlText w:val="%1."/>
      <w:lvlJc w:val="left"/>
      <w:pPr>
        <w:ind w:left="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BAB647D6">
      <w:start w:val="1"/>
      <w:numFmt w:val="lowerLetter"/>
      <w:lvlText w:val="%2"/>
      <w:lvlJc w:val="left"/>
      <w:pPr>
        <w:ind w:left="112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58589E0A">
      <w:start w:val="1"/>
      <w:numFmt w:val="lowerRoman"/>
      <w:lvlText w:val="%3"/>
      <w:lvlJc w:val="left"/>
      <w:pPr>
        <w:ind w:left="184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82E02EF8">
      <w:start w:val="1"/>
      <w:numFmt w:val="decimal"/>
      <w:lvlText w:val="%4"/>
      <w:lvlJc w:val="left"/>
      <w:pPr>
        <w:ind w:left="256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2E870CE">
      <w:start w:val="1"/>
      <w:numFmt w:val="lowerLetter"/>
      <w:lvlText w:val="%5"/>
      <w:lvlJc w:val="left"/>
      <w:pPr>
        <w:ind w:left="328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10920B9A">
      <w:start w:val="1"/>
      <w:numFmt w:val="lowerRoman"/>
      <w:lvlText w:val="%6"/>
      <w:lvlJc w:val="left"/>
      <w:pPr>
        <w:ind w:left="400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981F86">
      <w:start w:val="1"/>
      <w:numFmt w:val="decimal"/>
      <w:lvlText w:val="%7"/>
      <w:lvlJc w:val="left"/>
      <w:pPr>
        <w:ind w:left="472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BBB47E08">
      <w:start w:val="1"/>
      <w:numFmt w:val="lowerLetter"/>
      <w:lvlText w:val="%8"/>
      <w:lvlJc w:val="left"/>
      <w:pPr>
        <w:ind w:left="544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9D5443A8">
      <w:start w:val="1"/>
      <w:numFmt w:val="lowerRoman"/>
      <w:lvlText w:val="%9"/>
      <w:lvlJc w:val="left"/>
      <w:pPr>
        <w:ind w:left="6163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3E685376"/>
    <w:multiLevelType w:val="hybridMultilevel"/>
    <w:tmpl w:val="1CEE4CE8"/>
    <w:lvl w:ilvl="0" w:tplc="F5427F46">
      <w:start w:val="1"/>
      <w:numFmt w:val="decimalZero"/>
      <w:lvlText w:val="%1."/>
      <w:lvlJc w:val="left"/>
      <w:pPr>
        <w:ind w:left="525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1" w:tplc="2C96DF60">
      <w:start w:val="1"/>
      <w:numFmt w:val="lowerLetter"/>
      <w:lvlText w:val="%2)"/>
      <w:lvlJc w:val="left"/>
      <w:pPr>
        <w:ind w:left="87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2" w:tplc="192E5278">
      <w:start w:val="1"/>
      <w:numFmt w:val="lowerRoman"/>
      <w:lvlText w:val="%3"/>
      <w:lvlJc w:val="left"/>
      <w:pPr>
        <w:ind w:left="145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3" w:tplc="37BA5D2A">
      <w:start w:val="1"/>
      <w:numFmt w:val="decimal"/>
      <w:lvlText w:val="%4"/>
      <w:lvlJc w:val="left"/>
      <w:pPr>
        <w:ind w:left="217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4" w:tplc="A7E0D55C">
      <w:start w:val="1"/>
      <w:numFmt w:val="lowerLetter"/>
      <w:lvlText w:val="%5"/>
      <w:lvlJc w:val="left"/>
      <w:pPr>
        <w:ind w:left="289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5" w:tplc="A1B05DC6">
      <w:start w:val="1"/>
      <w:numFmt w:val="lowerRoman"/>
      <w:lvlText w:val="%6"/>
      <w:lvlJc w:val="left"/>
      <w:pPr>
        <w:ind w:left="361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6" w:tplc="E6D66750">
      <w:start w:val="1"/>
      <w:numFmt w:val="decimal"/>
      <w:lvlText w:val="%7"/>
      <w:lvlJc w:val="left"/>
      <w:pPr>
        <w:ind w:left="433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7" w:tplc="E8AC9D20">
      <w:start w:val="1"/>
      <w:numFmt w:val="lowerLetter"/>
      <w:lvlText w:val="%8"/>
      <w:lvlJc w:val="left"/>
      <w:pPr>
        <w:ind w:left="505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8" w:tplc="81EC9EFA">
      <w:start w:val="1"/>
      <w:numFmt w:val="lowerRoman"/>
      <w:lvlText w:val="%9"/>
      <w:lvlJc w:val="left"/>
      <w:pPr>
        <w:ind w:left="5774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45760D2B"/>
    <w:multiLevelType w:val="hybridMultilevel"/>
    <w:tmpl w:val="A36E2200"/>
    <w:lvl w:ilvl="0" w:tplc="E398D87C">
      <w:start w:val="1"/>
      <w:numFmt w:val="lowerLetter"/>
      <w:lvlText w:val="%1)"/>
      <w:lvlJc w:val="left"/>
      <w:pPr>
        <w:ind w:left="185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1" w:tplc="AE5CAF80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2" w:tplc="6D641802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3" w:tplc="6F489E30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4" w:tplc="17EE5BA6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5" w:tplc="78EA447C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6" w:tplc="CF30FE0A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7" w:tplc="56102AD0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  <w:lvl w:ilvl="8" w:tplc="B3C887B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18"/>
        <w:szCs w:val="1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2A9E"/>
    <w:rsid w:val="005F6AC7"/>
    <w:rsid w:val="00932A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4" w:line="249" w:lineRule="auto"/>
      <w:ind w:left="550" w:hanging="350"/>
      <w:jc w:val="both"/>
    </w:pPr>
    <w:rPr>
      <w:rFonts w:ascii="Arial" w:eastAsia="Arial" w:hAnsi="Arial" w:cs="Arial"/>
      <w:color w:val="000000"/>
      <w:sz w:val="18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numPr>
        <w:numId w:val="4"/>
      </w:numPr>
      <w:spacing w:after="0"/>
      <w:ind w:left="118" w:hanging="10"/>
      <w:outlineLvl w:val="0"/>
    </w:pPr>
    <w:rPr>
      <w:rFonts w:ascii="Arial" w:eastAsia="Arial" w:hAnsi="Arial" w:cs="Arial"/>
      <w:b/>
      <w:color w:val="00000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Arial" w:eastAsia="Arial" w:hAnsi="Arial" w:cs="Arial"/>
      <w:b/>
      <w:color w:val="00000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Relationship Id="rId5" Type="http://schemas.openxmlformats.org/officeDocument/2006/relationships/image" Target="media/image0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Relationship Id="rId5" Type="http://schemas.openxmlformats.org/officeDocument/2006/relationships/image" Target="media/image0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Relationship Id="rId5" Type="http://schemas.openxmlformats.org/officeDocument/2006/relationships/image" Target="media/image0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2773</Words>
  <Characters>15809</Characters>
  <Application>Microsoft Office Word</Application>
  <DocSecurity>4</DocSecurity>
  <Lines>131</Lines>
  <Paragraphs>37</Paragraphs>
  <ScaleCrop>false</ScaleCrop>
  <Company/>
  <LinksUpToDate>false</LinksUpToDate>
  <CharactersWithSpaces>18545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AS-42</dc:creator>
  <cp:keywords/>
  <cp:lastModifiedBy>word</cp:lastModifiedBy>
  <cp:revision>2</cp:revision>
  <dcterms:created xsi:type="dcterms:W3CDTF">2024-04-16T14:40:00Z</dcterms:created>
  <dcterms:modified xsi:type="dcterms:W3CDTF">2024-04-16T14:40:00Z</dcterms:modified>
</cp:coreProperties>
</file>