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02624E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02624E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6.25pt;margin-top:104.9pt;width:537.7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2624E" w:rsidRPr="0002624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2624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2624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02624E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7.75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624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624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02624E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6.25pt;margin-top:.3pt;width:537.7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02624E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02624E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624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624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62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02624E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9" type="#_x0000_t75" style="position:absolute;left:0;text-align:left;margin-left:362pt;margin-top:6.3pt;width:101.25pt;height:42.9pt;z-index:251660288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02624E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02624E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624E" w:rsidRDefault="0002624E">
      <w:r>
        <w:separator/>
      </w:r>
    </w:p>
  </w:endnote>
  <w:endnote w:type="continuationSeparator" w:id="0">
    <w:p w:rsidR="0002624E" w:rsidRDefault="000262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624E" w:rsidRDefault="0002624E">
      <w:r>
        <w:separator/>
      </w:r>
    </w:p>
  </w:footnote>
  <w:footnote w:type="continuationSeparator" w:id="0">
    <w:p w:rsidR="0002624E" w:rsidRDefault="000262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2624E"/>
    <w:rsid w:val="00025A6D"/>
    <w:rsid w:val="0002624E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incluso 2019</Template>
  <TotalTime>0</TotalTime>
  <Pages>4</Pages>
  <Words>2937</Words>
  <Characters>16157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2019-02-15T17:08:00Z</dcterms:created>
  <dcterms:modified xsi:type="dcterms:W3CDTF">2019-02-15T17:08:00Z</dcterms:modified>
</cp:coreProperties>
</file>