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33AF7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DF29160" wp14:editId="2DBFBFD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02F0B72" wp14:editId="17D6EFA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96F11C4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02F0B7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" o:allowincell="f" filled="f" stroked="f">
                <v:textbox>
                  <w:txbxContent>
                    <w:p w14:paraId="796F11C4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34A6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FDFEA0E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7C231C42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A6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A6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A6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A6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A0015DF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2053FCA2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8B04680" w14:textId="77777777" w:rsidTr="00A871EA">
        <w:trPr>
          <w:trHeight w:val="340"/>
        </w:trPr>
        <w:tc>
          <w:tcPr>
            <w:tcW w:w="7405" w:type="dxa"/>
          </w:tcPr>
          <w:p w14:paraId="510F868D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534A60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534A60" w:rsidRPr="00534A60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534A60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5BA9B5CC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534A60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49ABC97D" w14:textId="77777777" w:rsidTr="00A871EA">
        <w:trPr>
          <w:trHeight w:val="340"/>
        </w:trPr>
        <w:tc>
          <w:tcPr>
            <w:tcW w:w="7405" w:type="dxa"/>
          </w:tcPr>
          <w:p w14:paraId="3D8D6BD9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534A60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534A60" w:rsidRPr="00534A6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534A60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756F4B61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34A60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34A60" w:rsidRPr="00534A6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534A60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49DC04F0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E5DA6FC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34A60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34A60" w:rsidRPr="00534A6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534A60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18B63A8A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1F08153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22B3305A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29E01AE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34A60" w:rsidRPr="00534A6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32A0699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F52B2C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34A60" w:rsidRPr="00534A6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534A6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488B6A21" w14:textId="77777777" w:rsidTr="00433BDD">
        <w:trPr>
          <w:trHeight w:val="340"/>
        </w:trPr>
        <w:tc>
          <w:tcPr>
            <w:tcW w:w="5245" w:type="dxa"/>
          </w:tcPr>
          <w:p w14:paraId="4EFF604E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34A60" w:rsidRPr="00534A6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61E6EBF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34A60" w:rsidRPr="00534A6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5713DF6" w14:textId="77777777" w:rsidTr="002600A9">
        <w:trPr>
          <w:trHeight w:val="340"/>
        </w:trPr>
        <w:tc>
          <w:tcPr>
            <w:tcW w:w="5245" w:type="dxa"/>
          </w:tcPr>
          <w:p w14:paraId="27735E8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34A60" w:rsidRPr="00534A6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FFE92DA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34A60" w:rsidRPr="00534A6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34A60" w:rsidRPr="00534A6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45469F2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34A60" w:rsidRPr="00534A6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534A6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B6EFA68" w14:textId="77777777" w:rsidTr="00FC2387">
        <w:trPr>
          <w:trHeight w:val="340"/>
        </w:trPr>
        <w:tc>
          <w:tcPr>
            <w:tcW w:w="10833" w:type="dxa"/>
            <w:gridSpan w:val="3"/>
          </w:tcPr>
          <w:p w14:paraId="0462C011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34A60" w:rsidRPr="00534A6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AD9C3AA" w14:textId="77777777" w:rsidTr="00C85618">
        <w:trPr>
          <w:trHeight w:val="340"/>
        </w:trPr>
        <w:tc>
          <w:tcPr>
            <w:tcW w:w="5245" w:type="dxa"/>
          </w:tcPr>
          <w:p w14:paraId="4B894464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34A60" w:rsidRPr="00534A6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C119DA5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34A60" w:rsidRPr="00534A6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534A6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0F34535C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56EBAF9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6407D864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534A60">
        <w:rPr>
          <w:rFonts w:ascii="Arial Narrow" w:hAnsi="Arial Narrow"/>
          <w:noProof/>
        </w:rPr>
        <w:t>«</w:t>
      </w:r>
      <w:r w:rsidR="00534A60" w:rsidRPr="00534A60">
        <w:rPr>
          <w:rFonts w:ascii="Arial Narrow" w:hAnsi="Arial Narrow"/>
          <w:b/>
          <w:noProof/>
        </w:rPr>
        <w:t>GradeCursos</w:t>
      </w:r>
      <w:r w:rsidR="00534A60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1C0570C9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17C49D8C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6CDCC51F" w14:textId="77777777" w:rsidR="00FA0563" w:rsidRPr="00FA0563" w:rsidRDefault="00FA0563" w:rsidP="00FA0563"/>
    <w:p w14:paraId="6C83181E" w14:textId="77777777" w:rsidR="00FA0563" w:rsidRDefault="00FA0563" w:rsidP="00FA0563">
      <w:pPr>
        <w:pStyle w:val="Ttulo2"/>
      </w:pPr>
      <w:r>
        <w:t>VALORES BRUTOS</w:t>
      </w:r>
    </w:p>
    <w:p w14:paraId="7C41196D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2D2AD893" w14:textId="77777777" w:rsidTr="00F206D3">
        <w:trPr>
          <w:trHeight w:val="340"/>
        </w:trPr>
        <w:tc>
          <w:tcPr>
            <w:tcW w:w="5428" w:type="dxa"/>
          </w:tcPr>
          <w:p w14:paraId="68796567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534A60">
              <w:rPr>
                <w:noProof/>
                <w:color w:val="000000" w:themeColor="text1"/>
              </w:rPr>
              <w:t>«</w:t>
            </w:r>
            <w:r w:rsidR="00534A60" w:rsidRPr="00534A60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534A60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4341589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534A60">
              <w:rPr>
                <w:noProof/>
                <w:color w:val="000000" w:themeColor="text1"/>
              </w:rPr>
              <w:t>«</w:t>
            </w:r>
            <w:r w:rsidR="00534A60" w:rsidRPr="00534A60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534A60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5FC354E5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39CB8B2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34A6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E6666E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9863E0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E0750E9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79B7F2D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0EB965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8F37408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7EB70402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4E21CE44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534A60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01F2E53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E4F3E2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1101E3C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0264B9E5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D3C2E5A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534A60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38CB1A5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2BDB4A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2C81D9F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72252404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5E3A3B1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534A60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590B890D" w14:textId="77777777" w:rsidR="0068410D" w:rsidRDefault="0068410D" w:rsidP="0068410D">
      <w:pPr>
        <w:ind w:left="360"/>
        <w:jc w:val="both"/>
      </w:pPr>
    </w:p>
    <w:p w14:paraId="2A95AA11" w14:textId="51D9C908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lastRenderedPageBreak/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 contratado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>, independentemente do calendário da Escola e da fruição de aulas no período, sendo devido o pagamento até a conclusão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E25DC0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F2421">
        <w:rPr>
          <w:rFonts w:ascii="Arial Narrow" w:hAnsi="Arial Narrow"/>
          <w:b/>
          <w:bCs/>
        </w:rPr>
        <w:t>§2º</w:t>
      </w:r>
      <w:r w:rsidR="00CF2421">
        <w:rPr>
          <w:rFonts w:ascii="Arial Narrow" w:hAnsi="Arial Narrow"/>
        </w:rPr>
        <w:t xml:space="preserve">- Não mantido/iniciado o curso no prazo acima, o </w:t>
      </w:r>
      <w:r w:rsidR="00CF2421">
        <w:rPr>
          <w:rFonts w:ascii="Arial Narrow" w:hAnsi="Arial Narrow"/>
          <w:b/>
          <w:bCs/>
        </w:rPr>
        <w:t>CONTRATANTE</w:t>
      </w:r>
      <w:r w:rsidR="00CF2421">
        <w:rPr>
          <w:rFonts w:ascii="Arial Narrow" w:hAnsi="Arial Narrow"/>
        </w:rPr>
        <w:t xml:space="preserve"> poderá optar em cancelar a matrícula, com a devolução das quantias pagas referentes às mensalidades ou transferir-se para outra turma, através de termo a ser assinado entre as partes – o montante referente à taxa de matrícula e firmação de contrato não será devolvido.</w:t>
      </w:r>
      <w:r w:rsidR="00CF2421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CF2421">
        <w:rPr>
          <w:rFonts w:ascii="Arial Narrow" w:hAnsi="Arial Narrow"/>
        </w:rPr>
        <w:t>1/12</w:t>
      </w:r>
      <w:r>
        <w:rPr>
          <w:rFonts w:ascii="Arial Narrow" w:hAnsi="Arial Narrow"/>
        </w:rPr>
        <w:t xml:space="preserve">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253038">
        <w:rPr>
          <w:rFonts w:ascii="Arial Narrow" w:hAnsi="Arial Narrow"/>
        </w:rPr>
        <w:t xml:space="preserve">cursos </w:t>
      </w:r>
      <w:r>
        <w:rPr>
          <w:rFonts w:ascii="Arial Narrow" w:hAnsi="Arial Narrow"/>
        </w:rPr>
        <w:t>cursado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="00253038">
        <w:rPr>
          <w:rFonts w:ascii="Arial Narrow" w:hAnsi="Arial Narrow"/>
        </w:rPr>
        <w:t>Ao fim do período contratado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</w:t>
      </w:r>
      <w:r w:rsidR="00253038">
        <w:rPr>
          <w:rFonts w:ascii="Arial Narrow" w:hAnsi="Arial Narrow"/>
        </w:rPr>
        <w:t xml:space="preserve">03 (três), </w:t>
      </w:r>
      <w:r>
        <w:rPr>
          <w:rFonts w:ascii="Arial Narrow" w:hAnsi="Arial Narrow"/>
        </w:rPr>
        <w:t xml:space="preserve">05 (cinco) ou 6 (seis) lições, tendo que atingir a média final mínima </w:t>
      </w:r>
      <w:r w:rsidR="00253038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253038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4AAA08B2" w14:textId="77777777" w:rsidR="00DF635E" w:rsidRDefault="00DF635E">
      <w:pPr>
        <w:jc w:val="both"/>
        <w:rPr>
          <w:rFonts w:ascii="Arial Narrow" w:hAnsi="Arial Narrow"/>
        </w:rPr>
      </w:pPr>
    </w:p>
    <w:p w14:paraId="781C692E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4FC05B7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03742F00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1B3BCDAC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04DFB93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2AB92A2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C937F73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 </w:t>
      </w:r>
    </w:p>
    <w:p w14:paraId="618D31B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00B962F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31698F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4F7F40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6759BF34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9092818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F542ABC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AF85E9E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55291A9" w14:textId="12A84388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253038">
        <w:rPr>
          <w:rFonts w:ascii="Arial Narrow" w:hAnsi="Arial Narrow"/>
          <w:color w:val="auto"/>
          <w:sz w:val="23"/>
          <w:szCs w:val="23"/>
        </w:rPr>
        <w:t>21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253038">
        <w:rPr>
          <w:rFonts w:ascii="Arial Narrow" w:hAnsi="Arial Narrow"/>
          <w:color w:val="auto"/>
          <w:sz w:val="23"/>
          <w:szCs w:val="23"/>
        </w:rPr>
        <w:t>21</w:t>
      </w:r>
    </w:p>
    <w:p w14:paraId="7BAAFE6C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7A306C85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2EC0353C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1EC70FA6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55B00668" w14:textId="77777777" w:rsidR="00463282" w:rsidRPr="008A7629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My Magic Way, Playground e Have Fun;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 w:rsidRPr="008A7629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8A7629">
        <w:rPr>
          <w:rFonts w:ascii="Arial Narrow" w:hAnsi="Arial Narrow"/>
          <w:sz w:val="23"/>
          <w:szCs w:val="23"/>
          <w:lang w:val="en-US"/>
        </w:rPr>
        <w:t xml:space="preserve">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Teens; </w:t>
      </w:r>
      <w:r w:rsidRPr="008A7629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Essentials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Transitions;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Fluency, In Focus, Proficiency e Perfect your English. </w:t>
      </w:r>
    </w:p>
    <w:p w14:paraId="5CF298F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61E37673" w14:textId="77777777" w:rsidR="00463282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</w:p>
    <w:p w14:paraId="6E440C7D" w14:textId="77777777" w:rsidR="00463282" w:rsidRPr="001B2395" w:rsidRDefault="00463282" w:rsidP="00463282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8A7629">
        <w:rPr>
          <w:rFonts w:ascii="Arial Narrow" w:hAnsi="Arial Narrow"/>
          <w:sz w:val="23"/>
          <w:szCs w:val="23"/>
        </w:rPr>
        <w:t>My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Magic Way, Playground e </w:t>
      </w:r>
      <w:proofErr w:type="spellStart"/>
      <w:r w:rsidRPr="008A7629">
        <w:rPr>
          <w:rFonts w:ascii="Arial Narrow" w:hAnsi="Arial Narrow"/>
          <w:sz w:val="23"/>
          <w:szCs w:val="23"/>
        </w:rPr>
        <w:t>Have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8A7629">
        <w:rPr>
          <w:rFonts w:ascii="Arial Narrow" w:hAnsi="Arial Narrow"/>
          <w:sz w:val="23"/>
          <w:szCs w:val="23"/>
        </w:rPr>
        <w:t>Fun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40 a 45 h (cada); </w:t>
      </w:r>
      <w:proofErr w:type="spellStart"/>
      <w:r w:rsidRPr="008A7629">
        <w:rPr>
          <w:rFonts w:ascii="Arial Narrow" w:hAnsi="Arial Narrow"/>
          <w:sz w:val="23"/>
          <w:szCs w:val="23"/>
        </w:rPr>
        <w:t>Teenstation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I.C.E</w:t>
      </w:r>
      <w:r w:rsidRPr="001B2395">
        <w:rPr>
          <w:rFonts w:ascii="Arial Narrow" w:hAnsi="Arial Narrow"/>
          <w:sz w:val="23"/>
          <w:szCs w:val="23"/>
        </w:rPr>
        <w:t>: 4</w:t>
      </w:r>
      <w:r>
        <w:rPr>
          <w:rFonts w:ascii="Arial Narrow" w:hAnsi="Arial Narrow"/>
          <w:sz w:val="23"/>
          <w:szCs w:val="23"/>
        </w:rPr>
        <w:t>5</w:t>
      </w:r>
      <w:r w:rsidRPr="001B2395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50</w:t>
      </w:r>
      <w:r w:rsidRPr="001B2395">
        <w:rPr>
          <w:rFonts w:ascii="Arial Narrow" w:hAnsi="Arial Narrow"/>
          <w:sz w:val="23"/>
          <w:szCs w:val="23"/>
        </w:rPr>
        <w:t>h (cada); –</w:t>
      </w:r>
      <w:r>
        <w:rPr>
          <w:rFonts w:ascii="Arial Narrow" w:hAnsi="Arial Narrow"/>
          <w:sz w:val="23"/>
          <w:szCs w:val="23"/>
        </w:rPr>
        <w:t>In</w:t>
      </w:r>
      <w:r w:rsidRPr="001B2395">
        <w:rPr>
          <w:rFonts w:ascii="Arial Narrow" w:hAnsi="Arial Narrow"/>
          <w:sz w:val="23"/>
          <w:szCs w:val="23"/>
        </w:rPr>
        <w:t xml:space="preserve">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</w:t>
      </w:r>
      <w:r>
        <w:rPr>
          <w:rFonts w:ascii="Arial Narrow" w:hAnsi="Arial Narrow"/>
          <w:sz w:val="23"/>
          <w:szCs w:val="23"/>
        </w:rPr>
        <w:t xml:space="preserve">a </w:t>
      </w:r>
      <w:proofErr w:type="spellStart"/>
      <w:r>
        <w:rPr>
          <w:rFonts w:ascii="Arial Narrow" w:hAnsi="Arial Narrow"/>
          <w:sz w:val="23"/>
          <w:szCs w:val="23"/>
        </w:rPr>
        <w:t>Inmediato</w:t>
      </w:r>
      <w:proofErr w:type="spellEnd"/>
      <w:r>
        <w:rPr>
          <w:rFonts w:ascii="Arial Narrow" w:hAnsi="Arial Narrow"/>
          <w:sz w:val="23"/>
          <w:szCs w:val="23"/>
        </w:rPr>
        <w:t xml:space="preserve">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43A01B22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703DCDC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INGLÊS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e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ESPANHOL</w:t>
      </w:r>
      <w:r w:rsidRPr="001B2395">
        <w:rPr>
          <w:rFonts w:ascii="Arial Narrow" w:hAnsi="Arial Narrow"/>
          <w:snapToGrid w:val="0"/>
          <w:sz w:val="23"/>
          <w:szCs w:val="23"/>
        </w:rPr>
        <w:t>: 30 horas de aula</w:t>
      </w:r>
      <w:r>
        <w:rPr>
          <w:rFonts w:ascii="Arial Narrow" w:hAnsi="Arial Narrow"/>
          <w:snapToGrid w:val="0"/>
          <w:sz w:val="23"/>
          <w:szCs w:val="23"/>
        </w:rPr>
        <w:t>.</w:t>
      </w:r>
    </w:p>
    <w:p w14:paraId="0E0C30C0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(cinquenta) ou 60 (sessenta) minutos. </w:t>
      </w:r>
    </w:p>
    <w:p w14:paraId="04B6E722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77CDAB5C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2833E87A" w14:textId="6A725C93" w:rsidR="00463282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</w:t>
      </w:r>
      <w:r>
        <w:rPr>
          <w:rFonts w:ascii="Arial Narrow" w:hAnsi="Arial Narrow"/>
          <w:snapToGrid w:val="0"/>
          <w:sz w:val="23"/>
          <w:szCs w:val="23"/>
        </w:rPr>
        <w:t>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</w:t>
      </w:r>
      <w:r>
        <w:rPr>
          <w:rFonts w:ascii="Arial Narrow" w:hAnsi="Arial Narrow"/>
          <w:sz w:val="23"/>
          <w:szCs w:val="23"/>
        </w:rPr>
        <w:t>quinze dias</w:t>
      </w:r>
      <w:r w:rsidRPr="001B2395">
        <w:rPr>
          <w:rFonts w:ascii="Arial Narrow" w:hAnsi="Arial Narrow"/>
          <w:sz w:val="23"/>
          <w:szCs w:val="23"/>
        </w:rPr>
        <w:t xml:space="preserve">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r>
        <w:rPr>
          <w:rFonts w:ascii="Arial Narrow" w:hAnsi="Arial Narrow"/>
          <w:snapToGrid w:val="0"/>
          <w:sz w:val="23"/>
          <w:szCs w:val="23"/>
        </w:rPr>
        <w:t xml:space="preserve">3 (três), </w:t>
      </w:r>
      <w:r w:rsidRPr="001B2395">
        <w:rPr>
          <w:rFonts w:ascii="Arial Narrow" w:hAnsi="Arial Narrow"/>
          <w:snapToGrid w:val="0"/>
          <w:sz w:val="23"/>
          <w:szCs w:val="23"/>
        </w:rPr>
        <w:t>5 (cinco) ou 6 (seis) últimas lições em outra turma, mantendo-se a obrigação pelos pagamentos das parcelas.</w:t>
      </w:r>
      <w:r w:rsidR="001F1F50">
        <w:rPr>
          <w:rFonts w:ascii="Arial Narrow" w:hAnsi="Arial Narrow"/>
          <w:snapToGrid w:val="0"/>
          <w:sz w:val="23"/>
          <w:szCs w:val="23"/>
        </w:rPr>
        <w:t xml:space="preserve"> </w:t>
      </w:r>
      <w:r w:rsidR="001F1F50">
        <w:rPr>
          <w:rFonts w:ascii="Arial Narrow" w:hAnsi="Arial Narrow"/>
          <w:bCs/>
          <w:snapToGrid w:val="0"/>
        </w:rPr>
        <w:t xml:space="preserve">No curso infantil, </w:t>
      </w:r>
      <w:r w:rsidR="001F1F50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14:paraId="6A6A542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</w:t>
      </w:r>
    </w:p>
    <w:p w14:paraId="0C2A5E9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507B9036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2F583ACA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66D422AF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7343827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7FF108D6" w14:textId="7E93A2F5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r w:rsidR="001F1F50" w:rsidRPr="001B2395">
        <w:rPr>
          <w:rFonts w:ascii="Arial Narrow" w:hAnsi="Arial Narrow"/>
          <w:snapToGrid w:val="0"/>
          <w:sz w:val="23"/>
          <w:szCs w:val="23"/>
        </w:rPr>
        <w:t>material etc.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5CECF273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 perda ou destruição – total ou parcial - do material obriga o Aluno a adquirir novo material da Escola para poder participar das aulas. </w:t>
      </w:r>
    </w:p>
    <w:p w14:paraId="091E179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 xml:space="preserve">Todo o material adquirido pelo aluno fica em posse da escola até o início do curso contratado. </w:t>
      </w:r>
      <w:r w:rsidRPr="001B2395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27BF8AF" w14:textId="77777777" w:rsidR="00463282" w:rsidRPr="001B2395" w:rsidRDefault="00463282" w:rsidP="00463282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490042F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A14EA93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7F77C6C4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31114457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E77903F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E5CE80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A2FEA0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2B31ED1B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3561E120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7066AEF" w14:textId="77777777" w:rsidR="00463282" w:rsidRPr="001B2395" w:rsidRDefault="00463282" w:rsidP="00463282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>O Aluno d</w:t>
      </w:r>
      <w:r>
        <w:rPr>
          <w:rFonts w:ascii="Arial Narrow" w:hAnsi="Arial Narrow"/>
          <w:snapToGrid w:val="0"/>
          <w:sz w:val="23"/>
          <w:szCs w:val="23"/>
        </w:rPr>
        <w:t xml:space="preserve">os cursos da terceira fase </w:t>
      </w:r>
      <w:r w:rsidRPr="001B2395">
        <w:rPr>
          <w:rFonts w:ascii="Arial Narrow" w:hAnsi="Arial Narrow"/>
          <w:snapToGrid w:val="0"/>
          <w:sz w:val="23"/>
          <w:szCs w:val="23"/>
        </w:rPr>
        <w:t>deve ter freq</w:t>
      </w:r>
      <w:r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ência mínima de 80% (oitenta por cento)  e média mínima 7,0 (sete), para iniciar o estágio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3.</w:t>
      </w:r>
    </w:p>
    <w:p w14:paraId="1C41124A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</w:t>
      </w:r>
      <w:r>
        <w:rPr>
          <w:rFonts w:ascii="Arial Narrow" w:hAnsi="Arial Narrow"/>
          <w:snapToGrid w:val="0"/>
          <w:sz w:val="23"/>
          <w:szCs w:val="23"/>
        </w:rPr>
        <w:t xml:space="preserve">MET e o SIELE,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deve estar frequentando o curso regularmente. Para prestar o exame </w:t>
      </w:r>
      <w:r>
        <w:rPr>
          <w:rFonts w:ascii="Arial Narrow" w:hAnsi="Arial Narrow"/>
          <w:snapToGrid w:val="0"/>
          <w:sz w:val="23"/>
          <w:szCs w:val="23"/>
        </w:rPr>
        <w:t>TOEFL-ITP</w:t>
      </w:r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076774F5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 w:rsidRPr="006E35CE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Pr="006E35CE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26FE86D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0D87A38D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279A099A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</w:t>
      </w:r>
      <w:r>
        <w:rPr>
          <w:rFonts w:ascii="Arial Narrow" w:hAnsi="Arial Narrow"/>
          <w:sz w:val="23"/>
          <w:szCs w:val="23"/>
        </w:rPr>
        <w:t xml:space="preserve">0 </w:t>
      </w:r>
      <w:r w:rsidRPr="001B2395">
        <w:rPr>
          <w:rFonts w:ascii="Arial Narrow" w:hAnsi="Arial Narrow"/>
          <w:sz w:val="23"/>
          <w:szCs w:val="23"/>
        </w:rPr>
        <w:t>(</w:t>
      </w:r>
      <w:r>
        <w:rPr>
          <w:rFonts w:ascii="Arial Narrow" w:hAnsi="Arial Narrow"/>
          <w:sz w:val="23"/>
          <w:szCs w:val="23"/>
        </w:rPr>
        <w:t>dez</w:t>
      </w:r>
      <w:r w:rsidRPr="001B2395">
        <w:rPr>
          <w:rFonts w:ascii="Arial Narrow" w:hAnsi="Arial Narrow"/>
          <w:sz w:val="23"/>
          <w:szCs w:val="23"/>
        </w:rPr>
        <w:t>) minutos após o início da aula.</w:t>
      </w:r>
    </w:p>
    <w:p w14:paraId="5B6F2752" w14:textId="77777777" w:rsidR="00463282" w:rsidRPr="001B2395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2444E7A" w14:textId="292265CB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1EDC730" w14:textId="2B3A0E1D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31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49FF6A22" w14:textId="2B3095BC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32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7A7F84F" w14:textId="520F5BE6" w:rsidR="001F1F50" w:rsidRPr="001F1F50" w:rsidRDefault="001F1F50" w:rsidP="001F1F5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33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32E286EC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75EDB02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2183886C" w14:textId="4D04BC4F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2FF96709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E9F210" w14:textId="77777777" w:rsidR="00E411A2" w:rsidRDefault="00E411A2">
      <w:r>
        <w:separator/>
      </w:r>
    </w:p>
  </w:endnote>
  <w:endnote w:type="continuationSeparator" w:id="0">
    <w:p w14:paraId="2B889E31" w14:textId="77777777" w:rsidR="00E411A2" w:rsidRDefault="00E411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20B0604020202020204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483DB4" w14:textId="77777777" w:rsidR="00E411A2" w:rsidRDefault="00E411A2">
      <w:r>
        <w:separator/>
      </w:r>
    </w:p>
  </w:footnote>
  <w:footnote w:type="continuationSeparator" w:id="0">
    <w:p w14:paraId="4461D180" w14:textId="77777777" w:rsidR="00E411A2" w:rsidRDefault="00E411A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27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A60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1F1F50"/>
    <w:rsid w:val="00246481"/>
    <w:rsid w:val="00253038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63282"/>
    <w:rsid w:val="0047293D"/>
    <w:rsid w:val="00492DF4"/>
    <w:rsid w:val="004A3D15"/>
    <w:rsid w:val="004A7DDF"/>
    <w:rsid w:val="004D6537"/>
    <w:rsid w:val="00513B41"/>
    <w:rsid w:val="005238DE"/>
    <w:rsid w:val="005308CC"/>
    <w:rsid w:val="00534A60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F2421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25DC0"/>
    <w:rsid w:val="00E411A2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F4C5C6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0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VIGENTE ANULA.dotx</Template>
  <TotalTime>14</TotalTime>
  <Pages>4</Pages>
  <Words>3045</Words>
  <Characters>16444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Cleiton Oliveira</dc:creator>
  <cp:lastModifiedBy>Cleiton Oliveira</cp:lastModifiedBy>
  <cp:revision>2</cp:revision>
  <cp:lastPrinted>2011-12-08T13:22:00Z</cp:lastPrinted>
  <dcterms:created xsi:type="dcterms:W3CDTF">2021-11-12T17:14:00Z</dcterms:created>
  <dcterms:modified xsi:type="dcterms:W3CDTF">2021-11-12T18:05:00Z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