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C255D6" w:rsidRPr="00C255D6">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C255D6" w:rsidRPr="00C255D6">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C255D6" w:rsidRPr="00C255D6">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C255D6" w:rsidRPr="00C255D6">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C255D6" w:rsidRPr="00C255D6">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C255D6" w:rsidRPr="00C255D6">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C255D6" w:rsidRPr="00C255D6">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C255D6" w:rsidRPr="00C255D6">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C255D6" w:rsidRPr="00C255D6">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C255D6" w:rsidRPr="00C255D6">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C255D6" w:rsidRPr="00C255D6">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C255D6" w:rsidRPr="00C255D6">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C255D6" w:rsidRPr="00C255D6">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C255D6" w:rsidRPr="00C255D6">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C255D6" w:rsidRPr="00C255D6">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C255D6" w:rsidRPr="00C255D6">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C255D6" w:rsidRPr="00C255D6">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C255D6" w:rsidRPr="00C255D6">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C255D6" w:rsidRPr="00C255D6">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C255D6" w:rsidRPr="00C255D6">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C255D6" w:rsidRPr="00C255D6">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C255D6" w:rsidRPr="00C255D6">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C255D6" w:rsidRPr="00C255D6">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C255D6" w:rsidRPr="00C255D6">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C255D6" w:rsidRPr="00C255D6">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C255D6" w:rsidRPr="00C255D6">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C255D6" w:rsidRPr="00C255D6">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C255D6" w:rsidRPr="00C255D6">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C255D6" w:rsidRPr="00C255D6">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C255D6" w:rsidRPr="00C255D6">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C255D6" w:rsidRPr="00C255D6">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C255D6" w:rsidRPr="00C255D6">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C255D6" w:rsidRPr="00C255D6">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Pr="00C255D6" w:rsidRDefault="00C255D6" w:rsidP="00C255D6">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 -2h30/semana</w:t>
      </w:r>
    </w:p>
    <w:p w:rsidR="00C255D6" w:rsidRPr="00F327B0" w:rsidRDefault="00C255D6" w:rsidP="00C255D6">
      <w:pPr>
        <w:pStyle w:val="Corpodetexto2"/>
        <w:tabs>
          <w:tab w:val="left" w:pos="708"/>
        </w:tabs>
        <w:spacing w:after="0" w:line="276"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C255D6" w:rsidRPr="00F327B0" w:rsidRDefault="00C255D6" w:rsidP="00C255D6">
      <w:pPr>
        <w:pStyle w:val="Corpodetexto2"/>
        <w:tabs>
          <w:tab w:val="left" w:pos="708"/>
        </w:tabs>
        <w:spacing w:after="0" w:line="276"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C255D6" w:rsidRPr="00F327B0" w:rsidRDefault="00C255D6" w:rsidP="00C255D6">
      <w:pPr>
        <w:spacing w:line="276" w:lineRule="auto"/>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C255D6" w:rsidRPr="00F327B0" w:rsidRDefault="00C255D6" w:rsidP="00C255D6">
      <w:pPr>
        <w:spacing w:line="276" w:lineRule="auto"/>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C255D6" w:rsidRPr="00F327B0" w:rsidRDefault="00C255D6" w:rsidP="00C255D6">
      <w:pPr>
        <w:pStyle w:val="Corpodetexto2"/>
        <w:spacing w:after="0" w:line="276"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C255D6" w:rsidRPr="00F327B0" w:rsidRDefault="00C255D6" w:rsidP="00C255D6">
      <w:pPr>
        <w:spacing w:line="276" w:lineRule="auto"/>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C255D6" w:rsidRPr="00F327B0" w:rsidRDefault="00C255D6" w:rsidP="00C255D6">
      <w:pPr>
        <w:spacing w:line="276" w:lineRule="auto"/>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C255D6" w:rsidRPr="00F327B0" w:rsidRDefault="00C255D6" w:rsidP="00C255D6">
      <w:pPr>
        <w:pStyle w:val="Corpodetexto2"/>
        <w:spacing w:after="0" w:line="276"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C255D6" w:rsidRPr="00F327B0" w:rsidRDefault="00C255D6" w:rsidP="00C255D6">
      <w:pPr>
        <w:spacing w:line="276" w:lineRule="auto"/>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7,0 (sete)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C255D6" w:rsidRPr="00F327B0" w:rsidRDefault="00C255D6" w:rsidP="00C255D6">
      <w:pPr>
        <w:spacing w:line="276" w:lineRule="auto"/>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C255D6" w:rsidRPr="00F327B0" w:rsidRDefault="00C255D6" w:rsidP="00C255D6">
      <w:pPr>
        <w:spacing w:line="276" w:lineRule="auto"/>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C255D6" w:rsidRPr="00F327B0" w:rsidRDefault="00C255D6" w:rsidP="00C255D6">
      <w:pPr>
        <w:spacing w:line="276" w:lineRule="auto"/>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C255D6" w:rsidRPr="00F327B0" w:rsidRDefault="00C255D6" w:rsidP="00C255D6">
      <w:pPr>
        <w:spacing w:line="276" w:lineRule="auto"/>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C255D6" w:rsidRPr="00F327B0" w:rsidRDefault="00C255D6" w:rsidP="00C255D6">
      <w:pPr>
        <w:spacing w:line="276" w:lineRule="auto"/>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C255D6" w:rsidRPr="00F327B0" w:rsidRDefault="00C255D6" w:rsidP="00C255D6">
      <w:pPr>
        <w:spacing w:line="276" w:lineRule="auto"/>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C255D6" w:rsidRPr="00F327B0" w:rsidRDefault="00C255D6" w:rsidP="00C255D6">
      <w:pPr>
        <w:pStyle w:val="Corpodetexto2"/>
        <w:spacing w:after="0" w:line="276"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C255D6" w:rsidRPr="00F327B0" w:rsidRDefault="00C255D6" w:rsidP="00C255D6">
      <w:pPr>
        <w:pStyle w:val="Corpodetexto"/>
        <w:spacing w:line="276" w:lineRule="au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C255D6" w:rsidRPr="00F327B0" w:rsidRDefault="00C255D6" w:rsidP="00C255D6">
      <w:pPr>
        <w:tabs>
          <w:tab w:val="left" w:pos="2934"/>
        </w:tabs>
        <w:spacing w:line="276" w:lineRule="auto"/>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C255D6" w:rsidRDefault="00C255D6" w:rsidP="00C255D6">
      <w:pPr>
        <w:pStyle w:val="Corpodetexto2"/>
        <w:spacing w:after="0" w:line="276"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C255D6" w:rsidRDefault="00C255D6" w:rsidP="00C255D6">
      <w:pPr>
        <w:pStyle w:val="Corpodetexto2"/>
        <w:spacing w:after="0" w:line="276"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C255D6" w:rsidRPr="00F327B0" w:rsidRDefault="00C255D6" w:rsidP="00C255D6">
      <w:pPr>
        <w:spacing w:line="276" w:lineRule="auto"/>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C255D6" w:rsidRPr="00F327B0" w:rsidRDefault="00C255D6" w:rsidP="00C255D6">
      <w:pPr>
        <w:spacing w:line="276" w:lineRule="auto"/>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C255D6" w:rsidRPr="00F327B0" w:rsidRDefault="00C255D6" w:rsidP="00C255D6">
      <w:pPr>
        <w:spacing w:line="276" w:lineRule="auto"/>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C255D6" w:rsidRPr="00F327B0" w:rsidRDefault="00C255D6" w:rsidP="00C255D6">
      <w:pPr>
        <w:spacing w:line="276" w:lineRule="auto"/>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C255D6" w:rsidRPr="00F327B0" w:rsidRDefault="00C255D6" w:rsidP="00C255D6">
      <w:pPr>
        <w:spacing w:line="276" w:lineRule="auto"/>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C255D6" w:rsidRPr="00F327B0" w:rsidRDefault="00C255D6" w:rsidP="00C255D6">
      <w:pPr>
        <w:spacing w:line="276" w:lineRule="auto"/>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C255D6" w:rsidRPr="00F327B0" w:rsidRDefault="00C255D6" w:rsidP="00C255D6">
      <w:pPr>
        <w:spacing w:line="276" w:lineRule="auto"/>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C255D6" w:rsidRPr="00F327B0" w:rsidRDefault="00C255D6" w:rsidP="00C255D6">
      <w:pPr>
        <w:spacing w:line="276" w:lineRule="auto"/>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C255D6" w:rsidRPr="00F327B0" w:rsidRDefault="00C255D6" w:rsidP="00C255D6">
      <w:pPr>
        <w:spacing w:line="276" w:lineRule="auto"/>
        <w:jc w:val="both"/>
        <w:rPr>
          <w:rFonts w:ascii="Arial Narrow" w:hAnsi="Arial Narrow"/>
          <w:snapToGrid w:val="0"/>
          <w:sz w:val="20"/>
          <w:szCs w:val="20"/>
        </w:rPr>
      </w:pPr>
      <w:r w:rsidRPr="00F327B0">
        <w:rPr>
          <w:rFonts w:ascii="Arial Narrow" w:hAnsi="Arial Narrow"/>
          <w:b/>
          <w:bCs/>
          <w:snapToGrid w:val="0"/>
          <w:sz w:val="20"/>
          <w:szCs w:val="20"/>
        </w:rPr>
        <w:lastRenderedPageBreak/>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C255D6" w:rsidRPr="00F327B0" w:rsidRDefault="00C255D6" w:rsidP="00C255D6">
      <w:pPr>
        <w:spacing w:line="276" w:lineRule="auto"/>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C255D6" w:rsidRPr="00F327B0" w:rsidRDefault="00C255D6" w:rsidP="00C255D6">
      <w:pPr>
        <w:spacing w:line="276" w:lineRule="auto"/>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C255D6" w:rsidRPr="00F327B0" w:rsidRDefault="00C255D6" w:rsidP="00C255D6">
      <w:pPr>
        <w:pStyle w:val="Corpodetexto"/>
        <w:spacing w:line="276" w:lineRule="au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C255D6" w:rsidRPr="00F327B0" w:rsidRDefault="00C255D6" w:rsidP="00C255D6">
      <w:pPr>
        <w:pStyle w:val="Corpodetexto"/>
        <w:spacing w:line="276" w:lineRule="au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C255D6" w:rsidRPr="00870D05" w:rsidRDefault="00C255D6" w:rsidP="00C255D6">
      <w:pPr>
        <w:pStyle w:val="Corpodetexto"/>
        <w:spacing w:line="276" w:lineRule="auto"/>
        <w:ind w:left="0"/>
        <w:rPr>
          <w:sz w:val="20"/>
        </w:rPr>
      </w:pPr>
      <w:r>
        <w:rPr>
          <w:b/>
          <w:sz w:val="20"/>
        </w:rPr>
        <w:t>26</w:t>
      </w:r>
      <w:r w:rsidRPr="00F327B0">
        <w:rPr>
          <w:b/>
          <w:sz w:val="20"/>
        </w:rPr>
        <w:t xml:space="preserve">. </w:t>
      </w:r>
      <w:r w:rsidRPr="00F327B0">
        <w:rPr>
          <w:sz w:val="20"/>
        </w:rPr>
        <w:t xml:space="preserve">Ao término de cada </w:t>
      </w:r>
      <w:r w:rsidRPr="00870D05">
        <w:rPr>
          <w:sz w:val="20"/>
        </w:rPr>
        <w:t>estágio, a Escola se compromete a fornecer o certificado de conclusão de estágio, mediante solicitação do Aluno, bem como sua aprovação no estágio, tendo obtido a média 7,0 (sete).</w:t>
      </w:r>
    </w:p>
    <w:p w:rsidR="00C255D6" w:rsidRPr="00870D05" w:rsidRDefault="00C255D6" w:rsidP="00C255D6">
      <w:pPr>
        <w:pStyle w:val="Corpodetexto"/>
        <w:spacing w:line="276" w:lineRule="auto"/>
        <w:ind w:left="0"/>
        <w:rPr>
          <w:sz w:val="20"/>
        </w:rPr>
      </w:pPr>
      <w:r w:rsidRPr="00870D05">
        <w:rPr>
          <w:b/>
          <w:sz w:val="20"/>
        </w:rPr>
        <w:t xml:space="preserve">27. </w:t>
      </w:r>
      <w:r w:rsidRPr="00870D05">
        <w:rPr>
          <w:sz w:val="20"/>
        </w:rPr>
        <w:t xml:space="preserve">O aluno reprovado ou que não compareceu ao Exame Final deve aguardar o próximo exame agendado pela Escola e estar em curso no estágio </w:t>
      </w:r>
      <w:r w:rsidRPr="00870D05">
        <w:rPr>
          <w:i/>
          <w:sz w:val="20"/>
        </w:rPr>
        <w:t>Focus</w:t>
      </w:r>
      <w:r w:rsidRPr="00870D05">
        <w:rPr>
          <w:sz w:val="20"/>
        </w:rPr>
        <w:t xml:space="preserve"> (inglês) ou </w:t>
      </w:r>
      <w:r w:rsidRPr="00870D05">
        <w:rPr>
          <w:i/>
          <w:sz w:val="20"/>
        </w:rPr>
        <w:t xml:space="preserve">Español con ñ 5 </w:t>
      </w:r>
      <w:r w:rsidRPr="00870D05">
        <w:rPr>
          <w:sz w:val="20"/>
        </w:rPr>
        <w:t xml:space="preserve">(espanhol) há pelo menos 3 (três) meses para ter direito à segunda chance, </w:t>
      </w:r>
      <w:r w:rsidRPr="00870D05">
        <w:rPr>
          <w:sz w:val="20"/>
          <w:u w:val="single"/>
        </w:rPr>
        <w:t>mantendo-se a obrigação pelo pagamento das parcelas</w:t>
      </w:r>
      <w:r w:rsidRPr="00870D05">
        <w:rPr>
          <w:sz w:val="20"/>
        </w:rPr>
        <w:t>.</w:t>
      </w:r>
    </w:p>
    <w:p w:rsidR="00C255D6" w:rsidRPr="00870D05" w:rsidRDefault="00C255D6" w:rsidP="00C255D6">
      <w:pPr>
        <w:pStyle w:val="Corpodetexto2"/>
        <w:spacing w:after="0" w:line="276" w:lineRule="auto"/>
        <w:jc w:val="both"/>
        <w:rPr>
          <w:rFonts w:ascii="Arial Narrow" w:hAnsi="Arial Narrow"/>
          <w:sz w:val="20"/>
          <w:szCs w:val="20"/>
        </w:rPr>
      </w:pPr>
      <w:r w:rsidRPr="00870D05">
        <w:rPr>
          <w:rFonts w:ascii="Arial Narrow" w:hAnsi="Arial Narrow"/>
          <w:b/>
          <w:bCs/>
          <w:sz w:val="20"/>
          <w:szCs w:val="20"/>
        </w:rPr>
        <w:t>28.</w:t>
      </w:r>
      <w:r w:rsidRPr="00870D05">
        <w:rPr>
          <w:rFonts w:ascii="Arial Narrow" w:hAnsi="Arial Narrow"/>
          <w:sz w:val="20"/>
          <w:szCs w:val="20"/>
        </w:rPr>
        <w:t xml:space="preserve"> Não é permitida entrada e permanência de acompanhante durante as aulas.</w:t>
      </w:r>
    </w:p>
    <w:p w:rsidR="00C255D6" w:rsidRPr="00870D05" w:rsidRDefault="00C255D6" w:rsidP="00C255D6">
      <w:pPr>
        <w:pStyle w:val="Corpodetexto2"/>
        <w:tabs>
          <w:tab w:val="left" w:pos="708"/>
        </w:tabs>
        <w:spacing w:after="0" w:line="276" w:lineRule="auto"/>
        <w:jc w:val="both"/>
        <w:rPr>
          <w:rStyle w:val="apple-style-span"/>
          <w:rFonts w:ascii="Arial Narrow" w:hAnsi="Arial Narrow" w:cs="Arial"/>
          <w:color w:val="000000"/>
          <w:sz w:val="20"/>
          <w:szCs w:val="20"/>
        </w:rPr>
      </w:pPr>
      <w:r w:rsidRPr="00870D05">
        <w:rPr>
          <w:rFonts w:ascii="Arial Narrow" w:hAnsi="Arial Narrow"/>
          <w:b/>
          <w:bCs/>
          <w:sz w:val="20"/>
          <w:szCs w:val="20"/>
        </w:rPr>
        <w:t>29.</w:t>
      </w:r>
      <w:r w:rsidRPr="00870D05">
        <w:rPr>
          <w:rFonts w:ascii="Arial Narrow" w:hAnsi="Arial Narrow"/>
          <w:sz w:val="20"/>
          <w:szCs w:val="20"/>
        </w:rPr>
        <w:t xml:space="preserve"> É proibida a permanência de alunos na dependência da escola fora dos horários de aula </w:t>
      </w:r>
      <w:r w:rsidRPr="00870D05">
        <w:rPr>
          <w:rStyle w:val="apple-style-span"/>
          <w:rFonts w:ascii="Arial Narrow" w:hAnsi="Arial Narrow" w:cs="Arial"/>
          <w:color w:val="000000"/>
          <w:sz w:val="20"/>
          <w:szCs w:val="20"/>
        </w:rPr>
        <w:t>e de Centro de Estudos.</w:t>
      </w:r>
    </w:p>
    <w:p w:rsidR="00C255D6" w:rsidRPr="00870D05" w:rsidRDefault="00C255D6" w:rsidP="00C255D6">
      <w:pPr>
        <w:pStyle w:val="Corpodetexto2"/>
        <w:spacing w:after="0" w:line="276" w:lineRule="auto"/>
        <w:jc w:val="both"/>
        <w:rPr>
          <w:rFonts w:ascii="Arial Narrow" w:hAnsi="Arial Narrow"/>
          <w:sz w:val="20"/>
          <w:szCs w:val="20"/>
        </w:rPr>
      </w:pPr>
      <w:r w:rsidRPr="00870D05">
        <w:rPr>
          <w:rFonts w:ascii="Arial Narrow" w:hAnsi="Arial Narrow"/>
          <w:b/>
          <w:sz w:val="20"/>
          <w:szCs w:val="20"/>
        </w:rPr>
        <w:t xml:space="preserve">30. </w:t>
      </w:r>
      <w:r w:rsidRPr="00870D05">
        <w:rPr>
          <w:rFonts w:ascii="Arial Narrow" w:hAnsi="Arial Narrow"/>
          <w:sz w:val="20"/>
          <w:szCs w:val="20"/>
        </w:rPr>
        <w:t>O aluno é matriculado para estudar em grupo. Quando consultado o grupo, prevalece a decisão da maioria.</w:t>
      </w:r>
    </w:p>
    <w:p w:rsidR="00C255D6" w:rsidRDefault="00C255D6" w:rsidP="00C255D6">
      <w:pPr>
        <w:pStyle w:val="Corpodetexto2"/>
        <w:spacing w:after="0" w:line="276" w:lineRule="auto"/>
        <w:jc w:val="center"/>
        <w:rPr>
          <w:rFonts w:ascii="Arial Narrow" w:hAnsi="Arial Narrow"/>
          <w:b/>
          <w:sz w:val="20"/>
          <w:szCs w:val="20"/>
        </w:rPr>
      </w:pPr>
    </w:p>
    <w:p w:rsidR="00C255D6" w:rsidRPr="00870D05" w:rsidRDefault="00C255D6" w:rsidP="00C255D6">
      <w:pPr>
        <w:pStyle w:val="Corpodetexto2"/>
        <w:spacing w:after="0" w:line="276" w:lineRule="auto"/>
        <w:jc w:val="center"/>
        <w:rPr>
          <w:rFonts w:ascii="Arial Narrow" w:hAnsi="Arial Narrow"/>
          <w:b/>
          <w:sz w:val="20"/>
          <w:szCs w:val="20"/>
        </w:rPr>
      </w:pPr>
      <w:r w:rsidRPr="00870D05">
        <w:rPr>
          <w:rFonts w:ascii="Arial Narrow" w:hAnsi="Arial Narrow"/>
          <w:b/>
          <w:sz w:val="20"/>
          <w:szCs w:val="20"/>
        </w:rPr>
        <w:t>ESPECIFICAÇÕES SOBRE O CURSO FOCUS ON FISK FINAL</w:t>
      </w:r>
    </w:p>
    <w:p w:rsidR="00C255D6" w:rsidRPr="00870D05" w:rsidRDefault="00C255D6" w:rsidP="00C255D6">
      <w:pPr>
        <w:pStyle w:val="SemEspaamento"/>
        <w:numPr>
          <w:ilvl w:val="0"/>
          <w:numId w:val="36"/>
        </w:numPr>
        <w:spacing w:line="276" w:lineRule="auto"/>
        <w:rPr>
          <w:rFonts w:ascii="Arial Narrow" w:hAnsi="Arial Narrow"/>
          <w:sz w:val="20"/>
          <w:szCs w:val="20"/>
        </w:rPr>
      </w:pPr>
      <w:r w:rsidRPr="00870D05">
        <w:rPr>
          <w:rFonts w:ascii="Arial Narrow" w:hAnsi="Arial Narrow"/>
          <w:sz w:val="20"/>
          <w:szCs w:val="20"/>
        </w:rPr>
        <w:t xml:space="preserve">A duração aproximada do curso FOCUS ON FISK FINAL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rsidR="00C255D6" w:rsidRPr="00870D05" w:rsidRDefault="00C255D6" w:rsidP="00C255D6">
      <w:pPr>
        <w:pStyle w:val="SemEspaamento"/>
        <w:numPr>
          <w:ilvl w:val="0"/>
          <w:numId w:val="36"/>
        </w:numPr>
        <w:spacing w:line="276" w:lineRule="auto"/>
        <w:rPr>
          <w:rFonts w:ascii="Arial Narrow" w:hAnsi="Arial Narrow" w:cs="Calibri"/>
          <w:sz w:val="20"/>
          <w:szCs w:val="20"/>
        </w:rPr>
      </w:pPr>
      <w:r w:rsidRPr="00870D05">
        <w:rPr>
          <w:rFonts w:ascii="Arial Narrow" w:hAnsi="Arial Narrow"/>
          <w:sz w:val="20"/>
          <w:szCs w:val="20"/>
        </w:rPr>
        <w:t xml:space="preserve">O diploma da Fundação Fisk e o relatório do M.E.T (Michigan English Test),   dos quais tratamos nesse termo dão prestígio e comprovam o domínio da língua inglesa, ajudando em muito no sucesso profissional e acadêmico. </w:t>
      </w:r>
      <w:r w:rsidRPr="00870D05">
        <w:rPr>
          <w:rFonts w:ascii="Arial Narrow" w:hAnsi="Arial Narrow" w:cs="Calibri"/>
          <w:sz w:val="20"/>
          <w:szCs w:val="20"/>
        </w:rPr>
        <w:t xml:space="preserve">O MET (Michigan English Test), um exame internacional que avalia a compreensão auditiva, a leitura e as estruturas gramaticais do candidato, foi elaborado por uma associação dos departamentos de exames das universidades de Cambridge (Inglaterra) e Michigan (Estados Unidos). </w:t>
      </w:r>
    </w:p>
    <w:p w:rsidR="00C255D6" w:rsidRPr="00870D05" w:rsidRDefault="00C255D6" w:rsidP="00C255D6">
      <w:pPr>
        <w:pStyle w:val="Corpodetexto"/>
        <w:numPr>
          <w:ilvl w:val="0"/>
          <w:numId w:val="36"/>
        </w:numPr>
        <w:spacing w:line="276" w:lineRule="auto"/>
        <w:rPr>
          <w:rFonts w:cs="Calibri"/>
          <w:sz w:val="20"/>
        </w:rPr>
      </w:pPr>
      <w:r w:rsidRPr="00870D05">
        <w:rPr>
          <w:rFonts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sidRPr="00870D05">
        <w:rPr>
          <w:rFonts w:cs="Calibri"/>
          <w:b/>
          <w:sz w:val="20"/>
          <w:u w:val="single"/>
        </w:rPr>
        <w:t>FOCUS ON FISK FINAL</w:t>
      </w:r>
      <w:r w:rsidRPr="00870D05">
        <w:rPr>
          <w:rFonts w:cs="Calibri"/>
          <w:sz w:val="20"/>
        </w:rPr>
        <w:t xml:space="preserve"> terá um acréscimo de 10% no valor da mensalidade. </w:t>
      </w:r>
    </w:p>
    <w:p w:rsidR="00C255D6" w:rsidRPr="00870D05" w:rsidRDefault="00C255D6" w:rsidP="00C255D6">
      <w:pPr>
        <w:pStyle w:val="Corpodetexto"/>
        <w:numPr>
          <w:ilvl w:val="0"/>
          <w:numId w:val="36"/>
        </w:numPr>
        <w:spacing w:line="276" w:lineRule="auto"/>
        <w:rPr>
          <w:rFonts w:cs="Calibri"/>
          <w:sz w:val="20"/>
        </w:rPr>
      </w:pPr>
      <w:r w:rsidRPr="00870D05">
        <w:rPr>
          <w:rFonts w:cs="Calibri"/>
          <w:sz w:val="20"/>
        </w:rPr>
        <w:t xml:space="preserve">Para ser aprovado no MET, o aluno precisa estudar com afinco, bem como ouvir muito em inglês e utilizar os recursos da plataforma digital CYBER FISK. Os alunos que não têm o hábito de ouvir rotineiramente a língua inglesa, não demonstram habilidade necessária para sair-se bem no teste de compreensão auditiva e na entrevista oral. Podem saber bem, mas não têm prontidão para responder às questões de compreensão auditiva e da entrevista oral. </w:t>
      </w:r>
    </w:p>
    <w:p w:rsidR="00C255D6" w:rsidRPr="00870D05" w:rsidRDefault="00C255D6" w:rsidP="00C255D6">
      <w:pPr>
        <w:pStyle w:val="SemEspaamento"/>
        <w:numPr>
          <w:ilvl w:val="0"/>
          <w:numId w:val="36"/>
        </w:numPr>
        <w:spacing w:line="276" w:lineRule="auto"/>
        <w:rPr>
          <w:rFonts w:ascii="Arial Narrow" w:hAnsi="Arial Narrow"/>
          <w:sz w:val="20"/>
          <w:szCs w:val="20"/>
        </w:rPr>
      </w:pPr>
      <w:r w:rsidRPr="00870D05">
        <w:rPr>
          <w:rFonts w:ascii="Arial Narrow" w:hAnsi="Arial Narrow"/>
          <w:sz w:val="20"/>
          <w:szCs w:val="20"/>
        </w:rPr>
        <w:t>Para ser aprovado, o aluno precisa ler muito em inglês.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ou no Centro de Estudos, pois essa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 exame, para as quais ele terá pouquíssimo tempo para pensar. Tarefa de casa em casa é a condição essencial para aprovação.</w:t>
      </w:r>
    </w:p>
    <w:p w:rsidR="00C255D6" w:rsidRPr="00870D05" w:rsidRDefault="00C255D6" w:rsidP="00C255D6">
      <w:pPr>
        <w:pStyle w:val="SemEspaamento"/>
        <w:numPr>
          <w:ilvl w:val="0"/>
          <w:numId w:val="36"/>
        </w:numPr>
        <w:spacing w:line="276" w:lineRule="auto"/>
        <w:rPr>
          <w:rFonts w:ascii="Arial Narrow" w:hAnsi="Arial Narrow"/>
          <w:sz w:val="20"/>
          <w:szCs w:val="20"/>
        </w:rPr>
      </w:pPr>
      <w:r w:rsidRPr="00870D05">
        <w:rPr>
          <w:rFonts w:ascii="Arial Narrow" w:hAnsi="Arial Narrow"/>
          <w:sz w:val="20"/>
          <w:szCs w:val="20"/>
        </w:rPr>
        <w:t>A escola oferece PRACTICE TESTS (simulados) durante todo o ano para o aluno familiarizar-se com o modelo do teste e com a atmosfera do dia do exame, que segue normas rigorosas do Instituto Camla e da Fundação Fisk. Recomendamos que o aluno efetue a inscrição para o exame oficial, somente se até esta data, puder realizar no mínimo 3 PRACTICE TESTS (simulados), com bons resultados.</w:t>
      </w:r>
    </w:p>
    <w:p w:rsidR="00C255D6" w:rsidRPr="00870D05" w:rsidRDefault="00C255D6" w:rsidP="00C255D6">
      <w:pPr>
        <w:pStyle w:val="SemEspaamento"/>
        <w:numPr>
          <w:ilvl w:val="0"/>
          <w:numId w:val="36"/>
        </w:numPr>
        <w:spacing w:line="276" w:lineRule="auto"/>
        <w:rPr>
          <w:rFonts w:ascii="Arial Narrow" w:hAnsi="Arial Narrow"/>
          <w:sz w:val="20"/>
          <w:szCs w:val="20"/>
        </w:rPr>
      </w:pPr>
      <w:r w:rsidRPr="00870D05">
        <w:rPr>
          <w:rFonts w:ascii="Arial Narrow" w:hAnsi="Arial Narrow"/>
          <w:sz w:val="20"/>
          <w:szCs w:val="20"/>
        </w:rPr>
        <w:t>A escola não se responsabiliza pelos resultados dos alunos que não seguirem a rotina de estudos proposta, bem como pelos resultados dos alunos que não lêem, nem ouvem inglês  habitualmente, portanto, se o aluno não tiver tempo para estudar com afinco, recomendamos não fazer o exame MET na próxima data estipulada.</w:t>
      </w:r>
    </w:p>
    <w:p w:rsidR="00C255D6" w:rsidRPr="00870D05" w:rsidRDefault="00C255D6" w:rsidP="00C255D6">
      <w:pPr>
        <w:pStyle w:val="SemEspaamento"/>
        <w:numPr>
          <w:ilvl w:val="0"/>
          <w:numId w:val="36"/>
        </w:numPr>
        <w:spacing w:line="276" w:lineRule="auto"/>
        <w:rPr>
          <w:rFonts w:ascii="Arial Narrow" w:hAnsi="Arial Narrow"/>
          <w:sz w:val="20"/>
          <w:szCs w:val="20"/>
        </w:rPr>
      </w:pPr>
      <w:r w:rsidRPr="00870D05">
        <w:rPr>
          <w:rFonts w:ascii="Arial Narrow" w:hAnsi="Arial Narrow"/>
          <w:sz w:val="20"/>
          <w:szCs w:val="20"/>
        </w:rPr>
        <w:lastRenderedPageBreak/>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rsidR="00C255D6" w:rsidRPr="00870D05" w:rsidRDefault="00C255D6" w:rsidP="00C255D6">
      <w:pPr>
        <w:pStyle w:val="SemEspaamento"/>
        <w:numPr>
          <w:ilvl w:val="0"/>
          <w:numId w:val="36"/>
        </w:numPr>
        <w:spacing w:line="276" w:lineRule="auto"/>
        <w:rPr>
          <w:rFonts w:ascii="Arial Narrow" w:hAnsi="Arial Narrow"/>
          <w:sz w:val="20"/>
          <w:szCs w:val="20"/>
        </w:rPr>
      </w:pPr>
      <w:r w:rsidRPr="00870D05">
        <w:rPr>
          <w:rFonts w:ascii="Arial Narrow" w:hAnsi="Arial Narrow"/>
          <w:sz w:val="20"/>
          <w:szCs w:val="20"/>
        </w:rPr>
        <w:t>É de inteira responsabilidade do aluno, inscrever-se para os exames nas datas corretas, conforme o calendário a ser divulgado antecipadamente pela escola.</w:t>
      </w:r>
    </w:p>
    <w:p w:rsidR="00C255D6" w:rsidRPr="00870D05" w:rsidRDefault="00C255D6" w:rsidP="00C255D6">
      <w:pPr>
        <w:pStyle w:val="SemEspaamento"/>
        <w:numPr>
          <w:ilvl w:val="0"/>
          <w:numId w:val="36"/>
        </w:numPr>
        <w:spacing w:line="276" w:lineRule="auto"/>
        <w:rPr>
          <w:rFonts w:ascii="Arial Narrow" w:hAnsi="Arial Narrow"/>
          <w:sz w:val="20"/>
          <w:szCs w:val="20"/>
        </w:rPr>
      </w:pPr>
      <w:r w:rsidRPr="00870D05">
        <w:rPr>
          <w:rFonts w:ascii="Arial Narrow" w:hAnsi="Arial Narrow"/>
          <w:sz w:val="20"/>
          <w:szCs w:val="20"/>
        </w:rPr>
        <w:t xml:space="preserve">A apresentação do Projeto Final é feita em sala de aula, e o aluno deverá obter no mínimo nota 7,0 (sete). O aluno deverá estar ciente de que se terminar o estágio sem apresentar o PROJETO FINAL, não receberá nem o diploma Fisk nem o score do MET.  </w:t>
      </w:r>
    </w:p>
    <w:p w:rsidR="00C255D6" w:rsidRPr="00870D05" w:rsidRDefault="00C255D6" w:rsidP="00C255D6">
      <w:pPr>
        <w:pStyle w:val="SemEspaamento"/>
        <w:numPr>
          <w:ilvl w:val="0"/>
          <w:numId w:val="36"/>
        </w:numPr>
        <w:spacing w:line="276" w:lineRule="auto"/>
        <w:rPr>
          <w:rFonts w:ascii="Arial Narrow" w:hAnsi="Arial Narrow"/>
          <w:sz w:val="20"/>
          <w:szCs w:val="20"/>
        </w:rPr>
      </w:pPr>
      <w:r w:rsidRPr="00870D05">
        <w:rPr>
          <w:rFonts w:ascii="Arial Narrow" w:hAnsi="Arial Narrow"/>
          <w:sz w:val="20"/>
          <w:szCs w:val="20"/>
        </w:rPr>
        <w:t xml:space="preserve">O aluno deverá estar preparado para uma entrevista oral com a diretora de cursos da escola, com 15 minutos de duração, oportunidade em que também é feita uma avaliação da escola e de seus serviços. </w:t>
      </w:r>
    </w:p>
    <w:p w:rsidR="00C255D6" w:rsidRPr="00870D05" w:rsidRDefault="00C255D6" w:rsidP="00C255D6">
      <w:pPr>
        <w:pStyle w:val="SemEspaamento"/>
        <w:numPr>
          <w:ilvl w:val="0"/>
          <w:numId w:val="36"/>
        </w:numPr>
        <w:spacing w:line="276" w:lineRule="auto"/>
        <w:rPr>
          <w:rFonts w:ascii="Arial Narrow" w:hAnsi="Arial Narrow"/>
          <w:sz w:val="20"/>
          <w:szCs w:val="20"/>
        </w:rPr>
      </w:pPr>
      <w:r w:rsidRPr="00870D05">
        <w:rPr>
          <w:rFonts w:ascii="Arial Narrow" w:hAnsi="Arial Narrow"/>
          <w:sz w:val="20"/>
          <w:szCs w:val="20"/>
        </w:rPr>
        <w:t>Poderá haver substituição e troca de professor quando necessário, durante o curso.</w:t>
      </w:r>
    </w:p>
    <w:p w:rsidR="00C255D6" w:rsidRPr="00870D05" w:rsidRDefault="00C255D6" w:rsidP="00C255D6">
      <w:pPr>
        <w:pStyle w:val="SemEspaamento"/>
        <w:numPr>
          <w:ilvl w:val="0"/>
          <w:numId w:val="36"/>
        </w:numPr>
        <w:spacing w:line="276" w:lineRule="auto"/>
        <w:rPr>
          <w:rFonts w:ascii="Arial Narrow" w:hAnsi="Arial Narrow"/>
          <w:sz w:val="20"/>
          <w:szCs w:val="20"/>
        </w:rPr>
      </w:pPr>
      <w:r w:rsidRPr="00870D05">
        <w:rPr>
          <w:rFonts w:ascii="Arial Narrow" w:hAnsi="Arial Narrow"/>
          <w:sz w:val="20"/>
          <w:szCs w:val="20"/>
        </w:rPr>
        <w:t xml:space="preserve">Para se inscrever para o exame MET, o aluno deverá estar em dia com seus pagamentos na escola. </w:t>
      </w:r>
    </w:p>
    <w:p w:rsidR="00C255D6" w:rsidRPr="00870D05" w:rsidRDefault="00C255D6" w:rsidP="00C255D6">
      <w:pPr>
        <w:tabs>
          <w:tab w:val="left" w:leader="underscore" w:pos="7655"/>
        </w:tabs>
        <w:spacing w:line="276" w:lineRule="auto"/>
        <w:rPr>
          <w:rFonts w:ascii="Arial Narrow" w:hAnsi="Arial Narrow"/>
          <w:sz w:val="20"/>
          <w:szCs w:val="20"/>
        </w:rPr>
      </w:pPr>
    </w:p>
    <w:p w:rsidR="00C255D6" w:rsidRPr="00870D05" w:rsidRDefault="00C255D6" w:rsidP="00C255D6">
      <w:pPr>
        <w:pStyle w:val="PargrafodaLista"/>
        <w:tabs>
          <w:tab w:val="left" w:leader="underscore" w:pos="7655"/>
        </w:tabs>
        <w:spacing w:after="0"/>
        <w:ind w:left="360"/>
        <w:rPr>
          <w:rFonts w:ascii="Arial Narrow" w:hAnsi="Arial Narrow"/>
          <w:sz w:val="20"/>
          <w:szCs w:val="20"/>
        </w:rPr>
      </w:pPr>
      <w:r w:rsidRPr="00870D05">
        <w:rPr>
          <w:rFonts w:ascii="Arial Narrow" w:hAnsi="Arial Narrow"/>
          <w:sz w:val="20"/>
          <w:szCs w:val="20"/>
        </w:rPr>
        <w:t>Assim sendo, após esclarecidas as principais expectativas referentes ao curso FOCUS ON FISK FINAL, e, tendo concordado com o Termo acima, assinam abaixo o aluno candidato ao exame MET e seu responsável (se menor), manifestando desta forma, seu compromisso com a seriedade que o referido curso exige.</w:t>
      </w:r>
    </w:p>
    <w:p w:rsidR="00C255D6" w:rsidRDefault="00C255D6" w:rsidP="00F456D1">
      <w:pPr>
        <w:pStyle w:val="Corpodetexto2"/>
        <w:spacing w:after="0" w:line="240" w:lineRule="auto"/>
        <w:jc w:val="both"/>
        <w:rPr>
          <w:rFonts w:ascii="Arial Narrow" w:hAnsi="Arial Narrow"/>
          <w:b/>
          <w:sz w:val="20"/>
          <w:szCs w:val="20"/>
        </w:rPr>
      </w:pPr>
    </w:p>
    <w:p w:rsidR="00C255D6" w:rsidRDefault="00C255D6" w:rsidP="00F456D1">
      <w:pPr>
        <w:pStyle w:val="Corpodetexto2"/>
        <w:spacing w:after="0" w:line="240" w:lineRule="auto"/>
        <w:jc w:val="both"/>
        <w:rPr>
          <w:rFonts w:ascii="Arial Narrow" w:hAnsi="Arial Narrow"/>
          <w:b/>
          <w:sz w:val="20"/>
          <w:szCs w:val="20"/>
        </w:rPr>
      </w:pPr>
    </w:p>
    <w:p w:rsidR="00C255D6" w:rsidRDefault="00C255D6" w:rsidP="00F456D1">
      <w:pPr>
        <w:pStyle w:val="Corpodetexto2"/>
        <w:spacing w:after="0" w:line="240" w:lineRule="auto"/>
        <w:jc w:val="both"/>
        <w:rPr>
          <w:rFonts w:ascii="Arial Narrow" w:hAnsi="Arial Narrow"/>
          <w:b/>
          <w:sz w:val="20"/>
          <w:szCs w:val="20"/>
        </w:rPr>
      </w:pPr>
    </w:p>
    <w:p w:rsidR="00F456D1" w:rsidRPr="005A6198" w:rsidRDefault="00F456D1" w:rsidP="00C255D6">
      <w:pPr>
        <w:pStyle w:val="Corpodetexto2"/>
        <w:rPr>
          <w:rFonts w:ascii="Arial Narrow" w:hAnsi="Arial Narrow"/>
          <w:sz w:val="20"/>
          <w:szCs w:val="20"/>
        </w:rPr>
      </w:pP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Pr>
          <w:rFonts w:ascii="Arial Narrow" w:hAnsi="Arial Narrow"/>
          <w:sz w:val="20"/>
          <w:szCs w:val="20"/>
        </w:rPr>
        <w:t>Taubaté</w:t>
      </w:r>
      <w:r w:rsidRPr="005A6198">
        <w:rPr>
          <w:rFonts w:ascii="Arial Narrow" w:hAnsi="Arial Narrow"/>
          <w:sz w:val="20"/>
          <w:szCs w:val="20"/>
        </w:rPr>
        <w:t>, São Paulo, para solução de quaisquer questões decorrentes do presente termo.</w:t>
      </w:r>
    </w:p>
    <w:p w:rsidR="00F456D1" w:rsidRPr="005A6198" w:rsidRDefault="00F456D1" w:rsidP="00F456D1">
      <w:pPr>
        <w:pStyle w:val="Corpodetexto2"/>
        <w:tabs>
          <w:tab w:val="left" w:pos="708"/>
        </w:tabs>
        <w:spacing w:after="0" w:line="240" w:lineRule="auto"/>
        <w:jc w:val="both"/>
        <w:rPr>
          <w:sz w:val="20"/>
          <w:szCs w:val="20"/>
        </w:rPr>
      </w:pPr>
    </w:p>
    <w:p w:rsidR="00F456D1" w:rsidRPr="005A6198" w:rsidRDefault="00F456D1" w:rsidP="00F456D1">
      <w:pPr>
        <w:pStyle w:val="Corpodetexto2"/>
        <w:tabs>
          <w:tab w:val="left" w:pos="708"/>
        </w:tabs>
        <w:spacing w:after="0" w:line="240" w:lineRule="auto"/>
        <w:jc w:val="both"/>
        <w:rPr>
          <w:sz w:val="20"/>
          <w:szCs w:val="20"/>
        </w:rPr>
      </w:pPr>
    </w:p>
    <w:p w:rsidR="00F456D1" w:rsidRPr="00DF6DA4" w:rsidRDefault="00F456D1" w:rsidP="00F456D1">
      <w:pPr>
        <w:ind w:left="120"/>
        <w:jc w:val="center"/>
        <w:rPr>
          <w:rFonts w:ascii="Arial Narrow" w:hAnsi="Arial Narrow"/>
        </w:rPr>
      </w:pPr>
    </w:p>
    <w:p w:rsidR="00F456D1" w:rsidRPr="00DF6DA4" w:rsidRDefault="00294B46" w:rsidP="00F456D1">
      <w:pPr>
        <w:ind w:left="120"/>
        <w:jc w:val="center"/>
        <w:rPr>
          <w:rFonts w:ascii="Arial Narrow" w:hAnsi="Arial Narrow"/>
        </w:rPr>
      </w:pPr>
      <w:r>
        <w:rPr>
          <w:rFonts w:ascii="Arial Narrow" w:hAnsi="Arial Narrow"/>
        </w:rPr>
        <w:t>Taubaté</w:t>
      </w:r>
      <w:r w:rsidR="00F456D1">
        <w:rPr>
          <w:rFonts w:ascii="Arial Narrow" w:hAnsi="Arial Narrow"/>
        </w:rPr>
        <w:t xml:space="preserve">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Default="00F456D1" w:rsidP="00F456D1">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F456D1" w:rsidRPr="00F456D1" w:rsidRDefault="00F456D1" w:rsidP="00F456D1">
      <w:pPr>
        <w:rPr>
          <w:rFonts w:ascii="Arial Narrow" w:hAnsi="Arial Narrow"/>
          <w:sz w:val="22"/>
          <w:szCs w:val="22"/>
        </w:rPr>
      </w:pPr>
      <w:r>
        <w:tab/>
      </w:r>
      <w:r>
        <w:tab/>
      </w:r>
      <w:r>
        <w:tab/>
      </w:r>
      <w:r>
        <w:tab/>
      </w:r>
      <w:r>
        <w:tab/>
      </w:r>
      <w:r>
        <w:tab/>
      </w:r>
      <w:r>
        <w:tab/>
      </w:r>
      <w:r>
        <w:tab/>
      </w:r>
      <w:r>
        <w:tab/>
      </w:r>
      <w:r w:rsidRPr="00F456D1">
        <w:rPr>
          <w:rFonts w:ascii="Arial Narrow" w:hAnsi="Arial Narrow"/>
        </w:rPr>
        <w:t>Matheus</w:t>
      </w:r>
      <w:r w:rsidRPr="00F456D1">
        <w:rPr>
          <w:rFonts w:ascii="Arial Narrow" w:hAnsi="Arial Narrow"/>
          <w:sz w:val="22"/>
          <w:szCs w:val="22"/>
        </w:rPr>
        <w:t xml:space="preserve"> Luz Soares Azevedo</w:t>
      </w:r>
    </w:p>
    <w:p w:rsidR="00F456D1" w:rsidRPr="00F456D1" w:rsidRDefault="00F456D1" w:rsidP="00F456D1">
      <w:pPr>
        <w:ind w:left="120"/>
        <w:jc w:val="both"/>
        <w:rPr>
          <w:rFonts w:ascii="Arial Narrow" w:hAnsi="Arial Narrow"/>
          <w:sz w:val="22"/>
          <w:szCs w:val="22"/>
        </w:rPr>
      </w:pP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t xml:space="preserve">    </w:t>
      </w:r>
      <w:r>
        <w:rPr>
          <w:rFonts w:ascii="Arial Narrow" w:hAnsi="Arial Narrow"/>
          <w:sz w:val="22"/>
          <w:szCs w:val="22"/>
        </w:rPr>
        <w:t>Diretor</w:t>
      </w:r>
    </w:p>
    <w:p w:rsidR="00F456D1" w:rsidRPr="0009288C" w:rsidRDefault="00F456D1" w:rsidP="00F456D1">
      <w:pPr>
        <w:ind w:left="120"/>
        <w:jc w:val="both"/>
        <w:rPr>
          <w:rFonts w:ascii="Cambria" w:hAnsi="Cambria"/>
          <w:sz w:val="22"/>
          <w:szCs w:val="22"/>
        </w:rPr>
      </w:pPr>
    </w:p>
    <w:p w:rsidR="00F456D1" w:rsidRPr="00DF6DA4" w:rsidRDefault="00F456D1" w:rsidP="00F456D1">
      <w:pPr>
        <w:ind w:left="120"/>
        <w:jc w:val="both"/>
        <w:rPr>
          <w:rFonts w:ascii="Arial Narrow" w:hAnsi="Arial Narrow"/>
          <w:b/>
        </w:rPr>
      </w:pPr>
      <w:r w:rsidRPr="00DF6DA4">
        <w:rPr>
          <w:rFonts w:ascii="Arial Narrow" w:hAnsi="Arial Narrow"/>
          <w:b/>
        </w:rPr>
        <w:t>Testemunhas:</w:t>
      </w:r>
    </w:p>
    <w:p w:rsidR="00F456D1" w:rsidRPr="00DF6DA4" w:rsidRDefault="00F456D1" w:rsidP="00F456D1">
      <w:pPr>
        <w:ind w:left="120"/>
        <w:jc w:val="both"/>
        <w:rPr>
          <w:rFonts w:ascii="Arial Narrow" w:hAnsi="Arial Narrow"/>
          <w:b/>
        </w:rPr>
      </w:pPr>
    </w:p>
    <w:p w:rsidR="00F456D1" w:rsidRPr="00DF6DA4" w:rsidRDefault="00F456D1" w:rsidP="00F456D1">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F456D1" w:rsidRPr="00DF6DA4" w:rsidRDefault="00F456D1" w:rsidP="00F456D1">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F456D1" w:rsidRPr="00DF6DA4" w:rsidRDefault="00F456D1" w:rsidP="00F456D1">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F456D1" w:rsidRDefault="00F456D1" w:rsidP="00F456D1">
      <w:pPr>
        <w:ind w:left="120"/>
        <w:jc w:val="both"/>
        <w:rPr>
          <w:rFonts w:ascii="Arial Narrow" w:hAnsi="Arial Narrow"/>
          <w:b/>
          <w:bCs/>
          <w:sz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D44B1" w:rsidRDefault="00ED44B1">
      <w:r>
        <w:separator/>
      </w:r>
    </w:p>
  </w:endnote>
  <w:endnote w:type="continuationSeparator" w:id="1">
    <w:p w:rsidR="00ED44B1" w:rsidRDefault="00ED44B1">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D44B1" w:rsidRDefault="00ED44B1">
      <w:r>
        <w:separator/>
      </w:r>
    </w:p>
  </w:footnote>
  <w:footnote w:type="continuationSeparator" w:id="1">
    <w:p w:rsidR="00ED44B1" w:rsidRDefault="00ED44B1">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5BB12B9"/>
    <w:multiLevelType w:val="hybridMultilevel"/>
    <w:tmpl w:val="014C28CC"/>
    <w:lvl w:ilvl="0" w:tplc="04160017">
      <w:start w:val="1"/>
      <w:numFmt w:val="lowerLetter"/>
      <w:lvlText w:val="%1)"/>
      <w:lvlJc w:val="left"/>
      <w:pPr>
        <w:ind w:left="360" w:hanging="360"/>
      </w:pPr>
      <w:rPr>
        <w:rFonts w:hint="default"/>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9">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6"/>
  </w:num>
  <w:num w:numId="5">
    <w:abstractNumId w:val="15"/>
  </w:num>
  <w:num w:numId="6">
    <w:abstractNumId w:val="26"/>
  </w:num>
  <w:num w:numId="7">
    <w:abstractNumId w:val="35"/>
  </w:num>
  <w:num w:numId="8">
    <w:abstractNumId w:val="5"/>
  </w:num>
  <w:num w:numId="9">
    <w:abstractNumId w:val="12"/>
  </w:num>
  <w:num w:numId="10">
    <w:abstractNumId w:val="24"/>
  </w:num>
  <w:num w:numId="11">
    <w:abstractNumId w:val="7"/>
  </w:num>
  <w:num w:numId="12">
    <w:abstractNumId w:val="27"/>
  </w:num>
  <w:num w:numId="13">
    <w:abstractNumId w:val="18"/>
  </w:num>
  <w:num w:numId="14">
    <w:abstractNumId w:val="2"/>
  </w:num>
  <w:num w:numId="15">
    <w:abstractNumId w:val="33"/>
  </w:num>
  <w:num w:numId="16">
    <w:abstractNumId w:val="13"/>
  </w:num>
  <w:num w:numId="17">
    <w:abstractNumId w:val="23"/>
  </w:num>
  <w:num w:numId="18">
    <w:abstractNumId w:val="31"/>
  </w:num>
  <w:num w:numId="19">
    <w:abstractNumId w:val="34"/>
  </w:num>
  <w:num w:numId="20">
    <w:abstractNumId w:val="11"/>
  </w:num>
  <w:num w:numId="21">
    <w:abstractNumId w:val="21"/>
  </w:num>
  <w:num w:numId="22">
    <w:abstractNumId w:val="32"/>
  </w:num>
  <w:num w:numId="23">
    <w:abstractNumId w:val="30"/>
  </w:num>
  <w:num w:numId="24">
    <w:abstractNumId w:val="0"/>
  </w:num>
  <w:num w:numId="25">
    <w:abstractNumId w:val="25"/>
  </w:num>
  <w:num w:numId="26">
    <w:abstractNumId w:val="8"/>
  </w:num>
  <w:num w:numId="27">
    <w:abstractNumId w:val="1"/>
  </w:num>
  <w:num w:numId="28">
    <w:abstractNumId w:val="4"/>
  </w:num>
  <w:num w:numId="29">
    <w:abstractNumId w:val="17"/>
  </w:num>
  <w:num w:numId="30">
    <w:abstractNumId w:val="29"/>
  </w:num>
  <w:num w:numId="31">
    <w:abstractNumId w:val="9"/>
  </w:num>
  <w:num w:numId="32">
    <w:abstractNumId w:val="19"/>
  </w:num>
  <w:num w:numId="33">
    <w:abstractNumId w:val="10"/>
  </w:num>
  <w:num w:numId="34">
    <w:abstractNumId w:val="28"/>
  </w:num>
  <w:num w:numId="35">
    <w:abstractNumId w:val="14"/>
  </w:num>
  <w:num w:numId="36">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4338"/>
  </w:hdrShapeDefaults>
  <w:footnotePr>
    <w:footnote w:id="0"/>
    <w:footnote w:id="1"/>
  </w:footnotePr>
  <w:endnotePr>
    <w:endnote w:id="0"/>
    <w:endnote w:id="1"/>
  </w:endnotePr>
  <w:compat/>
  <w:rsids>
    <w:rsidRoot w:val="00ED44B1"/>
    <w:rsid w:val="0005009F"/>
    <w:rsid w:val="000746E0"/>
    <w:rsid w:val="00093BF4"/>
    <w:rsid w:val="000E1241"/>
    <w:rsid w:val="001551CF"/>
    <w:rsid w:val="00184240"/>
    <w:rsid w:val="001B0970"/>
    <w:rsid w:val="001D13AE"/>
    <w:rsid w:val="00246CBC"/>
    <w:rsid w:val="002738BE"/>
    <w:rsid w:val="00285C36"/>
    <w:rsid w:val="00294B46"/>
    <w:rsid w:val="002955E9"/>
    <w:rsid w:val="002B4607"/>
    <w:rsid w:val="003136D0"/>
    <w:rsid w:val="00364009"/>
    <w:rsid w:val="00366A55"/>
    <w:rsid w:val="00372511"/>
    <w:rsid w:val="003C4644"/>
    <w:rsid w:val="003F637C"/>
    <w:rsid w:val="003F7A7B"/>
    <w:rsid w:val="004067BA"/>
    <w:rsid w:val="004214DD"/>
    <w:rsid w:val="00427C85"/>
    <w:rsid w:val="0046166C"/>
    <w:rsid w:val="00476DFC"/>
    <w:rsid w:val="00485135"/>
    <w:rsid w:val="004A0C12"/>
    <w:rsid w:val="00544E0E"/>
    <w:rsid w:val="005633B5"/>
    <w:rsid w:val="005A6198"/>
    <w:rsid w:val="005D52F6"/>
    <w:rsid w:val="005E3C33"/>
    <w:rsid w:val="005E3C6E"/>
    <w:rsid w:val="00627DB2"/>
    <w:rsid w:val="00684804"/>
    <w:rsid w:val="006E107F"/>
    <w:rsid w:val="006E6649"/>
    <w:rsid w:val="0074144D"/>
    <w:rsid w:val="00770F1D"/>
    <w:rsid w:val="00790D46"/>
    <w:rsid w:val="007B4454"/>
    <w:rsid w:val="007C50C2"/>
    <w:rsid w:val="007F4AFF"/>
    <w:rsid w:val="00800991"/>
    <w:rsid w:val="00805617"/>
    <w:rsid w:val="00873058"/>
    <w:rsid w:val="008B3CD3"/>
    <w:rsid w:val="00984C3B"/>
    <w:rsid w:val="0099053A"/>
    <w:rsid w:val="009A5D26"/>
    <w:rsid w:val="00A3526E"/>
    <w:rsid w:val="00A37727"/>
    <w:rsid w:val="00A448EF"/>
    <w:rsid w:val="00AD11C3"/>
    <w:rsid w:val="00AF22F9"/>
    <w:rsid w:val="00B424FC"/>
    <w:rsid w:val="00B56452"/>
    <w:rsid w:val="00B6042E"/>
    <w:rsid w:val="00B61A4D"/>
    <w:rsid w:val="00B64466"/>
    <w:rsid w:val="00BB3D7D"/>
    <w:rsid w:val="00BB69EC"/>
    <w:rsid w:val="00C07515"/>
    <w:rsid w:val="00C16E2A"/>
    <w:rsid w:val="00C255D6"/>
    <w:rsid w:val="00C51915"/>
    <w:rsid w:val="00CB66BD"/>
    <w:rsid w:val="00D2394B"/>
    <w:rsid w:val="00D60FAF"/>
    <w:rsid w:val="00DB248E"/>
    <w:rsid w:val="00E83E9C"/>
    <w:rsid w:val="00EC218A"/>
    <w:rsid w:val="00ED44B1"/>
    <w:rsid w:val="00EF254F"/>
    <w:rsid w:val="00EF4193"/>
    <w:rsid w:val="00EF66DA"/>
    <w:rsid w:val="00F12360"/>
    <w:rsid w:val="00F327B0"/>
    <w:rsid w:val="00F456D1"/>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C255D6"/>
    <w:pPr>
      <w:spacing w:after="200" w:line="276" w:lineRule="auto"/>
      <w:ind w:left="720"/>
      <w:contextualSpacing/>
      <w:jc w:val="both"/>
    </w:pPr>
    <w:rPr>
      <w:rFonts w:ascii="Calibri" w:eastAsia="Calibri" w:hAnsi="Calibri"/>
      <w:sz w:val="22"/>
      <w:szCs w:val="22"/>
      <w:lang w:eastAsia="en-US"/>
    </w:rPr>
  </w:style>
  <w:style w:type="paragraph" w:styleId="SemEspaamento">
    <w:name w:val="No Spacing"/>
    <w:uiPriority w:val="1"/>
    <w:qFormat/>
    <w:rsid w:val="00C255D6"/>
    <w:pPr>
      <w:ind w:left="357"/>
      <w:jc w:val="both"/>
    </w:pPr>
    <w:rPr>
      <w:rFonts w:ascii="Calibri" w:eastAsia="Calibri" w:hAnsi="Calibri"/>
      <w:sz w:val="22"/>
      <w:szCs w:val="22"/>
      <w:lang w:eastAsia="en-US"/>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CURSO FOCUS MET_TAUBATE_novo.dotx</Template>
  <TotalTime>2</TotalTime>
  <Pages>4</Pages>
  <Words>2966</Words>
  <Characters>16018</Characters>
  <Application>Microsoft Office Word</Application>
  <DocSecurity>0</DocSecurity>
  <Lines>133</Lines>
  <Paragraphs>37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18947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2017-03-15T19:18:00Z</dcterms:created>
  <dcterms:modified xsi:type="dcterms:W3CDTF">2017-03-15T19:21:00Z</dcterms:modified>
</cp:coreProperties>
</file>