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17B824F8" wp14:editId="0E6F01E9">
            <wp:extent cx="990843" cy="495422"/>
            <wp:effectExtent l="0" t="0" r="0" b="1270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843" cy="49542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6620C" w:rsidRPr="00D6620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BF0A80">
        <w:rPr>
          <w:rFonts w:ascii="Arial Narrow" w:hAnsi="Arial Narrow" w:cs="Shruti"/>
          <w:b/>
        </w:rPr>
        <w:t>VIP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6620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6620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6620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6620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620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620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6620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6620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620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620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620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620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620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6620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6620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6620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6620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6620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2735C" w:rsidRDefault="0012735C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6620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6620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6620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6620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D6620C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D6620C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6620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D6620C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6620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D6620C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6620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6620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6620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B16BE" w:rsidRDefault="001B16BE" w:rsidP="001B16B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B16BE" w:rsidRDefault="001B16BE" w:rsidP="001B16BE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 w:rsidR="00D6620C">
        <w:rPr>
          <w:rFonts w:ascii="Arial Narrow" w:hAnsi="Arial Narrow"/>
          <w:bCs/>
          <w:sz w:val="20"/>
          <w:szCs w:val="20"/>
        </w:rPr>
        <w:t xml:space="preserve">reforço para prova de R$ 25,00,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>
        <w:rPr>
          <w:rFonts w:ascii="Arial Narrow" w:hAnsi="Arial Narrow"/>
          <w:bCs/>
          <w:sz w:val="20"/>
          <w:szCs w:val="20"/>
        </w:rPr>
        <w:t xml:space="preserve"> chance, as quais custam R$17,5</w:t>
      </w:r>
      <w:r w:rsidRPr="00AB6307">
        <w:rPr>
          <w:rFonts w:ascii="Arial Narrow" w:hAnsi="Arial Narrow"/>
          <w:bCs/>
          <w:sz w:val="20"/>
          <w:szCs w:val="20"/>
        </w:rPr>
        <w:t>0 cada; multas de laboratório (Learning Center e</w:t>
      </w:r>
      <w:r>
        <w:rPr>
          <w:rFonts w:ascii="Arial Narrow" w:hAnsi="Arial Narrow"/>
          <w:bCs/>
          <w:sz w:val="20"/>
          <w:szCs w:val="20"/>
        </w:rPr>
        <w:t xml:space="preserve"> Material Complementar) de R$4,5</w:t>
      </w:r>
      <w:r w:rsidRPr="00AB6307">
        <w:rPr>
          <w:rFonts w:ascii="Arial Narrow" w:hAnsi="Arial Narrow"/>
          <w:bCs/>
          <w:sz w:val="20"/>
          <w:szCs w:val="20"/>
        </w:rPr>
        <w:t>0 cada caso a sessão não seja desmarcada com 24 horas útei</w:t>
      </w:r>
      <w:r>
        <w:rPr>
          <w:rFonts w:ascii="Arial Narrow" w:hAnsi="Arial Narrow"/>
          <w:bCs/>
          <w:sz w:val="20"/>
          <w:szCs w:val="20"/>
        </w:rPr>
        <w:t>s de antecedência; taxa de R$5,5</w:t>
      </w:r>
      <w:r w:rsidRPr="00AB6307">
        <w:rPr>
          <w:rFonts w:ascii="Arial Narrow" w:hAnsi="Arial Narrow"/>
          <w:bCs/>
          <w:sz w:val="20"/>
          <w:szCs w:val="20"/>
        </w:rPr>
        <w:t>0 em caso de recebimento de boleto na escola ou alteração de dados de boleto EM SITUAÇÕES EXCEPCIONAIS; taxa de transfer</w:t>
      </w:r>
      <w:r>
        <w:rPr>
          <w:rFonts w:ascii="Arial Narrow" w:hAnsi="Arial Narrow"/>
          <w:bCs/>
          <w:sz w:val="20"/>
          <w:szCs w:val="20"/>
        </w:rPr>
        <w:t>ência de turma no valor de R$5,5</w:t>
      </w:r>
      <w:r w:rsidRPr="00AB6307">
        <w:rPr>
          <w:rFonts w:ascii="Arial Narrow" w:hAnsi="Arial Narrow"/>
          <w:bCs/>
          <w:sz w:val="20"/>
          <w:szCs w:val="20"/>
        </w:rPr>
        <w:t xml:space="preserve">0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parcelas acarretará 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 w:rsidR="00D6620C">
        <w:rPr>
          <w:rFonts w:ascii="Arial Narrow" w:hAnsi="Arial Narrow"/>
          <w:bCs/>
          <w:sz w:val="20"/>
          <w:szCs w:val="20"/>
        </w:rPr>
        <w:t xml:space="preserve"> que atingir a nota mínima de 6</w:t>
      </w:r>
      <w:r>
        <w:rPr>
          <w:rFonts w:ascii="Arial Narrow" w:hAnsi="Arial Narrow"/>
          <w:bCs/>
          <w:sz w:val="20"/>
          <w:szCs w:val="20"/>
        </w:rPr>
        <w:t xml:space="preserve"> (</w:t>
      </w:r>
      <w:r w:rsidR="00D6620C">
        <w:rPr>
          <w:rFonts w:ascii="Arial Narrow" w:hAnsi="Arial Narrow"/>
          <w:bCs/>
          <w:sz w:val="20"/>
          <w:szCs w:val="20"/>
        </w:rPr>
        <w:t>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 w:rsidR="00D6620C"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 w:rsidR="00D6620C"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="00D6620C" w:rsidRPr="00AB6307">
        <w:rPr>
          <w:rFonts w:ascii="Arial Narrow" w:hAnsi="Arial Narrow"/>
          <w:bCs/>
          <w:sz w:val="20"/>
          <w:szCs w:val="20"/>
        </w:rPr>
        <w:t xml:space="preserve">fornecerá o correspondente certificado de conclusão daquele estágio, exceto para os estágios </w:t>
      </w:r>
      <w:r w:rsidR="00D6620C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="00D6620C">
        <w:rPr>
          <w:rFonts w:ascii="Arial Narrow" w:hAnsi="Arial Narrow"/>
          <w:bCs/>
          <w:i/>
          <w:sz w:val="20"/>
          <w:szCs w:val="20"/>
        </w:rPr>
        <w:t xml:space="preserve"> </w:t>
      </w:r>
      <w:proofErr w:type="spellStart"/>
      <w:r w:rsidR="00D6620C">
        <w:rPr>
          <w:rFonts w:ascii="Arial Narrow" w:hAnsi="Arial Narrow"/>
          <w:bCs/>
          <w:sz w:val="20"/>
          <w:szCs w:val="20"/>
        </w:rPr>
        <w:t>Clear</w:t>
      </w:r>
      <w:proofErr w:type="spellEnd"/>
      <w:r w:rsidR="00D6620C">
        <w:rPr>
          <w:rFonts w:ascii="Arial Narrow" w:hAnsi="Arial Narrow"/>
          <w:bCs/>
          <w:sz w:val="20"/>
          <w:szCs w:val="20"/>
        </w:rPr>
        <w:t xml:space="preserve"> Speech, Conversação, </w:t>
      </w:r>
      <w:proofErr w:type="spellStart"/>
      <w:r w:rsidR="00D6620C">
        <w:rPr>
          <w:rFonts w:ascii="Arial Narrow" w:hAnsi="Arial Narrow"/>
          <w:bCs/>
          <w:sz w:val="20"/>
          <w:szCs w:val="20"/>
        </w:rPr>
        <w:t>Nuevo</w:t>
      </w:r>
      <w:proofErr w:type="spellEnd"/>
      <w:r w:rsidR="00D6620C">
        <w:rPr>
          <w:rFonts w:ascii="Arial Narrow" w:hAnsi="Arial Narrow"/>
          <w:bCs/>
          <w:sz w:val="20"/>
          <w:szCs w:val="20"/>
        </w:rPr>
        <w:t xml:space="preserve"> </w:t>
      </w:r>
      <w:proofErr w:type="spellStart"/>
      <w:r w:rsidR="00D6620C">
        <w:rPr>
          <w:rFonts w:ascii="Arial Narrow" w:hAnsi="Arial Narrow"/>
          <w:bCs/>
          <w:sz w:val="20"/>
          <w:szCs w:val="20"/>
        </w:rPr>
        <w:t>Recreo</w:t>
      </w:r>
      <w:proofErr w:type="spellEnd"/>
      <w:r w:rsidR="00D6620C"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 w:rsidR="00D6620C">
        <w:rPr>
          <w:rFonts w:ascii="Arial Narrow" w:hAnsi="Arial Narrow"/>
          <w:bCs/>
          <w:sz w:val="20"/>
          <w:szCs w:val="20"/>
        </w:rPr>
        <w:t xml:space="preserve"> (últimos estágios)</w:t>
      </w:r>
      <w:r w:rsidR="00D6620C"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 w:rsidR="00D6620C">
        <w:rPr>
          <w:rFonts w:ascii="Arial Narrow" w:hAnsi="Arial Narrow"/>
          <w:bCs/>
          <w:sz w:val="20"/>
          <w:szCs w:val="20"/>
        </w:rPr>
        <w:t xml:space="preserve"> em caso de aprovação</w:t>
      </w:r>
      <w:r w:rsidR="00D6620C"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="00D6620C" w:rsidRPr="00AB6307">
        <w:rPr>
          <w:rFonts w:ascii="Arial Narrow" w:hAnsi="Arial Narrow"/>
          <w:b/>
          <w:bCs/>
          <w:sz w:val="20"/>
          <w:szCs w:val="20"/>
        </w:rPr>
        <w:t>CONTRATADA</w:t>
      </w:r>
      <w:bookmarkStart w:id="0" w:name="_GoBack"/>
      <w:bookmarkEnd w:id="0"/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D6620C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E4675">
        <w:rPr>
          <w:rFonts w:ascii="Arial Narrow" w:hAnsi="Arial Narrow"/>
          <w:sz w:val="20"/>
          <w:szCs w:val="20"/>
        </w:rPr>
        <w:t xml:space="preserve">, </w:t>
      </w:r>
      <w:r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E4675">
        <w:rPr>
          <w:rFonts w:ascii="Arial Narrow" w:hAnsi="Arial Narrow"/>
          <w:sz w:val="20"/>
          <w:szCs w:val="20"/>
        </w:rPr>
        <w:t>contratadas</w:t>
      </w:r>
      <w:r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forma,o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1B16BE" w:rsidRPr="00DF6DA4" w:rsidRDefault="001B16BE" w:rsidP="00B8510E">
      <w:pPr>
        <w:rPr>
          <w:rFonts w:ascii="Arial Narrow" w:hAnsi="Arial Narrow"/>
        </w:rPr>
      </w:pPr>
    </w:p>
    <w:p w:rsidR="001B16BE" w:rsidRPr="00DF6DA4" w:rsidRDefault="001B16BE" w:rsidP="001B16BE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</w:rPr>
      </w:pPr>
    </w:p>
    <w:p w:rsidR="001B16BE" w:rsidRPr="00DF6DA4" w:rsidRDefault="001B16BE" w:rsidP="001B16BE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B16BE" w:rsidRPr="00B8510E" w:rsidRDefault="001B16BE" w:rsidP="00B8510E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B16BE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1B16BE" w:rsidRPr="00B8510E" w:rsidRDefault="001B16BE" w:rsidP="00B8510E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Pr="004C5A19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1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>
        <w:rPr>
          <w:rFonts w:ascii="Arial Narrow" w:hAnsi="Arial Narrow" w:cs="Arial Narrow"/>
          <w:color w:val="auto"/>
          <w:sz w:val="12"/>
          <w:szCs w:val="12"/>
        </w:rPr>
        <w:t>2019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:rsidR="00D6620C" w:rsidRPr="004C5A19" w:rsidRDefault="00D6620C" w:rsidP="00D6620C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D6620C" w:rsidRPr="004C5A19" w:rsidRDefault="00D6620C" w:rsidP="00D6620C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D6620C" w:rsidRPr="004C5A19" w:rsidRDefault="00D6620C" w:rsidP="00D6620C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Wings of Freedom, Focus, Proficiency/ TOEFL 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Nuevo</w:t>
      </w:r>
      <w:proofErr w:type="spellEnd"/>
      <w:r w:rsidRPr="00C51682">
        <w:rPr>
          <w:rFonts w:ascii="Arial Narrow" w:hAnsi="Arial Narrow" w:cs="Arial Narrow"/>
          <w:bCs/>
          <w:sz w:val="12"/>
          <w:szCs w:val="12"/>
        </w:rPr>
        <w:t xml:space="preserve">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Recreo</w:t>
      </w:r>
      <w:proofErr w:type="spellEnd"/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INGLÊS –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D6620C" w:rsidRPr="004C5A19" w:rsidRDefault="00D6620C" w:rsidP="00D6620C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D6620C" w:rsidRPr="004C5A19" w:rsidRDefault="00D6620C" w:rsidP="00D6620C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deverá: 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não ganhará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Cyber </w:t>
      </w:r>
      <w:proofErr w:type="spellStart"/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ceberá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nquanto os parentes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stejam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D6620C" w:rsidRDefault="00D6620C" w:rsidP="00D6620C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d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pagamento à vista: </w:t>
      </w:r>
      <w:r w:rsidRPr="004C5A19">
        <w:rPr>
          <w:rFonts w:ascii="Arial Narrow" w:hAnsi="Arial Narrow" w:cs="Arial Narrow"/>
          <w:bCs/>
          <w:snapToGrid w:val="0"/>
          <w:sz w:val="12"/>
          <w:szCs w:val="12"/>
        </w:rPr>
        <w:t>é concedido 5% de desconto sobre o custo total do curso quando este é pago à vista;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:rsidR="00D6620C" w:rsidRPr="004C5A19" w:rsidRDefault="00D6620C" w:rsidP="00D6620C">
      <w:pPr>
        <w:pStyle w:val="BodyText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D6620C" w:rsidRPr="004C5A19" w:rsidRDefault="00D6620C" w:rsidP="00D6620C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proofErr w:type="spellStart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” e “Fisk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Para prestar o exame 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, o Aluno deverá, ainda, pagar a taxa correspondente.</w:t>
      </w:r>
    </w:p>
    <w:p w:rsidR="00D6620C" w:rsidRDefault="00D6620C" w:rsidP="00D6620C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D6620C" w:rsidRDefault="00D6620C" w:rsidP="00D6620C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D6620C" w:rsidRPr="004C5A19" w:rsidRDefault="00D6620C" w:rsidP="00D6620C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D6620C" w:rsidRPr="004C5A19" w:rsidRDefault="00D6620C" w:rsidP="00D6620C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>. O atraso máximo permitido para uma sessão de Learning center é de 5 minutos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</w:p>
    <w:p w:rsidR="00D6620C" w:rsidRPr="004C5A19" w:rsidRDefault="00D6620C" w:rsidP="00D6620C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D6620C" w:rsidRPr="004C5A19" w:rsidRDefault="00D6620C" w:rsidP="00D6620C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D6620C" w:rsidRDefault="00D6620C" w:rsidP="00D6620C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9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D6620C" w:rsidRPr="004C5A19" w:rsidRDefault="00D6620C" w:rsidP="00D6620C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D5084A">
        <w:rPr>
          <w:rFonts w:ascii="Arial Narrow" w:hAnsi="Arial Narrow" w:cs="Arial Narrow"/>
          <w:b/>
          <w:sz w:val="12"/>
          <w:szCs w:val="12"/>
        </w:rPr>
        <w:t>30</w:t>
      </w:r>
      <w:r>
        <w:rPr>
          <w:rFonts w:ascii="Arial Narrow" w:hAnsi="Arial Narrow" w:cs="Arial Narrow"/>
          <w:sz w:val="12"/>
          <w:szCs w:val="12"/>
        </w:rPr>
        <w:t>. Há taxa de matrícula para novos alunos de R$ 45,00.</w:t>
      </w:r>
    </w:p>
    <w:p w:rsidR="00D6620C" w:rsidRPr="004C5A19" w:rsidRDefault="00D6620C" w:rsidP="00D6620C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sz w:val="12"/>
          <w:szCs w:val="12"/>
        </w:rPr>
        <w:t>31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D6620C" w:rsidRPr="004C5A19" w:rsidRDefault="00D6620C" w:rsidP="00D6620C">
      <w:pPr>
        <w:rPr>
          <w:sz w:val="12"/>
          <w:szCs w:val="12"/>
        </w:rPr>
      </w:pPr>
    </w:p>
    <w:p w:rsidR="00D6620C" w:rsidRPr="004C5A19" w:rsidRDefault="00D6620C" w:rsidP="00D6620C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D6620C" w:rsidRPr="004C5A19" w:rsidRDefault="00D6620C" w:rsidP="00D6620C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D6620C" w:rsidRPr="004C5A19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p w:rsidR="00D6620C" w:rsidRPr="004A5D8D" w:rsidRDefault="00D6620C" w:rsidP="00D6620C">
      <w:pPr>
        <w:jc w:val="both"/>
        <w:rPr>
          <w:rFonts w:ascii="Arial Narrow" w:hAnsi="Arial Narrow"/>
          <w:b/>
          <w:bCs/>
          <w:sz w:val="12"/>
          <w:szCs w:val="12"/>
        </w:rPr>
      </w:pPr>
    </w:p>
    <w:p w:rsidR="00D6620C" w:rsidRDefault="00D6620C" w:rsidP="00D6620C"/>
    <w:p w:rsidR="00D6620C" w:rsidRDefault="00D6620C" w:rsidP="00D6620C"/>
    <w:p w:rsidR="001B16BE" w:rsidRPr="004C5A19" w:rsidRDefault="001B16BE" w:rsidP="001B16BE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1B16BE" w:rsidRPr="004C5A19" w:rsidRDefault="001B16BE" w:rsidP="001B16BE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p w:rsidR="00F71539" w:rsidRPr="00EE1022" w:rsidRDefault="00F71539" w:rsidP="001B16BE">
      <w:pPr>
        <w:jc w:val="both"/>
        <w:rPr>
          <w:rFonts w:ascii="Arial Narrow" w:hAnsi="Arial Narrow"/>
          <w:b/>
          <w:bCs/>
          <w:sz w:val="12"/>
          <w:szCs w:val="12"/>
        </w:rPr>
      </w:pPr>
    </w:p>
    <w:sectPr w:rsidR="00F71539" w:rsidRPr="00EE1022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6620C" w:rsidRDefault="00D6620C">
      <w:r>
        <w:separator/>
      </w:r>
    </w:p>
  </w:endnote>
  <w:endnote w:type="continuationSeparator" w:id="0">
    <w:p w:rsidR="00D6620C" w:rsidRDefault="00D662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6620C" w:rsidRDefault="00D6620C">
      <w:r>
        <w:separator/>
      </w:r>
    </w:p>
  </w:footnote>
  <w:footnote w:type="continuationSeparator" w:id="0">
    <w:p w:rsidR="00D6620C" w:rsidRDefault="00D6620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6620C"/>
    <w:rsid w:val="000746E0"/>
    <w:rsid w:val="00093BF4"/>
    <w:rsid w:val="000E1241"/>
    <w:rsid w:val="0012735C"/>
    <w:rsid w:val="001551CF"/>
    <w:rsid w:val="001A74E6"/>
    <w:rsid w:val="001B0970"/>
    <w:rsid w:val="001B16BE"/>
    <w:rsid w:val="002278E3"/>
    <w:rsid w:val="002955E9"/>
    <w:rsid w:val="003136D0"/>
    <w:rsid w:val="00366A55"/>
    <w:rsid w:val="00372511"/>
    <w:rsid w:val="003B1EEE"/>
    <w:rsid w:val="003C4644"/>
    <w:rsid w:val="003E4675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B3C05"/>
    <w:rsid w:val="007C50C2"/>
    <w:rsid w:val="007F3948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8510E"/>
    <w:rsid w:val="00BB3D7D"/>
    <w:rsid w:val="00BB69EC"/>
    <w:rsid w:val="00BF0A80"/>
    <w:rsid w:val="00CB66BD"/>
    <w:rsid w:val="00CB78D0"/>
    <w:rsid w:val="00D30275"/>
    <w:rsid w:val="00D60FAF"/>
    <w:rsid w:val="00D6620C"/>
    <w:rsid w:val="00DB248E"/>
    <w:rsid w:val="00E60B82"/>
    <w:rsid w:val="00E83E9C"/>
    <w:rsid w:val="00EE1022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BF0A80"/>
    <w:rPr>
      <w:rFonts w:ascii="Arial Narrow" w:hAnsi="Arial Narrow"/>
      <w:sz w:val="18"/>
    </w:rPr>
  </w:style>
  <w:style w:type="character" w:customStyle="1" w:styleId="Heading1Char">
    <w:name w:val="Heading 1 Char"/>
    <w:basedOn w:val="DefaultParagraphFont"/>
    <w:link w:val="Heading1"/>
    <w:rsid w:val="001B16BE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1B16BE"/>
    <w:rPr>
      <w:rFonts w:ascii="Arial Narrow" w:hAnsi="Arial Narrow"/>
      <w:b/>
      <w:sz w:val="18"/>
      <w:szCs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BF0A80"/>
    <w:rPr>
      <w:rFonts w:ascii="Arial Narrow" w:hAnsi="Arial Narrow"/>
      <w:sz w:val="18"/>
    </w:rPr>
  </w:style>
  <w:style w:type="character" w:customStyle="1" w:styleId="Heading1Char">
    <w:name w:val="Heading 1 Char"/>
    <w:basedOn w:val="DefaultParagraphFont"/>
    <w:link w:val="Heading1"/>
    <w:rsid w:val="001B16BE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1B16BE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2O SEM 18 VIP REVISADO 2.dotx</Template>
  <TotalTime>1</TotalTime>
  <Pages>3</Pages>
  <Words>3399</Words>
  <Characters>19380</Characters>
  <Application>Microsoft Macintosh Word</Application>
  <DocSecurity>0</DocSecurity>
  <Lines>161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22734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1</cp:revision>
  <cp:lastPrinted>2011-12-08T12:53:00Z</cp:lastPrinted>
  <dcterms:created xsi:type="dcterms:W3CDTF">2018-11-05T20:11:00Z</dcterms:created>
  <dcterms:modified xsi:type="dcterms:W3CDTF">2018-11-05T20:15:00Z</dcterms:modified>
</cp:coreProperties>
</file>