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2B9698" w14:textId="77777777" w:rsidR="007348E5" w:rsidRDefault="00D00CF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767D372A" wp14:editId="3CBA42CA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50A11506" wp14:editId="4EB0789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6BA6FB39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A1150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BA6FB39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103C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0E3D414E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5EFEF904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 xml:space="preserve">– </w:t>
      </w:r>
      <w:r w:rsidR="00A5779A">
        <w:rPr>
          <w:rFonts w:ascii="Arial Narrow" w:hAnsi="Arial Narrow" w:cs="Shruti"/>
          <w:b/>
          <w:szCs w:val="22"/>
        </w:rPr>
        <w:t>SEMESTRAL</w:t>
      </w:r>
    </w:p>
    <w:p w14:paraId="76A40AAE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03C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03C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03C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03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E3ABB90" w14:textId="77777777" w:rsidR="007348E5" w:rsidRDefault="007348E5">
      <w:pPr>
        <w:jc w:val="both"/>
        <w:rPr>
          <w:rFonts w:ascii="Arial Narrow" w:hAnsi="Arial Narrow"/>
        </w:rPr>
      </w:pPr>
    </w:p>
    <w:p w14:paraId="7E3A2AA5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18830A02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103C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E103C5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7623B12F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2515CB2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65E05FD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0186EE9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3463BCBC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14C34D6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93ECF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E103C5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E103C5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2CF6262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238EDF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12CEAE3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3BD343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5924B882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0C74723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280109D8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E103C5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AE36E52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120C2B3D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E103C5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103C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7E388C4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6F02BD96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1D9392CE" w14:textId="0A94C010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0798D805" w14:textId="13E8E7DF" w:rsidR="006C3B27" w:rsidRPr="006C3B27" w:rsidRDefault="006C3B27" w:rsidP="000E4901">
      <w:pPr>
        <w:ind w:left="360"/>
        <w:rPr>
          <w:rFonts w:ascii="Arial Narrow" w:hAnsi="Arial Narrow" w:cs="Shruti"/>
          <w:bCs/>
          <w:noProof/>
          <w:color w:val="000000"/>
          <w:sz w:val="18"/>
          <w:szCs w:val="18"/>
        </w:rPr>
      </w:pPr>
      <w:r w:rsidRPr="006C3B27">
        <w:rPr>
          <w:rFonts w:ascii="Arial Narrow" w:hAnsi="Arial Narrow" w:cs="Shruti"/>
          <w:bCs/>
          <w:noProof/>
          <w:color w:val="000000"/>
          <w:sz w:val="20"/>
          <w:szCs w:val="20"/>
        </w:rPr>
        <w:t>Valor sem Desconto</w:t>
      </w:r>
      <w:r>
        <w:rPr>
          <w:rFonts w:ascii="Arial Narrow" w:hAnsi="Arial Narrow" w:cs="Shruti"/>
          <w:bCs/>
          <w:noProof/>
          <w:color w:val="000000"/>
          <w:sz w:val="16"/>
          <w:szCs w:val="16"/>
        </w:rPr>
        <w:t xml:space="preserve"> 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begin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instrText xml:space="preserve"> MERGEFIELD  ValorSemDesconto  \* MERGEFORMAT </w:instrTex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separate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t>«ValorSemDesconto»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end"/>
      </w:r>
      <w:r>
        <w:rPr>
          <w:rFonts w:ascii="Arial Narrow" w:hAnsi="Arial Narrow" w:cs="Shruti"/>
          <w:bCs/>
          <w:noProof/>
          <w:color w:val="000000"/>
          <w:sz w:val="16"/>
          <w:szCs w:val="16"/>
        </w:rPr>
        <w:t xml:space="preserve"> </w:t>
      </w:r>
      <w:r w:rsidRPr="006C3B27">
        <w:rPr>
          <w:rFonts w:ascii="Arial Narrow" w:hAnsi="Arial Narrow" w:cs="Shruti"/>
          <w:bCs/>
          <w:noProof/>
          <w:color w:val="000000"/>
          <w:sz w:val="20"/>
          <w:szCs w:val="20"/>
        </w:rPr>
        <w:t>Vencimento</w:t>
      </w:r>
      <w:r>
        <w:rPr>
          <w:rFonts w:ascii="Arial Narrow" w:hAnsi="Arial Narrow" w:cs="Shruti"/>
          <w:bCs/>
          <w:noProof/>
          <w:color w:val="000000"/>
          <w:sz w:val="16"/>
          <w:szCs w:val="16"/>
        </w:rPr>
        <w:t xml:space="preserve"> 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begin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instrText xml:space="preserve"> MERGEFIELD  NroVencimento  \* MERGEFORMAT </w:instrTex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separate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t>«NroVencimento»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end"/>
      </w:r>
    </w:p>
    <w:p w14:paraId="69140A4F" w14:textId="38B92CE6" w:rsidR="006C3B27" w:rsidRDefault="006C3B27" w:rsidP="000E4901">
      <w:pPr>
        <w:ind w:left="360"/>
        <w:rPr>
          <w:rFonts w:ascii="Arial Narrow" w:hAnsi="Arial Narrow" w:cs="Shruti"/>
          <w:bCs/>
          <w:noProof/>
          <w:color w:val="000000"/>
          <w:sz w:val="16"/>
          <w:szCs w:val="16"/>
        </w:rPr>
      </w:pPr>
      <w:r w:rsidRPr="006C3B27">
        <w:rPr>
          <w:rFonts w:ascii="Arial Narrow" w:hAnsi="Arial Narrow" w:cs="Shruti"/>
          <w:bCs/>
          <w:noProof/>
          <w:color w:val="000000"/>
          <w:sz w:val="20"/>
          <w:szCs w:val="20"/>
        </w:rPr>
        <w:t>Valor C/Desconto</w:t>
      </w:r>
      <w:r>
        <w:rPr>
          <w:rFonts w:ascii="Arial Narrow" w:hAnsi="Arial Narrow" w:cs="Shruti"/>
          <w:bCs/>
          <w:noProof/>
          <w:color w:val="000000"/>
          <w:sz w:val="16"/>
          <w:szCs w:val="16"/>
        </w:rPr>
        <w:t xml:space="preserve"> 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begin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instrText xml:space="preserve"> MERGEFIELD  ValorComDesconto  \* MERGEFORMAT </w:instrTex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separate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t>«ValorComDesconto»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end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t xml:space="preserve"> </w:t>
      </w:r>
      <w:r w:rsidRPr="006C3B27">
        <w:rPr>
          <w:rFonts w:ascii="Arial Narrow" w:hAnsi="Arial Narrow" w:cs="Shruti"/>
          <w:bCs/>
          <w:noProof/>
          <w:color w:val="000000"/>
          <w:sz w:val="20"/>
          <w:szCs w:val="20"/>
        </w:rPr>
        <w:t>Vencimento</w:t>
      </w:r>
      <w:r>
        <w:rPr>
          <w:rFonts w:ascii="Arial Narrow" w:hAnsi="Arial Narrow" w:cs="Shruti"/>
          <w:bCs/>
          <w:noProof/>
          <w:color w:val="000000"/>
          <w:sz w:val="16"/>
          <w:szCs w:val="16"/>
        </w:rPr>
        <w:t xml:space="preserve"> 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begin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instrText xml:space="preserve"> MERGEFIELD  NroVencimentoComDesconto  \* MERGEFORMAT </w:instrTex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separate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t>«NroVencimentoComDesconto»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end"/>
      </w:r>
    </w:p>
    <w:p w14:paraId="32FC3FD5" w14:textId="1229A4C6" w:rsidR="006C3B27" w:rsidRDefault="006C3B27" w:rsidP="000E4901">
      <w:pPr>
        <w:ind w:left="360"/>
        <w:rPr>
          <w:rFonts w:ascii="Arial Narrow" w:hAnsi="Arial Narrow" w:cs="Shruti"/>
          <w:bCs/>
          <w:noProof/>
          <w:color w:val="000000"/>
          <w:sz w:val="16"/>
          <w:szCs w:val="16"/>
        </w:rPr>
      </w:pPr>
    </w:p>
    <w:p w14:paraId="62A303F6" w14:textId="63FAF04F" w:rsidR="006C3B27" w:rsidRPr="006C3B27" w:rsidRDefault="006C3B27" w:rsidP="000E4901">
      <w:pPr>
        <w:ind w:left="360"/>
        <w:rPr>
          <w:rFonts w:ascii="Arial Narrow" w:hAnsi="Arial Narrow" w:cs="Shruti"/>
          <w:bCs/>
          <w:noProof/>
          <w:color w:val="000000"/>
          <w:sz w:val="16"/>
          <w:szCs w:val="16"/>
        </w:rPr>
      </w:pP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begin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instrText xml:space="preserve"> MERGEFIELD  OpcoesPagamento  \* MERGEFORMAT </w:instrTex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separate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t>«OpcoesPagamento»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end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t xml:space="preserve"> </w:t>
      </w:r>
      <w:r>
        <w:rPr>
          <w:rFonts w:ascii="Arial Narrow" w:hAnsi="Arial Narrow" w:cs="Shruti"/>
          <w:bCs/>
          <w:noProof/>
          <w:color w:val="000000"/>
          <w:sz w:val="16"/>
          <w:szCs w:val="16"/>
        </w:rPr>
        <w:t xml:space="preserve"> </w:t>
      </w:r>
      <w:r w:rsidRPr="006C3B27">
        <w:rPr>
          <w:rFonts w:ascii="Arial Narrow" w:hAnsi="Arial Narrow" w:cs="Shruti"/>
          <w:bCs/>
          <w:noProof/>
          <w:color w:val="000000"/>
          <w:sz w:val="20"/>
          <w:szCs w:val="20"/>
        </w:rPr>
        <w:t>Parcelas</w:t>
      </w:r>
      <w:r>
        <w:rPr>
          <w:rFonts w:ascii="Arial Narrow" w:hAnsi="Arial Narrow" w:cs="Shruti"/>
          <w:bCs/>
          <w:noProof/>
          <w:color w:val="000000"/>
          <w:sz w:val="16"/>
          <w:szCs w:val="16"/>
        </w:rPr>
        <w:t xml:space="preserve"> 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begin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instrText xml:space="preserve"> MERGEFIELD  NroParcelas  \* MERGEFORMAT </w:instrTex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separate"/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t>«NroParcelas»</w:t>
      </w:r>
      <w:r w:rsidRPr="006C3B27">
        <w:rPr>
          <w:rFonts w:ascii="Arial Narrow" w:hAnsi="Arial Narrow" w:cs="Shruti"/>
          <w:bCs/>
          <w:noProof/>
          <w:color w:val="000000"/>
          <w:sz w:val="18"/>
          <w:szCs w:val="18"/>
        </w:rPr>
        <w:fldChar w:fldCharType="end"/>
      </w:r>
    </w:p>
    <w:p w14:paraId="04139CEC" w14:textId="7F77C6F2" w:rsidR="006C3B27" w:rsidRDefault="006C3B27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3118417A" w14:textId="77777777" w:rsidR="006C3B27" w:rsidRDefault="006C3B27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4173AE38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 xml:space="preserve">presencial e ou online </w:t>
      </w:r>
      <w:r>
        <w:rPr>
          <w:rFonts w:ascii="Arial Narrow" w:hAnsi="Arial Narrow"/>
          <w:sz w:val="20"/>
          <w:szCs w:val="20"/>
        </w:rPr>
        <w:t xml:space="preserve">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 w:rsidRPr="00F24A2B">
        <w:rPr>
          <w:rFonts w:ascii="Arial Narrow" w:hAnsi="Arial Narrow"/>
          <w:sz w:val="20"/>
          <w:szCs w:val="20"/>
          <w:highlight w:val="lightGray"/>
        </w:rPr>
        <w:t>§</w:t>
      </w:r>
      <w:r w:rsidRPr="00A10067">
        <w:rPr>
          <w:rFonts w:ascii="Arial Narrow" w:hAnsi="Arial Narrow"/>
          <w:sz w:val="20"/>
          <w:szCs w:val="20"/>
          <w:highlight w:val="yellow"/>
        </w:rPr>
        <w:t>3º- O contrato poderá ser rescindido pelas p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A10067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mediante comunicação prévia de 30 (trinta) dias, por escrito, sendo devido o pagamento, por parte do aluno que der causa à rescisão, da mensalidade do </w:t>
      </w:r>
      <w:r w:rsidRPr="00A10067">
        <w:rPr>
          <w:rFonts w:ascii="Arial Narrow" w:hAnsi="Arial Narrow"/>
          <w:sz w:val="20"/>
          <w:szCs w:val="20"/>
          <w:highlight w:val="yellow"/>
        </w:rPr>
        <w:lastRenderedPageBreak/>
        <w:t>mês vigente, bem como de uma multa contratual no importe de 20% (vinte por cento) sobre o valor restante do contrato, sem descontos, não sendo devida nos casos do §7º, da Cláusula Quinta deste instrumento.</w:t>
      </w:r>
    </w:p>
    <w:p w14:paraId="0DEF7BD4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376E338E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19BCA9A0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>
        <w:rPr>
          <w:rFonts w:ascii="Arial Narrow" w:hAnsi="Arial Narrow"/>
          <w:sz w:val="20"/>
          <w:szCs w:val="20"/>
        </w:rPr>
        <w:t>Cd-rom</w:t>
      </w:r>
      <w:proofErr w:type="spellEnd"/>
      <w:r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invisual,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75C42D33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206E1B6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5D0DB10C" w14:textId="77777777" w:rsidR="007348E5" w:rsidRPr="00A10067" w:rsidRDefault="00D00CF6" w:rsidP="00A1006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0CC3D604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4E0076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8749D4F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631045C0" wp14:editId="0250B65D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1684AA82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F603A9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2BF74AAE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E103C5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E103C5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48F8B859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8C4FE95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08676237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E103C5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012F816C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A8DFF63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48B6D38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63E9BCF5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1902E503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6D70B891" wp14:editId="18658805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186E0C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0742808E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1D4A71E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4C013643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658B85C6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3497EA2D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0D6A69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0D6A69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0D6A69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0D6A69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42FF93BE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lastRenderedPageBreak/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61D3C03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 xml:space="preserve">da série Magic Way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u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138279F8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F8DCD1A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Teenstation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Pre-Intermediate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Upper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,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Advanced</w:t>
      </w:r>
      <w:proofErr w:type="spellEnd"/>
      <w:r>
        <w:rPr>
          <w:rFonts w:ascii="Arial Narrow" w:hAnsi="Arial Narrow"/>
          <w:sz w:val="18"/>
          <w:szCs w:val="18"/>
        </w:rPr>
        <w:t xml:space="preserve"> e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Higher</w:t>
      </w:r>
      <w:proofErr w:type="spellEnd"/>
      <w:r>
        <w:rPr>
          <w:rFonts w:ascii="Arial Narrow" w:hAnsi="Arial Narrow"/>
          <w:sz w:val="18"/>
          <w:szCs w:val="18"/>
        </w:rPr>
        <w:t xml:space="preserve">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 xml:space="preserve">Transitions 1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>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Chiquiteens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Conéctate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862A54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4E02262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437E797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660789A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4A388BF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765E09F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0B26D3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281531F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502BDB0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3D7D874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13BADD4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</w:t>
      </w:r>
    </w:p>
    <w:p w14:paraId="02C7884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/>
          <w:sz w:val="18"/>
          <w:szCs w:val="18"/>
        </w:rPr>
        <w:t>etc</w:t>
      </w:r>
      <w:proofErr w:type="spellEnd"/>
      <w:r>
        <w:rPr>
          <w:rFonts w:ascii="Arial Narrow" w:hAnsi="Arial Narrow"/>
          <w:sz w:val="18"/>
          <w:szCs w:val="18"/>
        </w:rPr>
        <w:t>) sob pena de sua não renovação.</w:t>
      </w:r>
    </w:p>
    <w:p w14:paraId="3BC4722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 xml:space="preserve">Este contrato é </w:t>
      </w:r>
      <w:r w:rsidR="00A5779A">
        <w:rPr>
          <w:rFonts w:ascii="Arial Narrow" w:hAnsi="Arial Narrow"/>
          <w:sz w:val="18"/>
          <w:szCs w:val="18"/>
        </w:rPr>
        <w:t>semestral</w:t>
      </w:r>
      <w:r w:rsidR="005F77EC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A5779A">
        <w:rPr>
          <w:rFonts w:ascii="Arial Narrow" w:hAnsi="Arial Narrow"/>
          <w:sz w:val="18"/>
          <w:szCs w:val="18"/>
        </w:rPr>
        <w:t>.</w:t>
      </w:r>
    </w:p>
    <w:p w14:paraId="7A5AF70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>
        <w:rPr>
          <w:rFonts w:ascii="Arial Narrow" w:hAnsi="Arial Narrow"/>
          <w:sz w:val="18"/>
          <w:szCs w:val="18"/>
        </w:rPr>
        <w:t>Complementary</w:t>
      </w:r>
      <w:proofErr w:type="spellEnd"/>
      <w:r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>
        <w:rPr>
          <w:rFonts w:ascii="Arial Narrow" w:hAnsi="Arial Narrow"/>
          <w:sz w:val="18"/>
          <w:szCs w:val="18"/>
        </w:rPr>
        <w:t>Exercises</w:t>
      </w:r>
      <w:proofErr w:type="spellEnd"/>
      <w:r>
        <w:rPr>
          <w:rFonts w:ascii="Arial Narrow" w:hAnsi="Arial Narrow"/>
          <w:sz w:val="18"/>
          <w:szCs w:val="18"/>
        </w:rPr>
        <w:t xml:space="preserve"> e Material </w:t>
      </w:r>
      <w:proofErr w:type="spellStart"/>
      <w:r>
        <w:rPr>
          <w:rFonts w:ascii="Arial Narrow" w:hAnsi="Arial Narrow"/>
          <w:sz w:val="18"/>
          <w:szCs w:val="18"/>
        </w:rPr>
        <w:t>Complementario</w:t>
      </w:r>
      <w:proofErr w:type="spellEnd"/>
      <w:r>
        <w:rPr>
          <w:rFonts w:ascii="Arial Narrow" w:hAnsi="Arial Narrow"/>
          <w:sz w:val="18"/>
          <w:szCs w:val="18"/>
        </w:rPr>
        <w:t>/</w:t>
      </w:r>
      <w:proofErr w:type="spellStart"/>
      <w:r>
        <w:rPr>
          <w:rFonts w:ascii="Arial Narrow" w:hAnsi="Arial Narrow"/>
          <w:sz w:val="18"/>
          <w:szCs w:val="18"/>
        </w:rPr>
        <w:t>Ejercicios</w:t>
      </w:r>
      <w:proofErr w:type="spellEnd"/>
      <w:r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EC41B1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144F2C5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C643B2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6C3D25B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00DC0D29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14F19C2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1400A89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84F6F3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A6AA3C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081AD9A6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091C778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2422D8D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7E5F65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="00682502">
        <w:rPr>
          <w:rFonts w:ascii="Arial Narrow" w:hAnsi="Arial Narrow"/>
          <w:sz w:val="18"/>
          <w:szCs w:val="18"/>
        </w:rPr>
        <w:t>Fluency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õl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3.</w:t>
      </w:r>
    </w:p>
    <w:p w14:paraId="7C293F7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/>
          <w:sz w:val="18"/>
          <w:szCs w:val="18"/>
        </w:rPr>
        <w:t>Examination</w:t>
      </w:r>
      <w:proofErr w:type="spellEnd"/>
      <w:r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” (inglês) e “</w:t>
      </w:r>
      <w:proofErr w:type="spellStart"/>
      <w:r>
        <w:rPr>
          <w:rFonts w:ascii="Arial Narrow" w:hAnsi="Arial Narrow"/>
          <w:sz w:val="18"/>
          <w:szCs w:val="18"/>
        </w:rPr>
        <w:t>Prueba</w:t>
      </w:r>
      <w:proofErr w:type="spellEnd"/>
      <w:r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55740DA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ou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603D52B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2B9BA23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0CAA8FA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0656406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F097F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6A6FEF">
        <w:rPr>
          <w:rFonts w:ascii="Arial Narrow" w:hAnsi="Arial Narrow"/>
          <w:sz w:val="18"/>
          <w:szCs w:val="18"/>
          <w:highlight w:val="yellow"/>
        </w:rPr>
        <w:t xml:space="preserve">30. Os Alunos/Responsáveis legais, desde já, autorizam o uso de seu nome, som de voz e imagem, sem qualquer ônus, por prazo indeterminado, </w:t>
      </w:r>
      <w:r w:rsidR="006A6FEF">
        <w:rPr>
          <w:rFonts w:ascii="Arial Narrow" w:hAnsi="Arial Narrow"/>
          <w:sz w:val="18"/>
          <w:szCs w:val="18"/>
          <w:highlight w:val="yellow"/>
        </w:rPr>
        <w:t>no caso de aulas online gravadas para posterior reprise das mesmas ou a fo</w:t>
      </w:r>
      <w:r w:rsidRPr="006A6FEF">
        <w:rPr>
          <w:rFonts w:ascii="Arial Narrow" w:hAnsi="Arial Narrow"/>
          <w:sz w:val="18"/>
          <w:szCs w:val="18"/>
          <w:highlight w:val="yellow"/>
        </w:rPr>
        <w:t>rma que melhor aprouver à Escola.</w:t>
      </w:r>
    </w:p>
    <w:p w14:paraId="6A039B13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276123C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E103C5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155EF05F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54A5ACFB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72E9FB69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0A1FDD3E" wp14:editId="03775A8F">
                  <wp:simplePos x="0" y="0"/>
                  <wp:positionH relativeFrom="column">
                    <wp:posOffset>951230</wp:posOffset>
                  </wp:positionH>
                  <wp:positionV relativeFrom="paragraph">
                    <wp:posOffset>133350</wp:posOffset>
                  </wp:positionV>
                  <wp:extent cx="1019175" cy="469265"/>
                  <wp:effectExtent l="0" t="0" r="9525" b="6985"/>
                  <wp:wrapTight wrapText="bothSides">
                    <wp:wrapPolygon edited="0">
                      <wp:start x="0" y="0"/>
                      <wp:lineTo x="0" y="21045"/>
                      <wp:lineTo x="21398" y="21045"/>
                      <wp:lineTo x="21398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9175" cy="4692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7B624378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76381E7C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61F6812B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E103C5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E103C5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48C62DDB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75D9FF39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472137A6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E103C5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6060C494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03C34D68" w14:textId="77777777" w:rsidR="007348E5" w:rsidRDefault="007348E5">
      <w:pPr>
        <w:jc w:val="both"/>
        <w:rPr>
          <w:rFonts w:ascii="Arial Narrow" w:hAnsi="Arial Narrow"/>
        </w:rPr>
      </w:pPr>
    </w:p>
    <w:sectPr w:rsidR="007348E5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97947C5" w14:textId="77777777" w:rsidR="00637F54" w:rsidRDefault="00637F54">
      <w:r>
        <w:separator/>
      </w:r>
    </w:p>
  </w:endnote>
  <w:endnote w:type="continuationSeparator" w:id="0">
    <w:p w14:paraId="1AC23577" w14:textId="77777777" w:rsidR="00637F54" w:rsidRDefault="00637F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9B77C3" w14:textId="77777777" w:rsidR="007348E5" w:rsidRDefault="00D00CF6">
    <w:pPr>
      <w:pStyle w:val="Rodap"/>
    </w:pPr>
    <w:r>
      <w:fldChar w:fldCharType="begin"/>
    </w:r>
    <w:r>
      <w:instrText>PAGE   \* MERGEFORMAT</w:instrText>
    </w:r>
    <w:r>
      <w:fldChar w:fldCharType="separate"/>
    </w:r>
    <w:r w:rsidR="0083511A">
      <w:rPr>
        <w:noProof/>
      </w:rPr>
      <w:t>1</w:t>
    </w:r>
    <w:r>
      <w:fldChar w:fldCharType="end"/>
    </w:r>
  </w:p>
  <w:p w14:paraId="204E2871" w14:textId="77777777" w:rsidR="007348E5" w:rsidRDefault="007348E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53097D" w14:textId="77777777" w:rsidR="00637F54" w:rsidRDefault="00637F54">
      <w:r>
        <w:separator/>
      </w:r>
    </w:p>
  </w:footnote>
  <w:footnote w:type="continuationSeparator" w:id="0">
    <w:p w14:paraId="7876BE18" w14:textId="77777777" w:rsidR="00637F54" w:rsidRDefault="00637F5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03C5"/>
    <w:rsid w:val="000633D7"/>
    <w:rsid w:val="00065049"/>
    <w:rsid w:val="00093BA2"/>
    <w:rsid w:val="000A7696"/>
    <w:rsid w:val="000D6A69"/>
    <w:rsid w:val="000E4901"/>
    <w:rsid w:val="00192036"/>
    <w:rsid w:val="001A263F"/>
    <w:rsid w:val="00254870"/>
    <w:rsid w:val="0029569E"/>
    <w:rsid w:val="003618F8"/>
    <w:rsid w:val="004D1951"/>
    <w:rsid w:val="005F77EC"/>
    <w:rsid w:val="00637F54"/>
    <w:rsid w:val="00682502"/>
    <w:rsid w:val="00683887"/>
    <w:rsid w:val="006A6FEF"/>
    <w:rsid w:val="006C3B27"/>
    <w:rsid w:val="007348E5"/>
    <w:rsid w:val="0083511A"/>
    <w:rsid w:val="00862A54"/>
    <w:rsid w:val="00885CC3"/>
    <w:rsid w:val="00893971"/>
    <w:rsid w:val="008C1601"/>
    <w:rsid w:val="008E1F28"/>
    <w:rsid w:val="009C6687"/>
    <w:rsid w:val="009D47DD"/>
    <w:rsid w:val="00A10067"/>
    <w:rsid w:val="00A5779A"/>
    <w:rsid w:val="00B7059B"/>
    <w:rsid w:val="00B705CC"/>
    <w:rsid w:val="00BE4C4E"/>
    <w:rsid w:val="00C65E3F"/>
    <w:rsid w:val="00CA24F3"/>
    <w:rsid w:val="00D00CF6"/>
    <w:rsid w:val="00D025DD"/>
    <w:rsid w:val="00D26F6B"/>
    <w:rsid w:val="00D3425B"/>
    <w:rsid w:val="00D37BBE"/>
    <w:rsid w:val="00DA60E6"/>
    <w:rsid w:val="00E103C5"/>
    <w:rsid w:val="00EA1B6A"/>
    <w:rsid w:val="00ED40F4"/>
    <w:rsid w:val="00F24A2B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27369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link w:val="Cabealho"/>
    <w:uiPriority w:val="99"/>
    <w:rPr>
      <w:sz w:val="24"/>
      <w:szCs w:val="24"/>
    </w:rPr>
  </w:style>
  <w:style w:type="character" w:customStyle="1" w:styleId="RodapChar">
    <w:name w:val="Rodapé Char"/>
    <w:link w:val="Rodap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Betim Atualizado 2.dotx</Template>
  <TotalTime>1</TotalTime>
  <Pages>4</Pages>
  <Words>3626</Words>
  <Characters>19585</Characters>
  <Application>Microsoft Office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Diego Freitas de Negreiros</dc:creator>
  <cp:keywords/>
  <cp:lastModifiedBy>Diego Freitas de Negreiros</cp:lastModifiedBy>
  <cp:revision>2</cp:revision>
  <cp:lastPrinted>2011-12-08T09:22:00Z</cp:lastPrinted>
  <dcterms:created xsi:type="dcterms:W3CDTF">2020-11-24T11:50:00Z</dcterms:created>
  <dcterms:modified xsi:type="dcterms:W3CDTF">2020-11-24T11:50:00Z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