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ascii="Arial Narrow" w:hAnsi="Arial Narrow"/>
          <w:b/>
          <w:szCs w:val="22"/>
        </w:rPr>
      </w:pPr>
      <w: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2" o:spid="_x0000_s1026" o:spt="202" type="#_x0000_t202" style="position:absolute;left:0pt;margin-left:468pt;margin-top:8.8pt;height:27pt;width:72pt;z-index:251658240;mso-width-relative:page;mso-height-relative:page;" filled="f" stroked="f" coordsize="21600,21600" o:allowincell="f" o:gfxdata="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IvyTwfX&#10;AAAACgEAAA8AAAAAAAAAAQAgAAAAIgAAAGRycy9kb3ducmV2LnhtbFBLAQIUABQAAAAIAIdO4kAM&#10;cDI16AEAAMUDAAAOAAAAAAAAAAEAIAAAACYBAABkcnMvZTJvRG9jLnhtbFBLBQYAAAAABgAGAFkB&#10;AACA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t>Fisk Rio Verde</w:t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Por este instrumento, de um lado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«RazaoSocial»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, inscrita no CNPJ n.º </w:t>
      </w:r>
      <w:r>
        <w:rPr>
          <w:rFonts w:ascii="Arial Narrow" w:hAnsi="Arial Narrow" w:cs="Shruti"/>
          <w:sz w:val="16"/>
          <w:szCs w:val="16"/>
          <w:u w:val="single"/>
        </w:rPr>
        <w:t>07.812.870.0001-20</w:t>
      </w:r>
      <w:r>
        <w:rPr>
          <w:rFonts w:ascii="Arial Narrow" w:hAnsi="Arial Narrow" w:cs="Shruti"/>
          <w:sz w:val="16"/>
          <w:szCs w:val="16"/>
        </w:rPr>
        <w:t xml:space="preserve"> com sede na Rua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«EnderecoEscola»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,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«CidadeEstadoEscola»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 w:val="16"/>
          <w:szCs w:val="16"/>
        </w:rPr>
        <w:t>CONTRATADA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 w:val="16"/>
          <w:szCs w:val="16"/>
        </w:rPr>
        <w:t>CONTRATANTE</w:t>
      </w:r>
      <w:r>
        <w:rPr>
          <w:rFonts w:ascii="Arial Narrow" w:hAnsi="Arial Narrow" w:cs="Shruti"/>
          <w:sz w:val="16"/>
          <w:szCs w:val="16"/>
        </w:rPr>
        <w:t xml:space="preserve"> abaixo assinado e o </w:t>
      </w:r>
      <w:r>
        <w:rPr>
          <w:rFonts w:ascii="Arial Narrow" w:hAnsi="Arial Narrow" w:cs="Shruti"/>
          <w:b/>
          <w:sz w:val="16"/>
          <w:szCs w:val="16"/>
        </w:rPr>
        <w:t>ALUNO/</w:t>
      </w:r>
      <w:r>
        <w:rPr>
          <w:rFonts w:ascii="Arial Narrow" w:hAnsi="Arial Narrow" w:cs="Shruti"/>
          <w:b/>
          <w:bCs/>
          <w:sz w:val="16"/>
          <w:szCs w:val="16"/>
        </w:rPr>
        <w:t>CONTRATANTE</w:t>
      </w:r>
      <w:r>
        <w:rPr>
          <w:rFonts w:ascii="Arial Narrow" w:hAnsi="Arial Narrow"/>
          <w:b/>
          <w:sz w:val="16"/>
          <w:szCs w:val="16"/>
        </w:rPr>
        <w:t xml:space="preserve">, </w:t>
      </w:r>
      <w:r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>
      <w:pPr>
        <w:ind w:left="360"/>
        <w:jc w:val="both"/>
        <w:rPr>
          <w:rFonts w:ascii="Arial Narrow" w:hAnsi="Arial Narrow"/>
          <w:b/>
          <w:sz w:val="16"/>
        </w:rPr>
      </w:pPr>
    </w:p>
    <w:p>
      <w:pPr>
        <w:pStyle w:val="2"/>
      </w:pPr>
      <w:r>
        <w:rPr>
          <w:bCs/>
        </w:rPr>
        <w:t>CONTRATANTE</w:t>
      </w:r>
      <w:r>
        <w:t xml:space="preserve">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«RGResponsavel»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t>«TelefoneResponsavel»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«EnderecoResponsavel»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</w:p>
    <w:p>
      <w:pPr>
        <w:pStyle w:val="2"/>
        <w:rPr>
          <w:rFonts w:ascii="Arial Narrow" w:hAnsi="Arial Narrow" w:cs="Shruti"/>
          <w:sz w:val="16"/>
          <w:szCs w:val="16"/>
        </w:rPr>
      </w:pPr>
      <w:r>
        <w:rPr>
          <w:rFonts w:cs="Shruti"/>
        </w:rPr>
        <w:t>ALUNO</w:t>
      </w: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«TelelfoneAluno»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«RGAluno»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«CPFAluno»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«EstadoCivilAluno»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>
        <w:rPr>
          <w:rFonts w:ascii="Arial Narrow" w:hAnsi="Arial Narrow" w:cs="Shruti"/>
          <w:sz w:val="16"/>
          <w:szCs w:val="16"/>
        </w:rPr>
        <w:t>«SexoF»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>
        <w:rPr>
          <w:rFonts w:ascii="Arial Narrow" w:hAnsi="Arial Narrow" w:cs="Shruti"/>
          <w:sz w:val="16"/>
          <w:szCs w:val="16"/>
        </w:rPr>
        <w:t>«SexoM»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>) MASCULINO  NASC.</w:t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«DataNascimentoAluno»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«EnderecoAluno»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«EmailAluno»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«CelularAluno»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</w:p>
    <w:p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CURSO: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«ComplementoCursoComMinutosTurma»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 DIAS: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«Dias»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«HorariosCurso»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«DataInicioAulas»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/>
          <w:sz w:val="16"/>
          <w:szCs w:val="16"/>
        </w:rPr>
        <w:t xml:space="preserve">  TÉRMINO </w:t>
      </w:r>
      <w:r>
        <w:rPr>
          <w:rFonts w:ascii="Arial Narrow" w:hAnsi="Arial Narrow"/>
          <w:b/>
          <w:sz w:val="16"/>
          <w:szCs w:val="16"/>
          <w:u w:val="single"/>
        </w:rPr>
        <w:fldChar w:fldCharType="begin"/>
      </w:r>
      <w:r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/>
          <w:b/>
          <w:sz w:val="16"/>
          <w:szCs w:val="16"/>
          <w:u w:val="single"/>
        </w:rPr>
        <w:t>«</w:t>
      </w:r>
      <w:r>
        <w:rPr>
          <w:rFonts w:ascii="Arial Narrow" w:hAnsi="Arial Narrow" w:cs="Shruti"/>
          <w:b/>
          <w:sz w:val="16"/>
          <w:szCs w:val="16"/>
          <w:u w:val="single"/>
        </w:rPr>
        <w:t>DataFimTurma»</w:t>
      </w:r>
      <w:r>
        <w:rPr>
          <w:rFonts w:ascii="Arial Narrow" w:hAnsi="Arial Narrow"/>
          <w:b/>
          <w:sz w:val="16"/>
          <w:szCs w:val="16"/>
          <w:u w:val="single"/>
        </w:rPr>
        <w:fldChar w:fldCharType="end"/>
      </w:r>
      <w:r>
        <w:rPr>
          <w:rFonts w:ascii="Arial Narrow" w:hAnsi="Arial Narrow"/>
          <w:sz w:val="16"/>
          <w:szCs w:val="16"/>
        </w:rPr>
        <w:tab/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«MatriculaRematricula»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«ValorMaterial»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  <w:r>
        <w:rPr>
          <w:rFonts w:ascii="Arial Narrow" w:hAnsi="Arial Narrow" w:cs="Shruti"/>
          <w:b/>
          <w:sz w:val="16"/>
          <w:szCs w:val="16"/>
          <w:lang w:val="pt-BR"/>
        </w:rPr>
        <w:t xml:space="preserve"> PRESTAÇÃO DE SERVICE</w:t>
      </w:r>
      <w:bookmarkStart w:id="0" w:name="_GoBack"/>
      <w:bookmarkEnd w:id="0"/>
    </w:p>
    <w:p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«ValorSemDesconto»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«NroVencimento»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«ValorComDesconto»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«NroVencimentoComDesconto»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«OpcoesPagamento»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PARCELAS: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«NroParcelas»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jc w:val="both"/>
        <w:rPr>
          <w:rFonts w:cs="Arial"/>
          <w:b/>
          <w:bCs/>
          <w:color w:val="000000"/>
        </w:rPr>
      </w:pPr>
    </w:p>
    <w:p>
      <w:pPr>
        <w:jc w:val="left"/>
        <w:rPr>
          <w:rFonts w:cs="Arial"/>
          <w:b/>
          <w:bCs/>
          <w:color w:val="000000"/>
        </w:rPr>
      </w:pPr>
      <w:r>
        <w:rPr>
          <w:rStyle w:val="21"/>
          <w:rFonts w:cs="Arial"/>
          <w:b/>
          <w:bCs/>
          <w:i/>
          <w:iCs/>
        </w:rPr>
        <w:t> </w:t>
      </w:r>
      <w:r>
        <w:rPr>
          <w:rStyle w:val="21"/>
          <w:rFonts w:cs="Arial"/>
          <w:b/>
          <w:bCs/>
          <w:i/>
          <w:iCs/>
          <w:sz w:val="18"/>
          <w:szCs w:val="18"/>
        </w:rPr>
        <w:t>As partes acima identificadas têm, entre si, justo e acertado o presente Contrato de Prestação de Serviços Educacionais, que se regerá pelas cláusulas seguintes e pelas condições descritas no presente</w:t>
      </w:r>
      <w:r>
        <w:rPr>
          <w:rStyle w:val="21"/>
          <w:rFonts w:cs="Arial"/>
          <w:b/>
          <w:bCs/>
          <w:i/>
          <w:iCs/>
        </w:rPr>
        <w:t xml:space="preserve">. </w:t>
      </w:r>
      <w:r>
        <w:rPr>
          <w:rFonts w:cs="Arial"/>
          <w:b/>
          <w:bCs/>
          <w:i/>
          <w:iCs/>
          <w:color w:val="000000"/>
        </w:rPr>
        <w:br w:type="textWrapping"/>
      </w:r>
    </w:p>
    <w:p>
      <w:pPr>
        <w:jc w:val="both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 xml:space="preserve">DO OBJETO DO </w:t>
      </w:r>
      <w:r>
        <w:rPr>
          <w:rFonts w:cs="Arial"/>
          <w:b/>
          <w:bCs/>
          <w:color w:val="000000"/>
          <w:sz w:val="20"/>
          <w:szCs w:val="20"/>
        </w:rPr>
        <w:t>CONTRATO</w:t>
      </w:r>
    </w:p>
    <w:p>
      <w:pPr>
        <w:rPr>
          <w:rStyle w:val="21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 xml:space="preserve">Cláusula 1ª - </w:t>
      </w:r>
      <w:r>
        <w:rPr>
          <w:rStyle w:val="2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>
        <w:rPr>
          <w:rStyle w:val="21"/>
          <w:rFonts w:cs="Arial"/>
          <w:b/>
          <w:sz w:val="16"/>
          <w:szCs w:val="16"/>
        </w:rPr>
        <w:t>Inglês</w:t>
      </w:r>
      <w:r>
        <w:rPr>
          <w:rStyle w:val="2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r>
        <w:rPr>
          <w:rFonts w:cs="Arial"/>
          <w:color w:val="000000"/>
          <w:sz w:val="16"/>
          <w:szCs w:val="16"/>
        </w:rPr>
        <w:br w:type="textWrapping"/>
      </w:r>
    </w:p>
    <w:p>
      <w:pPr>
        <w:jc w:val="both"/>
        <w:rPr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DAS OBRIGAÇÕES DA CONTRATADA</w:t>
      </w:r>
    </w:p>
    <w:p>
      <w:pPr>
        <w:jc w:val="both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 xml:space="preserve">Cláusula 2ª- </w:t>
      </w:r>
      <w:r>
        <w:rPr>
          <w:rStyle w:val="21"/>
          <w:rFonts w:cs="Arial"/>
          <w:sz w:val="16"/>
          <w:szCs w:val="16"/>
        </w:rPr>
        <w:t xml:space="preserve">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 xml:space="preserve"> se obriga à prestação de serviços educacionais no período </w:t>
      </w:r>
      <w:r>
        <w:rPr>
          <w:rStyle w:val="21"/>
          <w:rFonts w:cs="Arial"/>
          <w:b/>
          <w:sz w:val="16"/>
          <w:szCs w:val="16"/>
        </w:rPr>
        <w:t xml:space="preserve">de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«DataInicioAulas»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/>
          <w:sz w:val="16"/>
          <w:szCs w:val="16"/>
        </w:rPr>
        <w:t xml:space="preserve">  </w:t>
      </w:r>
      <w:r>
        <w:rPr>
          <w:rStyle w:val="21"/>
          <w:rFonts w:cs="Arial"/>
          <w:b/>
          <w:sz w:val="16"/>
          <w:szCs w:val="16"/>
        </w:rPr>
        <w:t xml:space="preserve">  a</w:t>
      </w:r>
      <w:r>
        <w:rPr>
          <w:rStyle w:val="21"/>
          <w:rFonts w:cs="Arial"/>
          <w:b/>
          <w:sz w:val="16"/>
          <w:szCs w:val="16"/>
          <w:highlight w:val="none"/>
        </w:rPr>
        <w:t xml:space="preserve"> </w:t>
      </w:r>
      <w:r>
        <w:rPr>
          <w:rFonts w:ascii="Arial Narrow" w:hAnsi="Arial Narrow"/>
          <w:b/>
          <w:sz w:val="16"/>
          <w:szCs w:val="16"/>
          <w:highlight w:val="none"/>
          <w:u w:val="single"/>
        </w:rPr>
        <w:fldChar w:fldCharType="begin"/>
      </w:r>
      <w:r>
        <w:rPr>
          <w:rFonts w:ascii="Arial Narrow" w:hAnsi="Arial Narrow"/>
          <w:b/>
          <w:sz w:val="16"/>
          <w:szCs w:val="16"/>
          <w:highlight w:val="none"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sz w:val="16"/>
          <w:szCs w:val="16"/>
          <w:highlight w:val="none"/>
          <w:u w:val="single"/>
        </w:rPr>
        <w:fldChar w:fldCharType="separate"/>
      </w:r>
      <w:r>
        <w:rPr>
          <w:rFonts w:ascii="Arial Narrow" w:hAnsi="Arial Narrow"/>
          <w:b/>
          <w:sz w:val="16"/>
          <w:szCs w:val="16"/>
          <w:highlight w:val="none"/>
          <w:u w:val="single"/>
        </w:rPr>
        <w:t>«</w:t>
      </w:r>
      <w:r>
        <w:rPr>
          <w:rFonts w:ascii="Arial Narrow" w:hAnsi="Arial Narrow" w:cs="Shruti"/>
          <w:b/>
          <w:sz w:val="16"/>
          <w:szCs w:val="16"/>
          <w:highlight w:val="none"/>
          <w:u w:val="single"/>
        </w:rPr>
        <w:t>DataFimTurma»</w:t>
      </w:r>
      <w:r>
        <w:rPr>
          <w:rFonts w:ascii="Arial Narrow" w:hAnsi="Arial Narrow"/>
          <w:b/>
          <w:sz w:val="16"/>
          <w:szCs w:val="16"/>
          <w:highlight w:val="none"/>
          <w:u w:val="single"/>
        </w:rPr>
        <w:fldChar w:fldCharType="end"/>
      </w:r>
      <w:r>
        <w:rPr>
          <w:rStyle w:val="21"/>
          <w:rFonts w:cs="Arial"/>
          <w:sz w:val="16"/>
          <w:szCs w:val="16"/>
          <w:highlight w:val="none"/>
        </w:rPr>
        <w:t xml:space="preserve">, </w:t>
      </w:r>
      <w:r>
        <w:rPr>
          <w:rStyle w:val="21"/>
          <w:rFonts w:cs="Arial"/>
          <w:sz w:val="16"/>
          <w:szCs w:val="16"/>
        </w:rPr>
        <w:t xml:space="preserve">referente o(s) livro(s)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«ComplementoCursoComMinutosTurma»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Style w:val="21"/>
          <w:rFonts w:cs="Arial"/>
          <w:sz w:val="16"/>
          <w:szCs w:val="16"/>
        </w:rPr>
        <w:t xml:space="preserve">, em locais que a </w:t>
      </w:r>
      <w:r>
        <w:rPr>
          <w:rStyle w:val="21"/>
          <w:rFonts w:cs="Arial"/>
          <w:b/>
          <w:bCs/>
          <w:sz w:val="16"/>
          <w:szCs w:val="16"/>
        </w:rPr>
        <w:t xml:space="preserve">CONTRATADA </w:t>
      </w:r>
      <w:r>
        <w:rPr>
          <w:rStyle w:val="21"/>
          <w:rFonts w:cs="Arial"/>
          <w:sz w:val="16"/>
          <w:szCs w:val="16"/>
        </w:rPr>
        <w:t>indicar, considerada a natureza de conteúdo, característica, peculiaridade e demais atividades que o ensino exigir, buscando, inclusive, otimizar a relação número de alunos por classe.</w:t>
      </w:r>
    </w:p>
    <w:p>
      <w:pPr>
        <w:jc w:val="both"/>
        <w:rPr>
          <w:rStyle w:val="21"/>
          <w:rFonts w:cs="Arial"/>
          <w:b/>
          <w:bCs/>
          <w:sz w:val="16"/>
          <w:szCs w:val="16"/>
        </w:rPr>
      </w:pPr>
    </w:p>
    <w:p>
      <w:pPr>
        <w:jc w:val="both"/>
        <w:rPr>
          <w:rStyle w:val="21"/>
          <w:rFonts w:cs="Arial"/>
          <w:bCs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 xml:space="preserve">Parágrafo Primeiro- </w:t>
      </w:r>
      <w:r>
        <w:rPr>
          <w:rStyle w:val="21"/>
          <w:rFonts w:cs="Arial"/>
          <w:bCs/>
          <w:sz w:val="16"/>
          <w:szCs w:val="16"/>
        </w:rPr>
        <w:t>A carga horária mensal para (nível)</w:t>
      </w:r>
      <w:r>
        <w:rPr>
          <w:rStyle w:val="21"/>
          <w:rFonts w:cs="Arial"/>
          <w:sz w:val="16"/>
          <w:szCs w:val="16"/>
        </w:rPr>
        <w:t>, das</w:t>
      </w:r>
      <w:r>
        <w:rPr>
          <w:rStyle w:val="21"/>
          <w:rFonts w:cs="Arial"/>
          <w:bCs/>
          <w:sz w:val="16"/>
          <w:szCs w:val="16"/>
        </w:rPr>
        <w:t xml:space="preserve"> grupos com aulas as 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«Dias»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Style w:val="21"/>
          <w:rFonts w:cs="Arial"/>
          <w:bCs/>
          <w:sz w:val="16"/>
          <w:szCs w:val="16"/>
        </w:rPr>
        <w:t xml:space="preserve">das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«HorariosCurso»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1"/>
          <w:rFonts w:cs="Arial"/>
          <w:bCs/>
          <w:sz w:val="16"/>
          <w:szCs w:val="16"/>
        </w:rPr>
        <w:t>está prevista TURMAS REGULARES   conforme tabela abaixo:</w:t>
      </w:r>
    </w:p>
    <w:p>
      <w:pPr>
        <w:rPr>
          <w:rStyle w:val="21"/>
          <w:rFonts w:cs="Arial"/>
          <w:bCs/>
          <w:sz w:val="16"/>
          <w:szCs w:val="16"/>
        </w:rPr>
      </w:pPr>
    </w:p>
    <w:tbl>
      <w:tblPr>
        <w:tblStyle w:val="16"/>
        <w:tblW w:w="10452" w:type="dxa"/>
        <w:jc w:val="center"/>
        <w:tblInd w:w="246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14"/>
        <w:gridCol w:w="2040"/>
        <w:gridCol w:w="2040"/>
        <w:gridCol w:w="2160"/>
        <w:gridCol w:w="229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0452" w:type="dxa"/>
            <w:gridSpan w:val="5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PROGRAMAÇÃO DAS AULAS (2° SEMESTRE DE 201</w:t>
            </w:r>
            <w:r>
              <w:rPr>
                <w:b/>
                <w:sz w:val="16"/>
                <w:szCs w:val="16"/>
                <w:lang w:val="pt-BR"/>
              </w:rPr>
              <w:t>7</w:t>
            </w:r>
            <w:r>
              <w:rPr>
                <w:b/>
                <w:sz w:val="16"/>
                <w:szCs w:val="16"/>
              </w:rPr>
              <w:t>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2ª e 4ª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3ª e 5ª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SÁBADO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July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August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10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-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September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October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05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November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December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14" w:type="dxa"/>
            <w:vAlign w:val="center"/>
          </w:tcPr>
          <w:p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Total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34</w:t>
            </w:r>
          </w:p>
        </w:tc>
        <w:tc>
          <w:tcPr>
            <w:tcW w:w="2040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37</w:t>
            </w:r>
          </w:p>
        </w:tc>
        <w:tc>
          <w:tcPr>
            <w:tcW w:w="2160" w:type="dxa"/>
            <w:vAlign w:val="center"/>
          </w:tcPr>
          <w:p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298" w:type="dxa"/>
            <w:vAlign w:val="center"/>
          </w:tcPr>
          <w:p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18</w:t>
            </w:r>
          </w:p>
        </w:tc>
      </w:tr>
    </w:tbl>
    <w:p>
      <w:pPr>
        <w:rPr>
          <w:sz w:val="6"/>
          <w:szCs w:val="6"/>
        </w:rPr>
      </w:pPr>
    </w:p>
    <w:p>
      <w:pPr>
        <w:spacing w:after="240"/>
        <w:jc w:val="both"/>
        <w:rPr>
          <w:rStyle w:val="21"/>
          <w:rFonts w:cs="Arial"/>
          <w:b/>
          <w:sz w:val="16"/>
          <w:szCs w:val="16"/>
        </w:rPr>
      </w:pPr>
      <w:r>
        <w:rPr>
          <w:rStyle w:val="21"/>
          <w:rFonts w:cs="Arial"/>
          <w:b/>
          <w:sz w:val="16"/>
          <w:szCs w:val="16"/>
        </w:rPr>
        <w:t>Parágrafo Segundo: O horário referente ao 2° semestre 2017 somente será disponibilizado quando será possível verificar o número de turmas e alunos.</w:t>
      </w:r>
    </w:p>
    <w:p>
      <w:pPr>
        <w:spacing w:after="240"/>
        <w:jc w:val="both"/>
        <w:rPr>
          <w:rStyle w:val="21"/>
          <w:rFonts w:cs="Arial"/>
          <w:b/>
          <w:sz w:val="16"/>
          <w:szCs w:val="16"/>
        </w:rPr>
      </w:pPr>
      <w:r>
        <w:rPr>
          <w:rStyle w:val="21"/>
          <w:rFonts w:cs="Arial"/>
          <w:b/>
          <w:sz w:val="16"/>
          <w:szCs w:val="16"/>
        </w:rPr>
        <w:t xml:space="preserve">Parágrafo Terceiro: A carga horária necessária para a conclusão do livro  será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«ComplementoCursoComMinutosTurma»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1"/>
          <w:rFonts w:cs="Arial"/>
          <w:b/>
          <w:sz w:val="16"/>
          <w:szCs w:val="16"/>
        </w:rPr>
        <w:t>de</w:t>
      </w:r>
      <w:r>
        <w:rPr>
          <w:rStyle w:val="21"/>
          <w:rFonts w:cs="Arial"/>
          <w:b/>
          <w:sz w:val="16"/>
          <w:szCs w:val="16"/>
          <w:lang w:val="pt-BR"/>
        </w:rPr>
        <w:t xml:space="preserve"> </w:t>
      </w:r>
      <w:r>
        <w:rPr>
          <w:rStyle w:val="21"/>
          <w:rFonts w:cs="Arial"/>
          <w:b/>
          <w:sz w:val="16"/>
          <w:szCs w:val="16"/>
          <w:highlight w:val="red"/>
          <w:lang w:val="pt-BR"/>
        </w:rPr>
        <w:t>______</w:t>
      </w:r>
      <w:r>
        <w:rPr>
          <w:rStyle w:val="21"/>
          <w:rFonts w:cs="Arial"/>
          <w:b/>
          <w:sz w:val="16"/>
          <w:szCs w:val="16"/>
        </w:rPr>
        <w:t>h .</w:t>
      </w:r>
    </w:p>
    <w:p>
      <w:pPr>
        <w:spacing w:after="240"/>
        <w:jc w:val="both"/>
        <w:rPr>
          <w:b/>
          <w:sz w:val="16"/>
          <w:szCs w:val="16"/>
        </w:rPr>
      </w:pPr>
      <w:r>
        <w:rPr>
          <w:rFonts w:cs="Arial"/>
          <w:b/>
          <w:bCs/>
          <w:color w:val="000000"/>
          <w:sz w:val="16"/>
          <w:szCs w:val="16"/>
        </w:rPr>
        <w:t xml:space="preserve">Parágrafo Quarto: </w:t>
      </w:r>
      <w:r>
        <w:rPr>
          <w:b/>
          <w:sz w:val="16"/>
          <w:szCs w:val="16"/>
        </w:rPr>
        <w:t xml:space="preserve">A carga horária mensal, acima mencionada, não está vinculada à conclusão dos cursos do </w:t>
      </w:r>
      <w:r>
        <w:rPr>
          <w:b/>
          <w:sz w:val="16"/>
          <w:szCs w:val="16"/>
          <w:u w:val="single"/>
        </w:rPr>
        <w:t>sistema personalizado</w:t>
      </w:r>
      <w:r>
        <w:rPr>
          <w:b/>
          <w:sz w:val="16"/>
          <w:szCs w:val="16"/>
        </w:rPr>
        <w:t xml:space="preserve"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 </w:t>
      </w:r>
    </w:p>
    <w:p>
      <w:pPr>
        <w:jc w:val="both"/>
        <w:rPr>
          <w:rFonts w:cs="Arial"/>
          <w:b/>
          <w:bCs/>
          <w:color w:val="000000"/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DO PRAZO</w:t>
      </w:r>
    </w:p>
    <w:p>
      <w:pPr>
        <w:jc w:val="both"/>
        <w:rPr>
          <w:rFonts w:cs="Arial"/>
          <w:b/>
          <w:bCs/>
          <w:color w:val="000000"/>
          <w:sz w:val="20"/>
          <w:szCs w:val="20"/>
        </w:rPr>
      </w:pPr>
    </w:p>
    <w:p>
      <w:pPr>
        <w:rPr>
          <w:rStyle w:val="21"/>
          <w:rFonts w:cs="Arial"/>
        </w:rPr>
      </w:pPr>
      <w:r>
        <w:rPr>
          <w:rStyle w:val="21"/>
          <w:rFonts w:cs="Arial"/>
          <w:b/>
          <w:bCs/>
          <w:sz w:val="16"/>
          <w:szCs w:val="16"/>
        </w:rPr>
        <w:t>Cláusula 3ª-</w:t>
      </w:r>
      <w:r>
        <w:rPr>
          <w:rStyle w:val="21"/>
          <w:rFonts w:cs="Arial"/>
          <w:sz w:val="16"/>
          <w:szCs w:val="16"/>
        </w:rPr>
        <w:t xml:space="preserve"> O presente contrato terá  inicio na data  da assinatura e término em </w:t>
      </w:r>
      <w:r>
        <w:rPr>
          <w:rStyle w:val="21"/>
          <w:rFonts w:cs="Arial"/>
          <w:b/>
          <w:sz w:val="16"/>
          <w:szCs w:val="16"/>
        </w:rPr>
        <w:t>30/07/2017</w:t>
      </w:r>
      <w:r>
        <w:rPr>
          <w:rStyle w:val="21"/>
          <w:rFonts w:cs="Arial"/>
          <w:b/>
        </w:rPr>
        <w:t>.</w:t>
      </w:r>
    </w:p>
    <w:p>
      <w:pPr>
        <w:rPr>
          <w:rStyle w:val="21"/>
        </w:rPr>
      </w:pPr>
    </w:p>
    <w:p>
      <w:pPr>
        <w:jc w:val="both"/>
        <w:rPr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DA MATRÍCULA E REQUISITOS</w:t>
      </w:r>
    </w:p>
    <w:p>
      <w:pPr>
        <w:jc w:val="both"/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>Cláusula 4ª-</w:t>
      </w:r>
      <w:r>
        <w:rPr>
          <w:rStyle w:val="21"/>
          <w:rFonts w:cs="Arial"/>
          <w:sz w:val="16"/>
          <w:szCs w:val="16"/>
        </w:rPr>
        <w:t xml:space="preserve"> O ato da matrícula terá sua confirmação formal, através do preenchimento do formulário próprio, fornecido pela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 xml:space="preserve">, denominado </w:t>
      </w:r>
      <w:r>
        <w:rPr>
          <w:rStyle w:val="21"/>
          <w:rFonts w:cs="Arial"/>
          <w:b/>
          <w:bCs/>
          <w:sz w:val="16"/>
          <w:szCs w:val="16"/>
        </w:rPr>
        <w:t>Requerimento de Matrícula</w:t>
      </w:r>
      <w:r>
        <w:rPr>
          <w:rStyle w:val="21"/>
          <w:rFonts w:cs="Arial"/>
          <w:sz w:val="16"/>
          <w:szCs w:val="16"/>
        </w:rPr>
        <w:t>.</w:t>
      </w:r>
    </w:p>
    <w:p>
      <w:pPr>
        <w:jc w:val="both"/>
        <w:rPr>
          <w:rStyle w:val="21"/>
          <w:rFonts w:cs="Arial"/>
          <w:b/>
          <w:bCs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>  </w:t>
      </w:r>
    </w:p>
    <w:p>
      <w:pPr>
        <w:jc w:val="left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>Parágrafo primeiro.</w:t>
      </w:r>
      <w:r>
        <w:rPr>
          <w:rStyle w:val="21"/>
          <w:rFonts w:cs="Arial"/>
          <w:sz w:val="16"/>
          <w:szCs w:val="16"/>
        </w:rPr>
        <w:t xml:space="preserve"> O requerimento de matrícula contendo a qualificação do aluno especificará o livro escolhido e será instruída com os seguintes documentos (do aluno ou seu representante legal):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>       a)</w:t>
      </w:r>
      <w:r>
        <w:rPr>
          <w:rStyle w:val="21"/>
          <w:rFonts w:cs="Arial"/>
          <w:sz w:val="16"/>
          <w:szCs w:val="16"/>
        </w:rPr>
        <w:t>identidade;</w:t>
      </w:r>
      <w:r>
        <w:rPr>
          <w:rFonts w:cs="Arial"/>
          <w:color w:val="000000"/>
          <w:sz w:val="16"/>
          <w:szCs w:val="16"/>
        </w:rPr>
        <w:t xml:space="preserve"> 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>       b)</w:t>
      </w:r>
      <w:r>
        <w:rPr>
          <w:rStyle w:val="21"/>
          <w:rFonts w:cs="Arial"/>
          <w:sz w:val="16"/>
          <w:szCs w:val="16"/>
        </w:rPr>
        <w:t>CPF;</w:t>
      </w:r>
      <w:r>
        <w:rPr>
          <w:rFonts w:cs="Arial"/>
          <w:color w:val="000000"/>
          <w:sz w:val="16"/>
          <w:szCs w:val="16"/>
        </w:rPr>
        <w:t xml:space="preserve"> 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>       c)</w:t>
      </w:r>
      <w:r>
        <w:rPr>
          <w:rStyle w:val="21"/>
          <w:rFonts w:cs="Arial"/>
          <w:sz w:val="16"/>
          <w:szCs w:val="16"/>
        </w:rPr>
        <w:t>Comprovante de residência;</w:t>
      </w:r>
    </w:p>
    <w:p>
      <w:pPr>
        <w:jc w:val="both"/>
        <w:rPr>
          <w:rStyle w:val="21"/>
          <w:rFonts w:cs="Arial"/>
          <w:sz w:val="16"/>
          <w:szCs w:val="16"/>
        </w:rPr>
      </w:pPr>
    </w:p>
    <w:p>
      <w:pPr>
        <w:jc w:val="both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>Parágrafo segundo: </w:t>
      </w:r>
      <w:r>
        <w:rPr>
          <w:rStyle w:val="21"/>
          <w:rFonts w:cs="Arial"/>
          <w:bCs/>
          <w:sz w:val="16"/>
          <w:szCs w:val="16"/>
        </w:rPr>
        <w:t>A matrícula somente será efetivada com o pagamento.</w:t>
      </w:r>
    </w:p>
    <w:p>
      <w:pPr>
        <w:jc w:val="both"/>
        <w:rPr>
          <w:rStyle w:val="21"/>
          <w:rFonts w:cs="Arial"/>
          <w:b/>
          <w:bCs/>
          <w:sz w:val="16"/>
          <w:szCs w:val="16"/>
        </w:rPr>
      </w:pPr>
    </w:p>
    <w:p>
      <w:pPr>
        <w:jc w:val="both"/>
        <w:rPr>
          <w:rStyle w:val="21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 xml:space="preserve">Parágrafo Terceiro: O CONTRATANTE </w:t>
      </w:r>
      <w:r>
        <w:rPr>
          <w:rStyle w:val="21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>
      <w:pPr>
        <w:jc w:val="both"/>
        <w:rPr>
          <w:rFonts w:cs="Arial"/>
          <w:b/>
          <w:bCs/>
          <w:color w:val="000000"/>
        </w:rPr>
      </w:pPr>
    </w:p>
    <w:p>
      <w:pPr>
        <w:jc w:val="both"/>
      </w:pPr>
      <w:r>
        <w:rPr>
          <w:rFonts w:cs="Arial"/>
          <w:b/>
          <w:bCs/>
          <w:color w:val="000000"/>
          <w:sz w:val="20"/>
          <w:szCs w:val="20"/>
        </w:rPr>
        <w:t>DO PREÇO E FORMAS DE PAGAMENTO</w:t>
      </w:r>
      <w:r>
        <w:rPr>
          <w:rFonts w:cs="Arial"/>
          <w:b/>
          <w:bCs/>
          <w:color w:val="000000"/>
        </w:rPr>
        <w:t>:</w:t>
      </w:r>
    </w:p>
    <w:p>
      <w:pPr>
        <w:spacing w:after="240"/>
        <w:jc w:val="both"/>
        <w:rPr>
          <w:rStyle w:val="21"/>
          <w:rFonts w:cs="Arial"/>
          <w:b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5ª- </w:t>
      </w:r>
      <w:r>
        <w:rPr>
          <w:rStyle w:val="21"/>
          <w:rFonts w:cs="Arial"/>
          <w:sz w:val="16"/>
          <w:szCs w:val="16"/>
        </w:rPr>
        <w:t xml:space="preserve">O valor a ser pago pela prestação de serviços educacionais referente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«ComplementoCursoComMinutosTurma»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Style w:val="21"/>
          <w:rFonts w:cs="Arial"/>
          <w:sz w:val="16"/>
          <w:szCs w:val="16"/>
        </w:rPr>
        <w:t>,</w:t>
      </w:r>
      <w:r>
        <w:rPr>
          <w:rStyle w:val="21"/>
          <w:rFonts w:cs="Arial"/>
          <w:b/>
          <w:sz w:val="16"/>
          <w:szCs w:val="16"/>
        </w:rPr>
        <w:t xml:space="preserve"> s</w:t>
      </w:r>
      <w:r>
        <w:rPr>
          <w:rStyle w:val="21"/>
          <w:rFonts w:cs="Arial"/>
          <w:sz w:val="16"/>
          <w:szCs w:val="16"/>
        </w:rPr>
        <w:t>erá de</w:t>
      </w:r>
      <w:r>
        <w:rPr>
          <w:rStyle w:val="21"/>
          <w:rFonts w:cs="Arial"/>
          <w:sz w:val="16"/>
          <w:szCs w:val="16"/>
          <w:lang w:val="pt-BR"/>
        </w:rPr>
        <w:t xml:space="preserve"> R$</w:t>
      </w:r>
      <w:r>
        <w:rPr>
          <w:rStyle w:val="21"/>
          <w:rFonts w:cs="Arial"/>
          <w:sz w:val="16"/>
          <w:szCs w:val="16"/>
          <w:highlight w:val="red"/>
          <w:lang w:val="pt-BR"/>
        </w:rPr>
        <w:t>__________________</w:t>
      </w:r>
      <w:r>
        <w:rPr>
          <w:rStyle w:val="21"/>
          <w:rFonts w:cs="Arial"/>
          <w:b/>
          <w:color w:val="auto"/>
          <w:sz w:val="16"/>
          <w:szCs w:val="16"/>
          <w:lang w:val="pt-BR"/>
        </w:rPr>
        <w:t xml:space="preserve"> q</w:t>
      </w:r>
      <w:r>
        <w:rPr>
          <w:rStyle w:val="21"/>
          <w:rFonts w:cs="Arial"/>
          <w:b/>
          <w:color w:val="auto"/>
          <w:sz w:val="16"/>
          <w:szCs w:val="16"/>
        </w:rPr>
        <w:t>ue corresponde a R$</w:t>
      </w:r>
      <w:r>
        <w:rPr>
          <w:rStyle w:val="21"/>
          <w:rFonts w:cs="Arial"/>
          <w:b/>
          <w:color w:val="auto"/>
          <w:sz w:val="16"/>
          <w:szCs w:val="16"/>
          <w:highlight w:val="red"/>
          <w:lang w:val="pt-BR"/>
        </w:rPr>
        <w:t>_________________</w:t>
      </w:r>
      <w:r>
        <w:rPr>
          <w:rStyle w:val="21"/>
          <w:rFonts w:cs="Arial"/>
          <w:b/>
          <w:color w:val="auto"/>
          <w:sz w:val="16"/>
          <w:szCs w:val="16"/>
          <w:highlight w:val="red"/>
        </w:rPr>
        <w:t xml:space="preserve"> </w:t>
      </w:r>
      <w:r>
        <w:rPr>
          <w:rStyle w:val="21"/>
          <w:rFonts w:cs="Arial"/>
          <w:b/>
          <w:color w:val="auto"/>
          <w:sz w:val="16"/>
          <w:szCs w:val="16"/>
          <w:lang w:val="pt-BR"/>
        </w:rPr>
        <w:t xml:space="preserve"> p</w:t>
      </w:r>
      <w:r>
        <w:rPr>
          <w:rStyle w:val="21"/>
          <w:rFonts w:cs="Arial"/>
          <w:b/>
          <w:color w:val="auto"/>
          <w:sz w:val="16"/>
          <w:szCs w:val="16"/>
        </w:rPr>
        <w:t>or hora aula</w:t>
      </w:r>
      <w:r>
        <w:rPr>
          <w:rStyle w:val="21"/>
          <w:rFonts w:cs="Arial"/>
          <w:sz w:val="16"/>
          <w:szCs w:val="16"/>
        </w:rPr>
        <w:t xml:space="preserve">  e deverá ser efetivado pelo </w:t>
      </w:r>
      <w:r>
        <w:rPr>
          <w:rStyle w:val="21"/>
          <w:rFonts w:cs="Arial"/>
          <w:b/>
          <w:bCs/>
          <w:sz w:val="16"/>
          <w:szCs w:val="16"/>
        </w:rPr>
        <w:t>CONTRATANTE</w:t>
      </w:r>
      <w:r>
        <w:rPr>
          <w:rStyle w:val="21"/>
          <w:rFonts w:cs="Arial"/>
          <w:sz w:val="16"/>
          <w:szCs w:val="16"/>
        </w:rPr>
        <w:t xml:space="preserve"> à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 xml:space="preserve"> em</w:t>
      </w:r>
      <w:r>
        <w:rPr>
          <w:rStyle w:val="21"/>
          <w:rFonts w:cs="Arial"/>
          <w:color w:val="FF0000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«NroParcelas»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Style w:val="21"/>
          <w:rFonts w:cs="Arial"/>
          <w:b/>
          <w:sz w:val="16"/>
          <w:szCs w:val="16"/>
        </w:rPr>
        <w:t xml:space="preserve"> </w:t>
      </w:r>
      <w:r>
        <w:rPr>
          <w:rStyle w:val="21"/>
          <w:rFonts w:cs="Arial"/>
          <w:sz w:val="16"/>
          <w:szCs w:val="16"/>
        </w:rPr>
        <w:t xml:space="preserve">parcelas mensais iguais e consecutivas </w:t>
      </w:r>
      <w:r>
        <w:rPr>
          <w:rStyle w:val="21"/>
          <w:rFonts w:cs="Arial"/>
          <w:b/>
          <w:sz w:val="16"/>
          <w:szCs w:val="16"/>
        </w:rPr>
        <w:t xml:space="preserve">R$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«ValorSemDesconto»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Style w:val="21"/>
          <w:rFonts w:cs="Arial"/>
          <w:b/>
          <w:sz w:val="16"/>
          <w:szCs w:val="16"/>
        </w:rPr>
        <w:t>.</w:t>
      </w:r>
    </w:p>
    <w:p>
      <w:pPr>
        <w:spacing w:after="240"/>
        <w:jc w:val="both"/>
        <w:rPr>
          <w:rStyle w:val="21"/>
          <w:rFonts w:cs="Arial"/>
          <w:b/>
          <w:color w:val="FFFFFF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>Parágrafo Primeiro.</w:t>
      </w:r>
      <w:r>
        <w:rPr>
          <w:rStyle w:val="21"/>
          <w:rFonts w:cs="Arial"/>
          <w:sz w:val="16"/>
          <w:szCs w:val="16"/>
        </w:rPr>
        <w:t xml:space="preserve"> O pagamento deverá ocorrer todo dia 30 (trinta) de cada mês, e será efetuado através de boleto e terá desconto de pontualidade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«ValorComDesconto»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Style w:val="21"/>
          <w:rFonts w:cs="Arial"/>
          <w:sz w:val="16"/>
          <w:szCs w:val="16"/>
        </w:rPr>
        <w:t>se pagos até as datas constantes na tabela abaixo:</w:t>
      </w:r>
    </w:p>
    <w:tbl>
      <w:tblPr>
        <w:tblStyle w:val="16"/>
        <w:tblW w:w="4608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88"/>
        <w:gridCol w:w="252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94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1ª parcela</w:t>
            </w:r>
          </w:p>
        </w:tc>
        <w:tc>
          <w:tcPr>
            <w:tcW w:w="2520" w:type="dxa"/>
          </w:tcPr>
          <w:p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10/0</w:t>
            </w:r>
            <w:r>
              <w:rPr>
                <w:sz w:val="20"/>
                <w:szCs w:val="20"/>
                <w:lang w:val="pt-BR"/>
              </w:rPr>
              <w:t>7</w:t>
            </w:r>
            <w:r>
              <w:rPr>
                <w:sz w:val="20"/>
                <w:szCs w:val="20"/>
              </w:rPr>
              <w:t>/201</w:t>
            </w:r>
            <w:r>
              <w:rPr>
                <w:sz w:val="20"/>
                <w:szCs w:val="20"/>
                <w:lang w:val="pt-BR"/>
              </w:rPr>
              <w:t>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2ª parcela </w:t>
            </w:r>
          </w:p>
        </w:tc>
        <w:tc>
          <w:tcPr>
            <w:tcW w:w="2520" w:type="dxa"/>
          </w:tcPr>
          <w:p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10/0</w:t>
            </w:r>
            <w:r>
              <w:rPr>
                <w:sz w:val="20"/>
                <w:szCs w:val="20"/>
                <w:lang w:val="pt-BR"/>
              </w:rPr>
              <w:t>8</w:t>
            </w:r>
            <w:r>
              <w:rPr>
                <w:sz w:val="20"/>
                <w:szCs w:val="20"/>
              </w:rPr>
              <w:t>/201</w:t>
            </w:r>
            <w:r>
              <w:rPr>
                <w:sz w:val="20"/>
                <w:szCs w:val="20"/>
                <w:lang w:val="pt-BR"/>
              </w:rPr>
              <w:t>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23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3ª parcela </w:t>
            </w:r>
          </w:p>
        </w:tc>
        <w:tc>
          <w:tcPr>
            <w:tcW w:w="2520" w:type="dxa"/>
          </w:tcPr>
          <w:p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</w:t>
            </w:r>
            <w:r>
              <w:rPr>
                <w:sz w:val="20"/>
                <w:szCs w:val="20"/>
                <w:lang w:val="pt-BR"/>
              </w:rPr>
              <w:t>09</w:t>
            </w:r>
            <w:r>
              <w:rPr>
                <w:sz w:val="20"/>
                <w:szCs w:val="20"/>
              </w:rPr>
              <w:t>/201</w:t>
            </w:r>
            <w:r>
              <w:rPr>
                <w:sz w:val="20"/>
                <w:szCs w:val="20"/>
                <w:lang w:val="pt-BR"/>
              </w:rPr>
              <w:t>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45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4ª parcela </w:t>
            </w:r>
          </w:p>
        </w:tc>
        <w:tc>
          <w:tcPr>
            <w:tcW w:w="2520" w:type="dxa"/>
          </w:tcPr>
          <w:p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10/1</w:t>
            </w:r>
            <w:r>
              <w:rPr>
                <w:sz w:val="20"/>
                <w:szCs w:val="20"/>
                <w:lang w:val="pt-BR"/>
              </w:rPr>
              <w:t>0</w:t>
            </w:r>
            <w:r>
              <w:rPr>
                <w:sz w:val="20"/>
                <w:szCs w:val="20"/>
              </w:rPr>
              <w:t>/201</w:t>
            </w:r>
            <w:r>
              <w:rPr>
                <w:sz w:val="20"/>
                <w:szCs w:val="20"/>
                <w:lang w:val="pt-BR"/>
              </w:rPr>
              <w:t>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5ª parcela </w:t>
            </w:r>
          </w:p>
        </w:tc>
        <w:tc>
          <w:tcPr>
            <w:tcW w:w="2520" w:type="dxa"/>
          </w:tcPr>
          <w:p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10/1</w:t>
            </w:r>
            <w:r>
              <w:rPr>
                <w:sz w:val="20"/>
                <w:szCs w:val="20"/>
                <w:lang w:val="pt-BR"/>
              </w:rPr>
              <w:t>1</w:t>
            </w:r>
            <w:r>
              <w:rPr>
                <w:sz w:val="20"/>
                <w:szCs w:val="20"/>
              </w:rPr>
              <w:t>/201</w:t>
            </w:r>
            <w:r>
              <w:rPr>
                <w:sz w:val="20"/>
                <w:szCs w:val="20"/>
                <w:lang w:val="pt-BR"/>
              </w:rPr>
              <w:t>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6ª parcela</w:t>
            </w:r>
          </w:p>
        </w:tc>
        <w:tc>
          <w:tcPr>
            <w:tcW w:w="2520" w:type="dxa"/>
          </w:tcPr>
          <w:p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10/1</w:t>
            </w:r>
            <w:r>
              <w:rPr>
                <w:sz w:val="20"/>
                <w:szCs w:val="20"/>
                <w:lang w:val="pt-BR"/>
              </w:rPr>
              <w:t>2</w:t>
            </w:r>
            <w:r>
              <w:rPr>
                <w:sz w:val="20"/>
                <w:szCs w:val="20"/>
              </w:rPr>
              <w:t>/2017</w:t>
            </w:r>
          </w:p>
        </w:tc>
      </w:tr>
    </w:tbl>
    <w:p>
      <w:pPr>
        <w:jc w:val="both"/>
        <w:rPr>
          <w:rStyle w:val="21"/>
          <w:rFonts w:cs="Arial"/>
          <w:b/>
          <w:sz w:val="16"/>
          <w:szCs w:val="16"/>
        </w:rPr>
      </w:pPr>
      <w:r>
        <w:rPr>
          <w:rStyle w:val="21"/>
          <w:rFonts w:cs="Arial"/>
          <w:b/>
          <w:sz w:val="16"/>
          <w:szCs w:val="16"/>
        </w:rPr>
        <w:t>Parágrafo segundo</w:t>
      </w:r>
      <w:r>
        <w:rPr>
          <w:rStyle w:val="21"/>
          <w:rFonts w:cs="Arial"/>
          <w:sz w:val="16"/>
          <w:szCs w:val="16"/>
        </w:rPr>
        <w:t>: o pagamento das parcelas após o dia 30 (trinta) de cada mês acarretará multa de 2% (dois por cento) acrescido de juros de mora de 1% ao mês e correção monetária pelo INPC. Se o índice aqui previsto deixar de existir ou for substituído aplica-se automaticamente o novo índice ou na sua falta outro que reflita a inflação.</w:t>
      </w:r>
    </w:p>
    <w:p>
      <w:pPr>
        <w:jc w:val="both"/>
        <w:rPr>
          <w:rStyle w:val="21"/>
          <w:rFonts w:cs="Arial"/>
          <w:b/>
          <w:sz w:val="16"/>
          <w:szCs w:val="16"/>
        </w:rPr>
      </w:pPr>
    </w:p>
    <w:p>
      <w:pPr>
        <w:jc w:val="both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/>
          <w:sz w:val="16"/>
          <w:szCs w:val="16"/>
        </w:rPr>
        <w:t xml:space="preserve">Parágrafo terceiro: </w:t>
      </w:r>
      <w:r>
        <w:rPr>
          <w:rStyle w:val="21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>
      <w:pPr>
        <w:spacing w:after="240"/>
        <w:jc w:val="both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>Parágrafo Quarto.</w:t>
      </w:r>
      <w:r>
        <w:rPr>
          <w:rStyle w:val="21"/>
          <w:rFonts w:cs="Arial"/>
          <w:sz w:val="16"/>
          <w:szCs w:val="16"/>
        </w:rPr>
        <w:t xml:space="preserve"> Não recebendo o boleto bancário no endereço indicado deverá o </w:t>
      </w:r>
      <w:r>
        <w:rPr>
          <w:rStyle w:val="21"/>
          <w:rFonts w:cs="Arial"/>
          <w:b/>
          <w:bCs/>
          <w:sz w:val="16"/>
          <w:szCs w:val="16"/>
        </w:rPr>
        <w:t>CONTRATANTE</w:t>
      </w:r>
      <w:r>
        <w:rPr>
          <w:rStyle w:val="21"/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>
      <w:pPr>
        <w:jc w:val="left"/>
        <w:rPr>
          <w:rStyle w:val="21"/>
          <w:rFonts w:cs="Arial"/>
          <w:b/>
          <w:bCs/>
          <w:sz w:val="16"/>
          <w:szCs w:val="16"/>
        </w:rPr>
      </w:pPr>
      <w:r>
        <w:rPr>
          <w:rStyle w:val="21"/>
          <w:rFonts w:cs="Arial"/>
          <w:b/>
          <w:sz w:val="16"/>
          <w:szCs w:val="16"/>
        </w:rPr>
        <w:t xml:space="preserve"> Parágrafo Quinto:</w:t>
      </w:r>
      <w:r>
        <w:rPr>
          <w:rStyle w:val="21"/>
          <w:rFonts w:cs="Arial"/>
          <w:sz w:val="16"/>
          <w:szCs w:val="16"/>
        </w:rPr>
        <w:t xml:space="preserve"> Os preços estabelecidos poderão ser alterados no caso de determinações do Poder Público que acarretem alterações na receita ou despesa legais na proporção dos reflexos acarretados.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</w:p>
    <w:p>
      <w:pPr>
        <w:jc w:val="both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>Parágrafo Sexto.</w:t>
      </w:r>
      <w:r>
        <w:rPr>
          <w:rStyle w:val="21"/>
          <w:rFonts w:cs="Arial"/>
          <w:sz w:val="16"/>
          <w:szCs w:val="16"/>
        </w:rPr>
        <w:t xml:space="preserve"> O valor referido nesta Cláusula corresponde à carga horária constante no parágrafo  primeiro da cláusula segunda. Dessa forma, em consonância com a Cláusula 10ª, os serviços especiais não terão caráter obrigatório e seus preços serão fixados previamente em acordo entre as partes.</w:t>
      </w:r>
    </w:p>
    <w:p>
      <w:pPr>
        <w:jc w:val="both"/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6ª- </w:t>
      </w:r>
      <w:r>
        <w:rPr>
          <w:rStyle w:val="21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mensais.</w:t>
      </w:r>
    </w:p>
    <w:p>
      <w:pPr>
        <w:jc w:val="both"/>
        <w:rPr>
          <w:rStyle w:val="21"/>
          <w:sz w:val="16"/>
          <w:szCs w:val="16"/>
        </w:rPr>
      </w:pPr>
    </w:p>
    <w:p>
      <w:pPr>
        <w:jc w:val="both"/>
        <w:rPr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DAS AULAS</w:t>
      </w:r>
    </w:p>
    <w:p>
      <w:pPr>
        <w:jc w:val="left"/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7ª- </w:t>
      </w:r>
      <w:r>
        <w:rPr>
          <w:rStyle w:val="21"/>
          <w:rFonts w:cs="Arial"/>
          <w:sz w:val="16"/>
          <w:szCs w:val="16"/>
        </w:rPr>
        <w:t xml:space="preserve">As aulas serão ministradas nas salas de aula em locais designados pela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>, que levará em conta a natureza do conteúdo e técnica pedagógica a ser aplicada.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8ª- </w:t>
      </w:r>
      <w:r>
        <w:rPr>
          <w:rStyle w:val="21"/>
          <w:rFonts w:cs="Arial"/>
          <w:sz w:val="16"/>
          <w:szCs w:val="16"/>
        </w:rPr>
        <w:t xml:space="preserve">Ao aderir ao presente, a </w:t>
      </w:r>
      <w:r>
        <w:rPr>
          <w:rStyle w:val="21"/>
          <w:rFonts w:cs="Arial"/>
          <w:b/>
          <w:bCs/>
          <w:sz w:val="16"/>
          <w:szCs w:val="16"/>
        </w:rPr>
        <w:t>CONTRATANTE</w:t>
      </w:r>
      <w:r>
        <w:rPr>
          <w:rStyle w:val="21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regulem, supletivamente a matéria.</w:t>
      </w:r>
    </w:p>
    <w:p>
      <w:pPr>
        <w:jc w:val="both"/>
        <w:rPr>
          <w:rStyle w:val="21"/>
          <w:rFonts w:cs="Arial"/>
          <w:sz w:val="16"/>
          <w:szCs w:val="16"/>
        </w:rPr>
      </w:pPr>
    </w:p>
    <w:p>
      <w:pPr>
        <w:spacing w:after="240"/>
        <w:jc w:val="both"/>
        <w:rPr>
          <w:rStyle w:val="21"/>
          <w:rFonts w:cs="Arial"/>
        </w:rPr>
      </w:pPr>
      <w:r>
        <w:rPr>
          <w:rStyle w:val="21"/>
          <w:rFonts w:cs="Arial"/>
          <w:b/>
          <w:bCs/>
          <w:sz w:val="16"/>
          <w:szCs w:val="16"/>
        </w:rPr>
        <w:t xml:space="preserve">Cláusula 9ª- </w:t>
      </w:r>
      <w:r>
        <w:rPr>
          <w:rStyle w:val="21"/>
          <w:rFonts w:cs="Arial"/>
          <w:sz w:val="16"/>
          <w:szCs w:val="16"/>
        </w:rPr>
        <w:t xml:space="preserve">É de exclusiva competência da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</w:t>
      </w:r>
      <w:r>
        <w:rPr>
          <w:rStyle w:val="21"/>
          <w:rFonts w:cs="Arial"/>
        </w:rPr>
        <w:t>.</w:t>
      </w:r>
    </w:p>
    <w:p>
      <w:pPr>
        <w:jc w:val="both"/>
        <w:rPr>
          <w:rFonts w:cs="Arial"/>
          <w:bCs/>
          <w:color w:val="000000"/>
          <w:sz w:val="16"/>
          <w:szCs w:val="16"/>
        </w:rPr>
      </w:pPr>
      <w:r>
        <w:rPr>
          <w:rFonts w:cs="Arial"/>
          <w:b/>
          <w:bCs/>
          <w:color w:val="000000"/>
          <w:sz w:val="20"/>
          <w:szCs w:val="20"/>
        </w:rPr>
        <w:t>Parágrafo primeiro</w:t>
      </w:r>
      <w:r>
        <w:rPr>
          <w:rFonts w:cs="Arial"/>
          <w:b/>
          <w:bCs/>
          <w:color w:val="000000"/>
        </w:rPr>
        <w:t xml:space="preserve">: </w:t>
      </w:r>
      <w:r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>
      <w:pPr>
        <w:jc w:val="both"/>
        <w:rPr>
          <w:rFonts w:cs="Arial"/>
          <w:bCs/>
          <w:color w:val="000000"/>
          <w:sz w:val="16"/>
          <w:szCs w:val="16"/>
        </w:rPr>
      </w:pPr>
    </w:p>
    <w:p>
      <w:pPr>
        <w:jc w:val="both"/>
        <w:rPr>
          <w:rFonts w:cs="Arial"/>
          <w:bCs/>
          <w:color w:val="000000"/>
          <w:sz w:val="16"/>
          <w:szCs w:val="16"/>
        </w:rPr>
      </w:pPr>
      <w:r>
        <w:rPr>
          <w:rFonts w:cs="Arial"/>
          <w:b/>
          <w:bCs/>
          <w:color w:val="000000"/>
          <w:sz w:val="20"/>
          <w:szCs w:val="20"/>
        </w:rPr>
        <w:t>Parágrafo Segundo</w:t>
      </w:r>
      <w:r>
        <w:rPr>
          <w:rFonts w:cs="Arial"/>
          <w:b/>
          <w:bCs/>
          <w:color w:val="000000"/>
        </w:rPr>
        <w:t xml:space="preserve">: </w:t>
      </w:r>
      <w:r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>
      <w:pPr>
        <w:jc w:val="both"/>
        <w:rPr>
          <w:rFonts w:cs="Arial"/>
          <w:bCs/>
          <w:color w:val="000000"/>
        </w:rPr>
      </w:pPr>
    </w:p>
    <w:p>
      <w:pPr>
        <w:jc w:val="both"/>
        <w:rPr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DOS SERVIÇOS ESPECIAIS</w:t>
      </w:r>
    </w:p>
    <w:p>
      <w:pPr>
        <w:jc w:val="both"/>
        <w:rPr>
          <w:rFonts w:cs="Arial"/>
          <w:color w:val="000000"/>
          <w:sz w:val="16"/>
          <w:szCs w:val="16"/>
        </w:rPr>
      </w:pPr>
      <w:r>
        <w:rPr>
          <w:rFonts w:cs="Arial"/>
          <w:color w:val="000000"/>
          <w:sz w:val="20"/>
          <w:szCs w:val="2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10ª. </w:t>
      </w:r>
      <w:r>
        <w:rPr>
          <w:rStyle w:val="21"/>
          <w:rFonts w:cs="Arial"/>
          <w:sz w:val="16"/>
          <w:szCs w:val="16"/>
        </w:rPr>
        <w:t>Não estão incluídos neste contrato os valores referentes aos serviços especiais de: reposição de aulas, recuperação, reforço, adaptações, os opcionais e de uso facultativo para o (a) aluno(a), a segunda via de documentos, o material didático de uso individual do(a) aluno(a), as excursões e as visitas.</w:t>
      </w:r>
      <w:r>
        <w:rPr>
          <w:rFonts w:cs="Arial"/>
          <w:color w:val="000000"/>
          <w:sz w:val="16"/>
          <w:szCs w:val="16"/>
        </w:rPr>
        <w:br w:type="textWrapping"/>
      </w:r>
    </w:p>
    <w:p>
      <w:pPr>
        <w:jc w:val="both"/>
        <w:rPr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DA RESCISÃO</w:t>
      </w:r>
    </w:p>
    <w:p>
      <w:pPr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11ª. </w:t>
      </w:r>
      <w:r>
        <w:rPr>
          <w:rStyle w:val="21"/>
          <w:rFonts w:cs="Arial"/>
          <w:sz w:val="16"/>
          <w:szCs w:val="16"/>
        </w:rPr>
        <w:t>O presente Contrato poderá ser rescindido:</w:t>
      </w:r>
    </w:p>
    <w:p>
      <w:pPr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> </w:t>
      </w:r>
      <w:r>
        <w:rPr>
          <w:rStyle w:val="21"/>
          <w:rFonts w:cs="Arial"/>
          <w:bCs/>
          <w:sz w:val="16"/>
          <w:szCs w:val="16"/>
        </w:rPr>
        <w:t>1-</w:t>
      </w:r>
      <w:r>
        <w:rPr>
          <w:rStyle w:val="21"/>
          <w:rFonts w:cs="Arial"/>
          <w:b/>
          <w:bCs/>
          <w:sz w:val="16"/>
          <w:szCs w:val="16"/>
        </w:rPr>
        <w:t xml:space="preserve"> </w:t>
      </w:r>
      <w:r>
        <w:rPr>
          <w:rStyle w:val="21"/>
          <w:rFonts w:cs="Arial"/>
          <w:sz w:val="16"/>
          <w:szCs w:val="16"/>
        </w:rPr>
        <w:t xml:space="preserve">Pelo </w:t>
      </w:r>
      <w:r>
        <w:rPr>
          <w:rStyle w:val="21"/>
          <w:rFonts w:cs="Arial"/>
          <w:b/>
          <w:bCs/>
          <w:sz w:val="16"/>
          <w:szCs w:val="16"/>
        </w:rPr>
        <w:t>CONTRATANTE</w:t>
      </w:r>
      <w:r>
        <w:rPr>
          <w:rStyle w:val="21"/>
          <w:rFonts w:cs="Arial"/>
          <w:sz w:val="16"/>
          <w:szCs w:val="16"/>
        </w:rPr>
        <w:t>, mediante desistência formulada por escrito em requerimento próprio fornecido pela CONTRATADA.</w:t>
      </w:r>
    </w:p>
    <w:p>
      <w:pPr>
        <w:rPr>
          <w:rStyle w:val="21"/>
          <w:rFonts w:cs="Arial"/>
          <w:color w:val="auto"/>
          <w:sz w:val="16"/>
          <w:szCs w:val="16"/>
        </w:rPr>
      </w:pPr>
    </w:p>
    <w:p>
      <w:pPr>
        <w:numPr>
          <w:ilvl w:val="1"/>
          <w:numId w:val="2"/>
        </w:numPr>
        <w:spacing w:after="240"/>
        <w:jc w:val="both"/>
        <w:rPr>
          <w:rStyle w:val="21"/>
          <w:rFonts w:cs="Arial"/>
          <w:color w:val="auto"/>
          <w:sz w:val="16"/>
          <w:szCs w:val="16"/>
        </w:rPr>
      </w:pPr>
      <w:r>
        <w:rPr>
          <w:rStyle w:val="21"/>
          <w:rFonts w:cs="Arial"/>
          <w:color w:val="auto"/>
          <w:sz w:val="16"/>
          <w:szCs w:val="16"/>
        </w:rPr>
        <w:t>– Se o pedido de desistência ocorrer após o início das aulas incorrerá o CONTRATANTE no pagamento de  multa de 20 %  (vinte por cento) incidente sobre o valor  do curso em aberto.</w:t>
      </w:r>
    </w:p>
    <w:p>
      <w:pPr>
        <w:spacing w:after="240"/>
        <w:jc w:val="both"/>
        <w:rPr>
          <w:rStyle w:val="21"/>
          <w:rFonts w:cs="Arial"/>
          <w:color w:val="auto"/>
          <w:sz w:val="16"/>
          <w:szCs w:val="16"/>
        </w:rPr>
      </w:pPr>
      <w:r>
        <w:rPr>
          <w:rStyle w:val="21"/>
          <w:rFonts w:cs="Arial"/>
          <w:color w:val="auto"/>
          <w:sz w:val="16"/>
          <w:szCs w:val="16"/>
        </w:rPr>
        <w:t>1.1.2– O valor do curso em aberto  será verificado multiplicando-se o valor da hora aula contratada pelo quantidade de horas que faltariam para concluir o curso no momento do pedido de desistência.</w:t>
      </w:r>
    </w:p>
    <w:p>
      <w:pPr>
        <w:numPr>
          <w:ilvl w:val="1"/>
          <w:numId w:val="2"/>
        </w:numPr>
        <w:spacing w:after="240"/>
        <w:jc w:val="both"/>
        <w:rPr>
          <w:rStyle w:val="21"/>
          <w:rFonts w:cs="Arial"/>
          <w:color w:val="auto"/>
          <w:sz w:val="16"/>
          <w:szCs w:val="16"/>
        </w:rPr>
      </w:pPr>
      <w:r>
        <w:rPr>
          <w:rStyle w:val="21"/>
          <w:rFonts w:cs="Arial"/>
          <w:color w:val="auto"/>
          <w:sz w:val="16"/>
          <w:szCs w:val="16"/>
        </w:rPr>
        <w:t>–  Por ocasião da  desistência o CONTRATANTE deverá efetuar  além do pagamento da multa acima descrita, o pagamento  dos valores vencidos, que consistem    na diferença  das horas aulas  ministradas e não pagas até a data do pedido de desligamento descontando os valores pagos mensalmente.</w:t>
      </w:r>
    </w:p>
    <w:p>
      <w:pPr>
        <w:numPr>
          <w:ilvl w:val="1"/>
          <w:numId w:val="2"/>
        </w:numPr>
        <w:spacing w:after="240"/>
        <w:jc w:val="both"/>
        <w:rPr>
          <w:rStyle w:val="21"/>
          <w:rFonts w:cs="Arial"/>
          <w:color w:val="auto"/>
          <w:sz w:val="16"/>
          <w:szCs w:val="16"/>
        </w:rPr>
      </w:pPr>
      <w:r>
        <w:rPr>
          <w:rStyle w:val="21"/>
          <w:rFonts w:cs="Arial"/>
          <w:color w:val="auto"/>
          <w:sz w:val="16"/>
          <w:szCs w:val="16"/>
        </w:rPr>
        <w:t xml:space="preserve">– Se por ocasião do pedido de desligamento já  tiver ocorrido o pagamento total do curso a CONTRATADA devolverá os valores pagos a maior, considerando as horas aulas ministradas, descontando do valor a multa  de 20% (vinte por cento). </w:t>
      </w:r>
    </w:p>
    <w:p>
      <w:pPr>
        <w:spacing w:after="240"/>
        <w:jc w:val="both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bCs/>
          <w:sz w:val="16"/>
          <w:szCs w:val="16"/>
        </w:rPr>
        <w:t> 2-</w:t>
      </w:r>
      <w:r>
        <w:rPr>
          <w:rStyle w:val="21"/>
          <w:rFonts w:cs="Arial"/>
          <w:sz w:val="16"/>
          <w:szCs w:val="16"/>
        </w:rPr>
        <w:t xml:space="preserve"> Pela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>, por desligamento do aluno que apresente conduta ou atitude inadequada, que venha a prejudicar o bom andamento das aulas.</w:t>
      </w:r>
    </w:p>
    <w:p>
      <w:pPr>
        <w:jc w:val="both"/>
        <w:rPr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>DAS DISPOSIÇÕES GERAIS</w:t>
      </w:r>
    </w:p>
    <w:p>
      <w:pPr>
        <w:spacing w:after="240"/>
        <w:jc w:val="left"/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  <w:sz w:val="20"/>
          <w:szCs w:val="20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12ª- </w:t>
      </w:r>
      <w:r>
        <w:rPr>
          <w:rStyle w:val="21"/>
          <w:rFonts w:cs="Arial"/>
          <w:sz w:val="16"/>
          <w:szCs w:val="16"/>
        </w:rPr>
        <w:t xml:space="preserve">O </w:t>
      </w:r>
      <w:r>
        <w:rPr>
          <w:rStyle w:val="21"/>
          <w:rFonts w:cs="Arial"/>
          <w:b/>
          <w:bCs/>
          <w:sz w:val="16"/>
          <w:szCs w:val="16"/>
        </w:rPr>
        <w:t>CONTRATANTE</w:t>
      </w:r>
      <w:r>
        <w:rPr>
          <w:rStyle w:val="21"/>
          <w:rFonts w:cs="Arial"/>
          <w:sz w:val="16"/>
          <w:szCs w:val="16"/>
        </w:rPr>
        <w:t xml:space="preserve"> autoriza 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>Parágrafo único.</w:t>
      </w:r>
      <w:r>
        <w:rPr>
          <w:rStyle w:val="21"/>
          <w:rFonts w:cs="Arial"/>
          <w:sz w:val="16"/>
          <w:szCs w:val="16"/>
        </w:rPr>
        <w:t xml:space="preserve"> O uso da imagem respeitará sempre a moral, os bons costumes e a ordem pública.</w:t>
      </w:r>
    </w:p>
    <w:p>
      <w:pPr>
        <w:spacing w:after="240"/>
        <w:jc w:val="left"/>
        <w:rPr>
          <w:rStyle w:val="14"/>
          <w:sz w:val="16"/>
          <w:szCs w:val="16"/>
        </w:rPr>
      </w:pPr>
      <w:r>
        <w:rPr>
          <w:rStyle w:val="21"/>
          <w:rFonts w:cs="Arial"/>
          <w:b/>
          <w:bCs/>
          <w:sz w:val="16"/>
          <w:szCs w:val="16"/>
        </w:rPr>
        <w:t xml:space="preserve">Cláusula 13ª- </w:t>
      </w:r>
      <w:r>
        <w:rPr>
          <w:rStyle w:val="21"/>
          <w:rFonts w:cs="Arial"/>
          <w:sz w:val="16"/>
          <w:szCs w:val="16"/>
        </w:rPr>
        <w:t xml:space="preserve">O </w:t>
      </w:r>
      <w:r>
        <w:rPr>
          <w:rStyle w:val="21"/>
          <w:rFonts w:cs="Arial"/>
          <w:b/>
          <w:bCs/>
          <w:sz w:val="16"/>
          <w:szCs w:val="16"/>
        </w:rPr>
        <w:t>CONTRATANTE</w:t>
      </w:r>
      <w:r>
        <w:rPr>
          <w:rStyle w:val="21"/>
          <w:rFonts w:cs="Arial"/>
          <w:sz w:val="16"/>
          <w:szCs w:val="16"/>
        </w:rPr>
        <w:t xml:space="preserve"> será responsável</w:t>
      </w:r>
      <w:r>
        <w:rPr>
          <w:rStyle w:val="21"/>
          <w:rFonts w:cs="Arial"/>
          <w:b/>
          <w:bCs/>
          <w:sz w:val="16"/>
          <w:szCs w:val="16"/>
        </w:rPr>
        <w:t xml:space="preserve"> </w:t>
      </w:r>
      <w:r>
        <w:rPr>
          <w:rStyle w:val="21"/>
          <w:rFonts w:cs="Arial"/>
          <w:sz w:val="16"/>
          <w:szCs w:val="16"/>
        </w:rPr>
        <w:t xml:space="preserve">pelos prejuízos que venha a causar às instalações de propriedade da </w:t>
      </w:r>
      <w:r>
        <w:rPr>
          <w:rStyle w:val="21"/>
          <w:rFonts w:cs="Arial"/>
          <w:b/>
          <w:bCs/>
          <w:sz w:val="16"/>
          <w:szCs w:val="16"/>
        </w:rPr>
        <w:t>CONTRATADA</w:t>
      </w:r>
      <w:r>
        <w:rPr>
          <w:rStyle w:val="21"/>
          <w:rFonts w:cs="Arial"/>
          <w:sz w:val="16"/>
          <w:szCs w:val="16"/>
        </w:rPr>
        <w:t xml:space="preserve"> ou a terceiros, em decorrência da utilização da estrutura física da escola.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14ª- </w:t>
      </w:r>
      <w:r>
        <w:rPr>
          <w:rStyle w:val="21"/>
          <w:rFonts w:cs="Arial"/>
          <w:sz w:val="16"/>
          <w:szCs w:val="16"/>
        </w:rPr>
        <w:t xml:space="preserve">Para todas as intimações e comunicações são válidos os endereços fornecidos pelo </w:t>
      </w:r>
      <w:r>
        <w:rPr>
          <w:rStyle w:val="21"/>
          <w:rFonts w:cs="Arial"/>
          <w:b/>
          <w:bCs/>
          <w:sz w:val="16"/>
          <w:szCs w:val="16"/>
        </w:rPr>
        <w:t xml:space="preserve">CONTRATANTE, </w:t>
      </w:r>
      <w:r>
        <w:rPr>
          <w:rStyle w:val="21"/>
          <w:rFonts w:cs="Arial"/>
          <w:sz w:val="16"/>
          <w:szCs w:val="16"/>
        </w:rPr>
        <w:t>constantes no requerimento de matrícula, sendo considerados entregues todas as remessas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sz w:val="16"/>
          <w:szCs w:val="16"/>
        </w:rPr>
        <w:t>para o referido endereço, salvo alterações devidamente comunicadas.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b/>
          <w:color w:val="000000"/>
          <w:sz w:val="16"/>
          <w:szCs w:val="16"/>
        </w:rPr>
        <w:t>Cláusula 15ª-</w:t>
      </w:r>
      <w:r>
        <w:rPr>
          <w:rStyle w:val="14"/>
          <w:sz w:val="16"/>
          <w:szCs w:val="16"/>
        </w:rPr>
        <w:t xml:space="preserve"> Reserva-se a CONTRATADA, até  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>
      <w:pPr>
        <w:spacing w:after="240"/>
        <w:jc w:val="both"/>
        <w:rPr>
          <w:rStyle w:val="14"/>
          <w:sz w:val="16"/>
          <w:szCs w:val="16"/>
        </w:rPr>
      </w:pPr>
      <w:r>
        <w:rPr>
          <w:rStyle w:val="14"/>
          <w:sz w:val="16"/>
          <w:szCs w:val="16"/>
        </w:rPr>
        <w:t>Parágrafo único: após o inicio das aulas e no prazo máximo de 30 dias, poderá a CONTRATADA efetuar a junção ou remanejamento dos grupos, independentemente do número de alunos.</w:t>
      </w:r>
    </w:p>
    <w:p>
      <w:pPr>
        <w:spacing w:after="240"/>
        <w:jc w:val="both"/>
        <w:rPr>
          <w:sz w:val="16"/>
          <w:szCs w:val="16"/>
        </w:rPr>
      </w:pPr>
      <w:r>
        <w:rPr>
          <w:b/>
          <w:sz w:val="16"/>
          <w:szCs w:val="16"/>
        </w:rPr>
        <w:t xml:space="preserve"> Clausula 16ª</w:t>
      </w:r>
      <w:r>
        <w:rPr>
          <w:sz w:val="16"/>
          <w:szCs w:val="16"/>
        </w:rPr>
        <w:t xml:space="preserve"> - </w:t>
      </w:r>
      <w:r>
        <w:rPr>
          <w:b/>
          <w:sz w:val="16"/>
          <w:szCs w:val="16"/>
        </w:rPr>
        <w:t>Para obter aprovação para o estágio (livro) seguinte o aluno deverá alcançar no mínimo media 7,0 (sete).</w:t>
      </w:r>
    </w:p>
    <w:p>
      <w:pPr>
        <w:spacing w:after="240"/>
        <w:jc w:val="both"/>
        <w:rPr>
          <w:sz w:val="16"/>
          <w:szCs w:val="16"/>
        </w:rPr>
      </w:pPr>
      <w:r>
        <w:rPr>
          <w:b/>
          <w:sz w:val="16"/>
          <w:szCs w:val="16"/>
        </w:rPr>
        <w:t>Cláusula 17ª</w:t>
      </w:r>
      <w:r>
        <w:rPr>
          <w:sz w:val="16"/>
          <w:szCs w:val="16"/>
        </w:rPr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>
      <w:pPr>
        <w:spacing w:after="240"/>
        <w:jc w:val="both"/>
        <w:rPr>
          <w:rStyle w:val="21"/>
          <w:rFonts w:cs="Arial"/>
          <w:sz w:val="16"/>
          <w:szCs w:val="16"/>
        </w:rPr>
      </w:pPr>
      <w:r>
        <w:rPr>
          <w:b/>
          <w:sz w:val="16"/>
          <w:szCs w:val="16"/>
        </w:rPr>
        <w:t>Cláusula 18ª</w:t>
      </w:r>
      <w:r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>
      <w:pPr>
        <w:jc w:val="both"/>
        <w:rPr>
          <w:sz w:val="16"/>
          <w:szCs w:val="16"/>
        </w:rPr>
      </w:pPr>
      <w:r>
        <w:rPr>
          <w:rFonts w:cs="Arial"/>
          <w:b/>
          <w:bCs/>
          <w:color w:val="000000"/>
          <w:sz w:val="16"/>
          <w:szCs w:val="16"/>
        </w:rPr>
        <w:t>FORO</w:t>
      </w:r>
    </w:p>
    <w:p>
      <w:pPr>
        <w:rPr>
          <w:rStyle w:val="21"/>
          <w:rFonts w:cs="Arial"/>
          <w:sz w:val="16"/>
          <w:szCs w:val="16"/>
        </w:rPr>
      </w:pP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b/>
          <w:bCs/>
          <w:sz w:val="16"/>
          <w:szCs w:val="16"/>
        </w:rPr>
        <w:t xml:space="preserve">Cláusula 19ª. </w:t>
      </w:r>
      <w:r>
        <w:rPr>
          <w:rStyle w:val="21"/>
          <w:rFonts w:cs="Arial"/>
          <w:sz w:val="16"/>
          <w:szCs w:val="16"/>
        </w:rPr>
        <w:t>Para dirimir quaisquer controvérsias oriundas do Contrato, as partes elegem o foro da comarca de Rio Verde.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1"/>
          <w:rFonts w:cs="Arial"/>
          <w:sz w:val="16"/>
          <w:szCs w:val="16"/>
        </w:rPr>
        <w:t>       Por estarem assim justos e contratados, firmam o presente instrumento, em duas vias de igual teor, juntamente com 2 (duas) testemunhas.</w:t>
      </w:r>
    </w:p>
    <w:p>
      <w:pPr>
        <w:jc w:val="center"/>
        <w:rPr>
          <w:rStyle w:val="21"/>
          <w:rFonts w:cs="Arial"/>
        </w:rPr>
      </w:pPr>
    </w:p>
    <w:p>
      <w:pPr>
        <w:jc w:val="center"/>
        <w:rPr>
          <w:rStyle w:val="21"/>
          <w:rFonts w:cs="Arial"/>
        </w:rPr>
      </w:pPr>
      <w:r>
        <w:rPr>
          <w:rStyle w:val="21"/>
          <w:rFonts w:cs="Arial"/>
        </w:rPr>
        <w:t>Rio Verde,</w:t>
      </w:r>
      <w:r>
        <w:rPr>
          <w:rStyle w:val="21"/>
          <w:rFonts w:cs="Arial"/>
          <w:lang w:val="pt-BR"/>
        </w:rPr>
        <w:t xml:space="preserve">    </w:t>
      </w:r>
      <w:r>
        <w:rPr>
          <w:rStyle w:val="21"/>
          <w:rFonts w:cs="Arial"/>
        </w:rPr>
        <w:t>.</w:t>
      </w:r>
    </w:p>
    <w:p>
      <w:pPr>
        <w:jc w:val="both"/>
        <w:rPr>
          <w:rStyle w:val="21"/>
          <w:rFonts w:cs="Arial"/>
        </w:rPr>
      </w:pPr>
      <w:r>
        <w:rPr>
          <w:rStyle w:val="21"/>
          <w:rFonts w:cs="Arial"/>
        </w:rPr>
        <w:tab/>
      </w:r>
      <w:r>
        <w:rPr>
          <w:rStyle w:val="21"/>
          <w:rFonts w:cs="Arial"/>
        </w:rPr>
        <w:tab/>
      </w:r>
      <w:r>
        <w:rPr>
          <w:rStyle w:val="21"/>
          <w:rFonts w:cs="Arial"/>
        </w:rPr>
        <w:t xml:space="preserve">          </w:t>
      </w:r>
    </w:p>
    <w:p>
      <w:pPr>
        <w:jc w:val="both"/>
        <w:rPr>
          <w:rStyle w:val="21"/>
          <w:rFonts w:cs="Arial"/>
        </w:rPr>
      </w:pPr>
      <w:r>
        <w:rPr>
          <w:rStyle w:val="21"/>
          <w:rFonts w:cs="Arial"/>
        </w:rPr>
        <w:t>__________________________________________________________________________________________</w:t>
      </w:r>
    </w:p>
    <w:p>
      <w:pPr>
        <w:jc w:val="center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sz w:val="16"/>
          <w:szCs w:val="16"/>
        </w:rPr>
        <w:t>CENTRO DE ENSINO FREIRE E GUERRA LTDA-ME</w:t>
      </w:r>
    </w:p>
    <w:p>
      <w:pPr>
        <w:jc w:val="center"/>
        <w:rPr>
          <w:rStyle w:val="21"/>
          <w:rFonts w:cs="Arial"/>
          <w:sz w:val="16"/>
          <w:szCs w:val="16"/>
        </w:rPr>
      </w:pPr>
      <w:r>
        <w:rPr>
          <w:rStyle w:val="21"/>
          <w:rFonts w:cs="Arial"/>
          <w:sz w:val="16"/>
          <w:szCs w:val="16"/>
        </w:rPr>
        <w:t>CONTRATADA</w:t>
      </w:r>
    </w:p>
    <w:p>
      <w:pPr>
        <w:jc w:val="both"/>
        <w:rPr>
          <w:rStyle w:val="21"/>
          <w:rFonts w:cs="Arial"/>
          <w:sz w:val="16"/>
          <w:szCs w:val="16"/>
        </w:rPr>
      </w:pPr>
    </w:p>
    <w:p>
      <w:pPr>
        <w:jc w:val="both"/>
        <w:rPr>
          <w:rStyle w:val="21"/>
          <w:rFonts w:cs="Arial"/>
        </w:rPr>
      </w:pPr>
      <w:r>
        <w:rPr>
          <w:rStyle w:val="21"/>
          <w:rFonts w:cs="Arial"/>
        </w:rPr>
        <w:tab/>
      </w:r>
      <w:r>
        <w:rPr>
          <w:rStyle w:val="21"/>
          <w:rFonts w:cs="Arial"/>
        </w:rPr>
        <w:tab/>
      </w:r>
      <w:r>
        <w:rPr>
          <w:rStyle w:val="21"/>
          <w:rFonts w:cs="Arial"/>
        </w:rPr>
        <w:t xml:space="preserve">           _______________________________________________________</w:t>
      </w:r>
    </w:p>
    <w:p>
      <w:pPr>
        <w:jc w:val="center"/>
        <w:rPr>
          <w:rStyle w:val="21"/>
          <w:rFonts w:cs="Arial"/>
        </w:rPr>
      </w:pPr>
      <w:r>
        <w:rPr>
          <w:rStyle w:val="21"/>
          <w:rFonts w:cs="Arial"/>
        </w:rPr>
        <w:t>CONTRATANTE</w:t>
      </w:r>
    </w:p>
    <w:p>
      <w:pPr>
        <w:jc w:val="both"/>
        <w:rPr>
          <w:rStyle w:val="21"/>
          <w:rFonts w:cs="Arial"/>
        </w:rPr>
      </w:pPr>
      <w:r>
        <w:rPr>
          <w:rStyle w:val="21"/>
          <w:rFonts w:cs="Arial"/>
        </w:rPr>
        <w:t>TESTEMUNHAS:</w:t>
      </w:r>
    </w:p>
    <w:p>
      <w:pPr>
        <w:jc w:val="both"/>
        <w:rPr>
          <w:rStyle w:val="21"/>
          <w:rFonts w:cs="Arial"/>
        </w:rPr>
      </w:pPr>
      <w:r>
        <w:rPr>
          <w:rStyle w:val="21"/>
          <w:rFonts w:cs="Arial"/>
        </w:rPr>
        <w:t>01 – _________________________________    02 – ______________________________________</w:t>
      </w:r>
    </w:p>
    <w:p>
      <w:pPr>
        <w:jc w:val="both"/>
        <w:rPr>
          <w:rStyle w:val="21"/>
          <w:rFonts w:cs="Arial"/>
        </w:rPr>
      </w:pPr>
      <w:r>
        <w:rPr>
          <w:rStyle w:val="21"/>
          <w:rFonts w:cs="Arial"/>
        </w:rPr>
        <w:t>CPF                                                                                 CPF</w:t>
      </w:r>
    </w:p>
    <w:p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>
      <w:pPr>
        <w:jc w:val="both"/>
        <w:rPr>
          <w:rFonts w:ascii="Arial Narrow" w:hAnsi="Arial Narrow"/>
          <w:b/>
          <w:sz w:val="18"/>
        </w:rPr>
      </w:pPr>
    </w:p>
    <w:sectPr>
      <w:pgSz w:w="11907" w:h="16840"/>
      <w:pgMar w:top="426" w:right="1134" w:bottom="709" w:left="1134" w:header="851" w:footer="851" w:gutter="0"/>
      <w:cols w:space="708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43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SimHei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Arial Narrow">
    <w:panose1 w:val="020B0606020202030204"/>
    <w:charset w:val="00"/>
    <w:family w:val="swiss"/>
    <w:pitch w:val="default"/>
    <w:sig w:usb0="00000287" w:usb1="00000800" w:usb2="00000000" w:usb3="00000000" w:csb0="2000009F" w:csb1="DFD7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NewBrunswick">
    <w:altName w:val="Calibri"/>
    <w:panose1 w:val="00000000000000000000"/>
    <w:charset w:val="00"/>
    <w:family w:val="auto"/>
    <w:pitch w:val="default"/>
    <w:sig w:usb0="00000000" w:usb1="00000000" w:usb2="00000000" w:usb3="00000000" w:csb0="00000001" w:csb1="00000000"/>
  </w:font>
  <w:font w:name="Shruti">
    <w:altName w:val="Segoe UI Symbol"/>
    <w:panose1 w:val="020B0502040204020203"/>
    <w:charset w:val="00"/>
    <w:family w:val="swiss"/>
    <w:pitch w:val="default"/>
    <w:sig w:usb0="00000000" w:usb1="00000000" w:usb2="00000000" w:usb3="00000000" w:csb0="00000001" w:csb1="00000000"/>
  </w:font>
  <w:font w:name="Segoe UI Symbol">
    <w:panose1 w:val="020B0502040204020203"/>
    <w:charset w:val="00"/>
    <w:family w:val="auto"/>
    <w:pitch w:val="default"/>
    <w:sig w:usb0="800001E3" w:usb1="1200FFEF" w:usb2="00040000" w:usb3="04000000" w:csb0="00000001" w:csb1="4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A443B35"/>
    <w:multiLevelType w:val="multilevel"/>
    <w:tmpl w:val="5A443B35"/>
    <w:lvl w:ilvl="0" w:tentative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 w:tentative="0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 w:tentative="0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 w:tentative="0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 w:tentative="0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 w:tentative="0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 w:tentative="0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>
    <w:nsid w:val="5F284248"/>
    <w:multiLevelType w:val="multilevel"/>
    <w:tmpl w:val="5F284248"/>
    <w:lvl w:ilvl="0" w:tentative="0">
      <w:start w:val="1"/>
      <w:numFmt w:val="upperRoman"/>
      <w:pStyle w:val="2"/>
      <w:lvlText w:val="%1."/>
      <w:lvlJc w:val="right"/>
      <w:pPr>
        <w:tabs>
          <w:tab w:val="left" w:pos="1080"/>
        </w:tabs>
        <w:ind w:left="1080" w:hanging="180"/>
      </w:pPr>
    </w:lvl>
    <w:lvl w:ilvl="1" w:tentative="0">
      <w:start w:val="1"/>
      <w:numFmt w:val="lowerLetter"/>
      <w:lvlText w:val="%2."/>
      <w:lvlJc w:val="left"/>
      <w:pPr>
        <w:tabs>
          <w:tab w:val="left" w:pos="1800"/>
        </w:tabs>
        <w:ind w:left="1800" w:hanging="360"/>
      </w:pPr>
    </w:lvl>
    <w:lvl w:ilvl="2" w:tentative="0">
      <w:start w:val="1"/>
      <w:numFmt w:val="lowerRoman"/>
      <w:lvlText w:val="%3."/>
      <w:lvlJc w:val="right"/>
      <w:pPr>
        <w:tabs>
          <w:tab w:val="left" w:pos="2520"/>
        </w:tabs>
        <w:ind w:left="2520" w:hanging="180"/>
      </w:pPr>
    </w:lvl>
    <w:lvl w:ilvl="3" w:tentative="0">
      <w:start w:val="1"/>
      <w:numFmt w:val="decimal"/>
      <w:lvlText w:val="%4."/>
      <w:lvlJc w:val="left"/>
      <w:pPr>
        <w:tabs>
          <w:tab w:val="left" w:pos="3240"/>
        </w:tabs>
        <w:ind w:left="3240" w:hanging="360"/>
      </w:pPr>
    </w:lvl>
    <w:lvl w:ilvl="4" w:tentative="0">
      <w:start w:val="1"/>
      <w:numFmt w:val="lowerLetter"/>
      <w:lvlText w:val="%5."/>
      <w:lvlJc w:val="left"/>
      <w:pPr>
        <w:tabs>
          <w:tab w:val="left" w:pos="3960"/>
        </w:tabs>
        <w:ind w:left="3960" w:hanging="360"/>
      </w:pPr>
    </w:lvl>
    <w:lvl w:ilvl="5" w:tentative="0">
      <w:start w:val="1"/>
      <w:numFmt w:val="lowerRoman"/>
      <w:lvlText w:val="%6."/>
      <w:lvlJc w:val="right"/>
      <w:pPr>
        <w:tabs>
          <w:tab w:val="left" w:pos="4680"/>
        </w:tabs>
        <w:ind w:left="4680" w:hanging="180"/>
      </w:pPr>
    </w:lvl>
    <w:lvl w:ilvl="6" w:tentative="0">
      <w:start w:val="1"/>
      <w:numFmt w:val="decimal"/>
      <w:lvlText w:val="%7."/>
      <w:lvlJc w:val="left"/>
      <w:pPr>
        <w:tabs>
          <w:tab w:val="left" w:pos="5400"/>
        </w:tabs>
        <w:ind w:left="5400" w:hanging="360"/>
      </w:pPr>
    </w:lvl>
    <w:lvl w:ilvl="7" w:tentative="0">
      <w:start w:val="1"/>
      <w:numFmt w:val="lowerLetter"/>
      <w:lvlText w:val="%8."/>
      <w:lvlJc w:val="left"/>
      <w:pPr>
        <w:tabs>
          <w:tab w:val="left" w:pos="6120"/>
        </w:tabs>
        <w:ind w:left="6120" w:hanging="360"/>
      </w:pPr>
    </w:lvl>
    <w:lvl w:ilvl="8" w:tentative="0">
      <w:start w:val="1"/>
      <w:numFmt w:val="lowerRoman"/>
      <w:lvlText w:val="%9."/>
      <w:lvlJc w:val="right"/>
      <w:pPr>
        <w:tabs>
          <w:tab w:val="left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 w:val="1"/>
  <w:bordersDoNotSurroundFooter w:val="1"/>
  <w:attachedTemplate r:id="rId1"/>
  <w:documentProtection w:enforcement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D931739"/>
    <w:rsid w:val="000054A3"/>
    <w:rsid w:val="00014579"/>
    <w:rsid w:val="00072A6B"/>
    <w:rsid w:val="00073C30"/>
    <w:rsid w:val="00086F1F"/>
    <w:rsid w:val="000A345F"/>
    <w:rsid w:val="000E2E5E"/>
    <w:rsid w:val="0010748C"/>
    <w:rsid w:val="0016647D"/>
    <w:rsid w:val="001844EB"/>
    <w:rsid w:val="001A00D9"/>
    <w:rsid w:val="001B1E4C"/>
    <w:rsid w:val="001B648C"/>
    <w:rsid w:val="001D2460"/>
    <w:rsid w:val="001E08FB"/>
    <w:rsid w:val="001E2262"/>
    <w:rsid w:val="002B2EE1"/>
    <w:rsid w:val="002D42CB"/>
    <w:rsid w:val="002D6C95"/>
    <w:rsid w:val="002D77A6"/>
    <w:rsid w:val="00306B3F"/>
    <w:rsid w:val="0031136B"/>
    <w:rsid w:val="00340AF6"/>
    <w:rsid w:val="003612DA"/>
    <w:rsid w:val="00394DBA"/>
    <w:rsid w:val="00437745"/>
    <w:rsid w:val="0045006C"/>
    <w:rsid w:val="00492DF4"/>
    <w:rsid w:val="004A7DDF"/>
    <w:rsid w:val="005036EB"/>
    <w:rsid w:val="00595196"/>
    <w:rsid w:val="00622D58"/>
    <w:rsid w:val="00653754"/>
    <w:rsid w:val="00696524"/>
    <w:rsid w:val="006F1D8B"/>
    <w:rsid w:val="00754B7E"/>
    <w:rsid w:val="00780347"/>
    <w:rsid w:val="00914AC5"/>
    <w:rsid w:val="00941B57"/>
    <w:rsid w:val="00942A5A"/>
    <w:rsid w:val="009645CC"/>
    <w:rsid w:val="009A5849"/>
    <w:rsid w:val="009D6669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D73E2C"/>
    <w:rsid w:val="00D85CC5"/>
    <w:rsid w:val="00D978F6"/>
    <w:rsid w:val="00DD08B7"/>
    <w:rsid w:val="00DF635E"/>
    <w:rsid w:val="00E01F20"/>
    <w:rsid w:val="00E25850"/>
    <w:rsid w:val="00F613B5"/>
    <w:rsid w:val="03913C8D"/>
    <w:rsid w:val="3BCC4CCE"/>
    <w:rsid w:val="7D931739"/>
    <w:rsid w:val="7E042CF1"/>
  </w:rsids>
  <m:mathPr>
    <m:lMargin m:val="0"/>
    <m:mathFont m:val="Cambria Math"/>
    <m:rMargin m:val="0"/>
    <m:wrapIndent m:val="1440"/>
    <m:brkBin m:val="before"/>
    <m:brkBinSub m:val="--"/>
    <m:defJc m:val="centerGroup"/>
    <m:intLim m:val="subSup"/>
    <m:naryLim m:val="undOvr"/>
    <m:smallFrac m:val="0"/>
    <m:dispDef/>
  </m:mathPr>
  <w:themeFontLang w:val="pt-B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Times New Roma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9" w:semiHidden="0" w:name="heading 4"/>
    <w:lsdException w:qFormat="1" w:uiPriority="9" w:name="heading 5"/>
    <w:lsdException w:qFormat="1" w:unhideWhenUsed="0" w:uiPriority="0" w:semiHidden="0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name="header"/>
    <w:lsdException w:qFormat="1" w:unhideWhenUsed="0"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0" w:semiHidden="0" w:name="Title"/>
    <w:lsdException w:uiPriority="99" w:name="Closing"/>
    <w:lsdException w:uiPriority="99" w:name="Signature"/>
    <w:lsdException w:qFormat="1" w:uiPriority="1" w:semiHidden="0" w:name="Default Paragraph Font"/>
    <w:lsdException w:qFormat="1" w:unhideWhenUsed="0" w:uiPriority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qFormat="1" w:uiPriority="99" w:semiHidden="0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nhideWhenUsed="0" w:uiPriority="0" w:name="Hyperlink"/>
    <w:lsdException w:uiPriority="99" w:name="FollowedHyperlink"/>
    <w:lsdException w:qFormat="1" w:unhideWhenUsed="0" w:uiPriority="0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nhideWhenUsed="0" w:uiPriority="99" w:semiHidden="0" w:name="Table Web 3"/>
    <w:lsdException w:qFormat="1" w:unhideWhenUsed="0" w:uiPriority="0" w:name="Balloon Text"/>
    <w:lsdException w:qFormat="1" w:unhideWhenUsed="0" w:uiPriority="59" w:semiHidden="0" w:name="Table Grid"/>
    <w:lsdException w:unhideWhenUsed="0" w:uiPriority="99" w:semiHidden="0" w:name="Table Theme"/>
  </w:latentStyles>
  <w:style w:type="paragraph" w:default="1" w:styleId="1">
    <w:name w:val="Normal"/>
    <w:qFormat/>
    <w:uiPriority w:val="0"/>
    <w:rPr>
      <w:rFonts w:ascii="Times New Roman" w:hAnsi="Times New Roman" w:eastAsia="Times New Roman" w:cs="Times New Roman"/>
      <w:sz w:val="24"/>
      <w:szCs w:val="24"/>
      <w:lang w:val="pt-BR" w:eastAsia="pt-BR" w:bidi="ar-SA"/>
    </w:rPr>
  </w:style>
  <w:style w:type="paragraph" w:styleId="2">
    <w:name w:val="heading 1"/>
    <w:basedOn w:val="1"/>
    <w:next w:val="1"/>
    <w:qFormat/>
    <w:uiPriority w:val="0"/>
    <w:pPr>
      <w:keepNext/>
      <w:numPr>
        <w:ilvl w:val="0"/>
        <w:numId w:val="1"/>
      </w:numPr>
      <w:tabs>
        <w:tab w:val="left" w:pos="600"/>
        <w:tab w:val="left" w:pos="7740"/>
        <w:tab w:val="clear" w:pos="108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3">
    <w:name w:val="heading 2"/>
    <w:basedOn w:val="1"/>
    <w:next w:val="1"/>
    <w:qFormat/>
    <w:uiPriority w:val="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4">
    <w:name w:val="heading 3"/>
    <w:basedOn w:val="1"/>
    <w:next w:val="1"/>
    <w:qFormat/>
    <w:uiPriority w:val="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5">
    <w:name w:val="heading 4"/>
    <w:basedOn w:val="1"/>
    <w:next w:val="1"/>
    <w:link w:val="18"/>
    <w:unhideWhenUsed/>
    <w:qFormat/>
    <w:uiPriority w:val="9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6">
    <w:name w:val="heading 6"/>
    <w:basedOn w:val="1"/>
    <w:next w:val="1"/>
    <w:qFormat/>
    <w:uiPriority w:val="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13">
    <w:name w:val="Default Paragraph Font"/>
    <w:unhideWhenUsed/>
    <w:qFormat/>
    <w:uiPriority w:val="1"/>
  </w:style>
  <w:style w:type="table" w:default="1" w:styleId="16">
    <w:name w:val="Normal Table"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7">
    <w:name w:val="Body Text"/>
    <w:basedOn w:val="1"/>
    <w:semiHidden/>
    <w:qFormat/>
    <w:uiPriority w:val="0"/>
    <w:pPr>
      <w:jc w:val="both"/>
    </w:pPr>
    <w:rPr>
      <w:szCs w:val="20"/>
    </w:rPr>
  </w:style>
  <w:style w:type="paragraph" w:styleId="8">
    <w:name w:val="Title"/>
    <w:basedOn w:val="1"/>
    <w:link w:val="20"/>
    <w:qFormat/>
    <w:uiPriority w:val="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paragraph" w:styleId="9">
    <w:name w:val="Body Text 2"/>
    <w:basedOn w:val="1"/>
    <w:link w:val="19"/>
    <w:unhideWhenUsed/>
    <w:qFormat/>
    <w:uiPriority w:val="99"/>
    <w:pPr>
      <w:spacing w:after="120" w:line="480" w:lineRule="auto"/>
    </w:pPr>
  </w:style>
  <w:style w:type="paragraph" w:styleId="10">
    <w:name w:val="header"/>
    <w:basedOn w:val="1"/>
    <w:semiHidden/>
    <w:qFormat/>
    <w:uiPriority w:val="0"/>
    <w:pPr>
      <w:tabs>
        <w:tab w:val="center" w:pos="4419"/>
        <w:tab w:val="right" w:pos="8838"/>
      </w:tabs>
    </w:pPr>
  </w:style>
  <w:style w:type="paragraph" w:styleId="11">
    <w:name w:val="footer"/>
    <w:basedOn w:val="1"/>
    <w:semiHidden/>
    <w:qFormat/>
    <w:uiPriority w:val="0"/>
    <w:pPr>
      <w:tabs>
        <w:tab w:val="center" w:pos="4419"/>
        <w:tab w:val="right" w:pos="8838"/>
      </w:tabs>
    </w:pPr>
  </w:style>
  <w:style w:type="paragraph" w:styleId="12">
    <w:name w:val="Balloon Text"/>
    <w:basedOn w:val="1"/>
    <w:semiHidden/>
    <w:qFormat/>
    <w:uiPriority w:val="0"/>
    <w:rPr>
      <w:rFonts w:ascii="Tahoma" w:hAnsi="Tahoma" w:cs="Tahoma"/>
      <w:sz w:val="16"/>
      <w:szCs w:val="16"/>
    </w:rPr>
  </w:style>
  <w:style w:type="character" w:styleId="14">
    <w:name w:val="Strong"/>
    <w:qFormat/>
    <w:uiPriority w:val="0"/>
    <w:rPr>
      <w:b/>
      <w:bCs/>
    </w:rPr>
  </w:style>
  <w:style w:type="character" w:styleId="15">
    <w:name w:val="Hyperlink"/>
    <w:semiHidden/>
    <w:qFormat/>
    <w:uiPriority w:val="0"/>
    <w:rPr>
      <w:color w:val="0000FF"/>
      <w:u w:val="single"/>
    </w:rPr>
  </w:style>
  <w:style w:type="table" w:styleId="17">
    <w:name w:val="Table Grid"/>
    <w:basedOn w:val="16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8">
    <w:name w:val="Título 4 Char"/>
    <w:link w:val="5"/>
    <w:semiHidden/>
    <w:qFormat/>
    <w:uiPriority w:val="9"/>
    <w:rPr>
      <w:rFonts w:ascii="Calibri" w:hAnsi="Calibri" w:eastAsia="Times New Roman" w:cs="Times New Roman"/>
      <w:b/>
      <w:bCs/>
      <w:sz w:val="28"/>
      <w:szCs w:val="28"/>
    </w:rPr>
  </w:style>
  <w:style w:type="character" w:customStyle="1" w:styleId="19">
    <w:name w:val="Corpo de texto 2 Char"/>
    <w:basedOn w:val="13"/>
    <w:link w:val="9"/>
    <w:semiHidden/>
    <w:qFormat/>
    <w:uiPriority w:val="99"/>
    <w:rPr>
      <w:sz w:val="24"/>
      <w:szCs w:val="24"/>
    </w:rPr>
  </w:style>
  <w:style w:type="character" w:customStyle="1" w:styleId="20">
    <w:name w:val="Título Char"/>
    <w:basedOn w:val="13"/>
    <w:link w:val="8"/>
    <w:qFormat/>
    <w:uiPriority w:val="0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21">
    <w:name w:val="info1"/>
    <w:qFormat/>
    <w:uiPriority w:val="0"/>
    <w:rPr>
      <w:color w:val="000000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2.xml"/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vanbe_000\Downloads\CONTRATO 2017 2SEM (2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2ADDA359-1D47-4CD4-93A6-2F1B94F708A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2017 2SEM (2).dotx</Template>
  <Pages>3</Pages>
  <Words>1696</Words>
  <Characters>9872</Characters>
  <Lines>123</Lines>
  <Paragraphs>35</Paragraphs>
  <ScaleCrop>false</ScaleCrop>
  <LinksUpToDate>false</LinksUpToDate>
  <CharactersWithSpaces>11653</CharactersWithSpaces>
  <Application>WPS Office_10.2.0.5820_F1E327BC-269C-435d-A152-05C5408002CA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2017-05-22T21:10:00Z</dcterms:created>
  <dc:creator>vanbe_000</dc:creator>
  <cp:lastModifiedBy>vanbe_000</cp:lastModifiedBy>
  <dcterms:modified xsi:type="dcterms:W3CDTF">2017-05-22T21:12:56Z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KSOProductBuildVer">
    <vt:lpwstr>1046-10.2.0.5820</vt:lpwstr>
  </property>
</Properties>
</file>