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70661" w:rsidRPr="00B7066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592B40">
        <w:rPr>
          <w:rFonts w:ascii="Arial" w:hAnsi="Arial" w:cs="Arial"/>
          <w:b/>
          <w:bCs/>
          <w:sz w:val="20"/>
          <w:u w:val="single"/>
        </w:rPr>
        <w:t>Fisk Tijuca- Delfina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592B40">
        <w:rPr>
          <w:rFonts w:ascii="Arial Narrow" w:hAnsi="Arial Narrow" w:cs="Shruti"/>
          <w:sz w:val="23"/>
          <w:szCs w:val="23"/>
          <w:u w:val="single"/>
        </w:rPr>
        <w:t>CENTRO T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ÉCNICO </w:t>
      </w:r>
      <w:r w:rsidR="00592B40">
        <w:rPr>
          <w:rFonts w:ascii="Arial Narrow" w:hAnsi="Arial Narrow" w:cs="Shruti"/>
          <w:sz w:val="23"/>
          <w:szCs w:val="23"/>
          <w:u w:val="single"/>
        </w:rPr>
        <w:t>DE ENSINO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592B40">
        <w:rPr>
          <w:rFonts w:ascii="Arial Narrow" w:hAnsi="Arial Narrow" w:cs="Shruti"/>
          <w:sz w:val="23"/>
          <w:szCs w:val="23"/>
          <w:u w:val="single"/>
        </w:rPr>
        <w:t>DA TIJUCA - EPP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592B40">
        <w:rPr>
          <w:rFonts w:ascii="Arial Narrow" w:hAnsi="Arial Narrow" w:cs="Shruti"/>
          <w:sz w:val="23"/>
          <w:szCs w:val="23"/>
          <w:u w:val="single"/>
        </w:rPr>
        <w:t>10.650.5</w:t>
      </w:r>
      <w:r w:rsidR="00EF76B4">
        <w:rPr>
          <w:rFonts w:ascii="Arial Narrow" w:hAnsi="Arial Narrow" w:cs="Shruti"/>
          <w:sz w:val="23"/>
          <w:szCs w:val="23"/>
          <w:u w:val="single"/>
        </w:rPr>
        <w:t>0</w:t>
      </w:r>
      <w:r w:rsidR="00592B40">
        <w:rPr>
          <w:rFonts w:ascii="Arial Narrow" w:hAnsi="Arial Narrow" w:cs="Shruti"/>
          <w:sz w:val="23"/>
          <w:szCs w:val="23"/>
          <w:u w:val="single"/>
        </w:rPr>
        <w:t>6/0001-08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592B40">
        <w:rPr>
          <w:rFonts w:ascii="Arial Narrow" w:hAnsi="Arial Narrow" w:cs="Shruti"/>
          <w:sz w:val="23"/>
          <w:szCs w:val="23"/>
          <w:u w:val="single"/>
        </w:rPr>
        <w:t xml:space="preserve">Rua </w:t>
      </w:r>
      <w:r w:rsidR="00EF76B4">
        <w:rPr>
          <w:rFonts w:ascii="Arial Narrow" w:hAnsi="Arial Narrow" w:cs="Shruti"/>
          <w:sz w:val="23"/>
          <w:szCs w:val="23"/>
          <w:u w:val="single"/>
        </w:rPr>
        <w:t xml:space="preserve">Conde de Bonfim, 528 </w:t>
      </w:r>
      <w:r w:rsidR="005E61EC">
        <w:rPr>
          <w:rFonts w:ascii="Arial Narrow" w:hAnsi="Arial Narrow" w:cs="Shruti"/>
          <w:sz w:val="23"/>
          <w:szCs w:val="23"/>
          <w:u w:val="single"/>
        </w:rPr>
        <w:t>slj</w:t>
      </w:r>
      <w:r w:rsidR="00EF76B4">
        <w:rPr>
          <w:rFonts w:ascii="Arial Narrow" w:hAnsi="Arial Narrow" w:cs="Shruti"/>
          <w:sz w:val="23"/>
          <w:szCs w:val="23"/>
          <w:u w:val="single"/>
        </w:rPr>
        <w:t xml:space="preserve"> 201 Tijuca</w:t>
      </w:r>
      <w:r w:rsidR="001B1E4C">
        <w:rPr>
          <w:rFonts w:ascii="Arial Narrow" w:hAnsi="Arial Narrow" w:cs="Shruti"/>
          <w:szCs w:val="16"/>
        </w:rPr>
        <w:t xml:space="preserve">, </w:t>
      </w:r>
      <w:r w:rsidR="00592B40">
        <w:rPr>
          <w:rFonts w:ascii="Arial Narrow" w:hAnsi="Arial Narrow" w:cs="Shruti"/>
          <w:sz w:val="23"/>
          <w:szCs w:val="23"/>
          <w:u w:val="single"/>
        </w:rPr>
        <w:t>Rio de Janeiro- Rio de Janeiro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592B4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592B4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92B4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592B4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92B4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592B4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92B4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92B4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92B4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92B4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92B4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592B40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592B4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Dias</w:t>
        </w:r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592B40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592B4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592B40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8343ED" w:rsidRDefault="0016647D" w:rsidP="008343E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92B4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592B4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8343ED">
          <w:rPr>
            <w:rFonts w:ascii="Arial Narrow" w:hAnsi="Arial Narrow" w:cs="Shruti"/>
            <w:b/>
            <w:noProof/>
            <w:u w:val="single"/>
          </w:rPr>
          <w:t>R$499,00</w:t>
        </w:r>
        <w:r w:rsidR="008343ED" w:rsidRPr="00592B40">
          <w:rPr>
            <w:rFonts w:ascii="Arial Narrow" w:hAnsi="Arial Narrow" w:cs="Shruti"/>
            <w:b/>
            <w:noProof/>
            <w:u w:val="single"/>
          </w:rPr>
          <w:t xml:space="preserve"> 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92B4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92B4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592B4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92B4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B7066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592B4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92B4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592B40" w:rsidRDefault="00B941B5">
      <w:pPr>
        <w:jc w:val="both"/>
        <w:rPr>
          <w:rFonts w:ascii="Arial Narrow" w:hAnsi="Arial Narrow"/>
          <w:sz w:val="20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e </w:t>
      </w:r>
      <w:r w:rsidRPr="00F47B0E">
        <w:rPr>
          <w:rFonts w:ascii="Arial Narrow" w:hAnsi="Arial Narrow" w:cs="Arial"/>
          <w:sz w:val="23"/>
          <w:szCs w:val="23"/>
        </w:rPr>
        <w:lastRenderedPageBreak/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592B40">
        <w:rPr>
          <w:rFonts w:ascii="Arial Narrow" w:hAnsi="Arial Narrow"/>
          <w:b/>
          <w:sz w:val="23"/>
          <w:szCs w:val="23"/>
        </w:rPr>
        <w:t>10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592B40">
        <w:rPr>
          <w:rFonts w:ascii="Arial Narrow" w:hAnsi="Arial Narrow"/>
          <w:b/>
          <w:sz w:val="23"/>
          <w:szCs w:val="23"/>
        </w:rPr>
        <w:t>cem</w:t>
      </w:r>
      <w:r w:rsidR="00A16569" w:rsidRPr="00F47B0E">
        <w:rPr>
          <w:rFonts w:ascii="Arial Narrow" w:hAnsi="Arial Narrow"/>
          <w:b/>
          <w:sz w:val="23"/>
          <w:szCs w:val="23"/>
        </w:rPr>
        <w:t xml:space="preserve"> reais)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A07D8D" w:rsidRPr="00F47B0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bookmarkStart w:id="0" w:name="_GoBack"/>
      <w:bookmarkEnd w:id="0"/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F47B0E">
        <w:rPr>
          <w:rFonts w:ascii="Arial Narrow" w:hAnsi="Arial Narrow"/>
          <w:color w:val="000000"/>
          <w:sz w:val="23"/>
          <w:szCs w:val="23"/>
        </w:rPr>
        <w:t>20</w:t>
      </w:r>
      <w:r w:rsidR="00EF76B4">
        <w:rPr>
          <w:rFonts w:ascii="Arial Narrow" w:hAnsi="Arial Narrow"/>
          <w:color w:val="000000"/>
          <w:sz w:val="23"/>
          <w:szCs w:val="23"/>
        </w:rPr>
        <w:t>22</w:t>
      </w:r>
      <w:r w:rsidRPr="00F47B0E">
        <w:rPr>
          <w:rFonts w:ascii="Arial Narrow" w:hAnsi="Arial Narrow"/>
          <w:color w:val="000000"/>
          <w:sz w:val="23"/>
          <w:szCs w:val="23"/>
        </w:rPr>
        <w:t>.</w:t>
      </w:r>
    </w:p>
    <w:p w:rsidR="00DF635E" w:rsidRPr="00F47B0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  </w:t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>Testemunhas: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F47B0E" w:rsidRPr="00F47B0E" w:rsidRDefault="0016647D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  <w:r w:rsidR="008450B5" w:rsidRPr="00F47B0E">
        <w:rPr>
          <w:rFonts w:ascii="Arial Narrow" w:hAnsi="Arial Narrow"/>
          <w:b/>
          <w:sz w:val="23"/>
          <w:szCs w:val="23"/>
        </w:rPr>
        <w:t xml:space="preserve"> - CURSOS DE INGLÊS</w:t>
      </w:r>
      <w:r w:rsidR="00EF76B4">
        <w:rPr>
          <w:rFonts w:ascii="Arial Narrow" w:hAnsi="Arial Narrow"/>
          <w:b/>
          <w:sz w:val="23"/>
          <w:szCs w:val="23"/>
        </w:rPr>
        <w:t xml:space="preserve"> e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EF76B4">
        <w:rPr>
          <w:rFonts w:ascii="Arial Narrow" w:hAnsi="Arial Narrow"/>
          <w:b/>
          <w:sz w:val="23"/>
          <w:szCs w:val="23"/>
        </w:rPr>
        <w:t>-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EF76B4">
        <w:rPr>
          <w:rFonts w:ascii="Arial Narrow" w:hAnsi="Arial Narrow"/>
          <w:sz w:val="23"/>
          <w:szCs w:val="23"/>
          <w:lang w:val="en-US"/>
        </w:rPr>
        <w:t>Magic Way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="00F87E7A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>3ª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="00F87E7A">
        <w:rPr>
          <w:rFonts w:ascii="Arial Narrow" w:hAnsi="Arial Narrow"/>
          <w:sz w:val="23"/>
          <w:szCs w:val="23"/>
          <w:lang w:val="en-US"/>
        </w:rPr>
        <w:t>In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F47B0E">
        <w:rPr>
          <w:rFonts w:ascii="Arial Narrow" w:hAnsi="Arial Narrow"/>
          <w:sz w:val="23"/>
          <w:szCs w:val="23"/>
        </w:rPr>
        <w:t>Chiquiteens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F47B0E">
        <w:rPr>
          <w:rFonts w:ascii="Arial Narrow" w:hAnsi="Arial Narrow"/>
          <w:sz w:val="23"/>
          <w:szCs w:val="23"/>
        </w:rPr>
        <w:t xml:space="preserve">Conéctate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I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n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mediato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1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; </w:t>
      </w:r>
      <w:r w:rsidR="00F87E7A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="00F87E7A">
        <w:rPr>
          <w:rFonts w:ascii="Arial Narrow" w:hAnsi="Arial Narrow"/>
          <w:bCs/>
          <w:snapToGrid w:val="0"/>
          <w:color w:val="000000"/>
          <w:sz w:val="23"/>
          <w:szCs w:val="23"/>
        </w:rPr>
        <w:t>.</w:t>
      </w:r>
    </w:p>
    <w:p w:rsidR="00EF76B4" w:rsidRDefault="00EF76B4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="00EF76B4">
        <w:rPr>
          <w:rFonts w:ascii="Arial Narrow" w:hAnsi="Arial Narrow"/>
          <w:sz w:val="23"/>
          <w:szCs w:val="23"/>
        </w:rPr>
        <w:t>Magic Way1</w:t>
      </w:r>
      <w:r w:rsidRPr="00F47B0E">
        <w:rPr>
          <w:rFonts w:ascii="Arial Narrow" w:hAnsi="Arial Narrow"/>
          <w:sz w:val="23"/>
          <w:szCs w:val="23"/>
        </w:rPr>
        <w:t xml:space="preserve">: 80 a 90 h; </w:t>
      </w:r>
      <w:r w:rsidR="00EF76B4">
        <w:rPr>
          <w:rFonts w:ascii="Arial Narrow" w:hAnsi="Arial Narrow"/>
          <w:sz w:val="23"/>
          <w:szCs w:val="23"/>
        </w:rPr>
        <w:t>Magic Way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EF76B4">
        <w:rPr>
          <w:rFonts w:ascii="Arial Narrow" w:hAnsi="Arial Narrow"/>
          <w:sz w:val="23"/>
          <w:szCs w:val="23"/>
        </w:rPr>
        <w:t>Fluency 2</w:t>
      </w:r>
      <w:r w:rsidRPr="00F47B0E">
        <w:rPr>
          <w:rFonts w:ascii="Arial Narrow" w:hAnsi="Arial Narrow"/>
          <w:sz w:val="23"/>
          <w:szCs w:val="23"/>
        </w:rPr>
        <w:t xml:space="preserve">: 40 a 45 h (cada); – </w:t>
      </w:r>
      <w:r w:rsidR="00EF76B4">
        <w:rPr>
          <w:rFonts w:ascii="Arial Narrow" w:hAnsi="Arial Narrow"/>
          <w:sz w:val="23"/>
          <w:szCs w:val="23"/>
        </w:rPr>
        <w:t xml:space="preserve">In </w:t>
      </w:r>
      <w:r w:rsidRPr="00F47B0E">
        <w:rPr>
          <w:rFonts w:ascii="Arial Narrow" w:hAnsi="Arial Narrow"/>
          <w:sz w:val="23"/>
          <w:szCs w:val="23"/>
        </w:rPr>
        <w:t xml:space="preserve">Focus: 55 a 60 h; e Proficiency/ Perfect your English: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F47B0E">
        <w:rPr>
          <w:rFonts w:ascii="Arial Narrow" w:hAnsi="Arial Narrow"/>
          <w:sz w:val="23"/>
          <w:szCs w:val="23"/>
        </w:rPr>
        <w:t>Chiquiteens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>: 40 a 45h (cada livro)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="00F87E7A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F47B0E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F87E7A">
        <w:rPr>
          <w:rFonts w:ascii="Arial Narrow" w:hAnsi="Arial Narrow"/>
          <w:snapToGrid w:val="0"/>
          <w:sz w:val="23"/>
          <w:szCs w:val="23"/>
        </w:rPr>
        <w:t>Essentials, Transitions e Fluency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Focus: 45 horas de aula (54 aulas de 50 minutos ).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iteens/ Conéctate/ </w:t>
      </w:r>
      <w:r w:rsidR="00F87E7A">
        <w:rPr>
          <w:rFonts w:ascii="Arial Narrow" w:hAnsi="Arial Narrow"/>
          <w:snapToGrid w:val="0"/>
          <w:sz w:val="23"/>
          <w:szCs w:val="23"/>
        </w:rPr>
        <w:t>Inmediato 1 e 2</w:t>
      </w:r>
      <w:r w:rsidRPr="00F47B0E">
        <w:rPr>
          <w:rFonts w:ascii="Arial Narrow" w:hAnsi="Arial Narrow"/>
          <w:snapToGrid w:val="0"/>
          <w:sz w:val="23"/>
          <w:szCs w:val="23"/>
        </w:rPr>
        <w:t>: 30 horas de aula (36 aulas de 50 minutos) . 2</w:t>
      </w:r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>Inmediato 3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: 48 horas de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F47B0E" w:rsidRDefault="000E2E5E" w:rsidP="00F87E7A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="00F87E7A">
        <w:rPr>
          <w:rFonts w:ascii="Arial Narrow" w:hAnsi="Arial Narrow"/>
          <w:b/>
          <w:bCs/>
          <w:sz w:val="23"/>
          <w:szCs w:val="23"/>
        </w:rPr>
        <w:t xml:space="preserve"> 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F47B0E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5E61E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F47B0E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="000E2E5E" w:rsidRPr="00F47B0E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5E61EC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 e Inmediato 3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Inmediato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8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Facebook e Instagram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15814" w:rsidRDefault="00E15814">
      <w:r>
        <w:separator/>
      </w:r>
    </w:p>
  </w:endnote>
  <w:endnote w:type="continuationSeparator" w:id="1">
    <w:p w:rsidR="00E15814" w:rsidRDefault="00E1581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15814" w:rsidRDefault="00E15814">
      <w:r>
        <w:separator/>
      </w:r>
    </w:p>
  </w:footnote>
  <w:footnote w:type="continuationSeparator" w:id="1">
    <w:p w:rsidR="00E15814" w:rsidRDefault="00E1581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92B40"/>
    <w:rsid w:val="000054A3"/>
    <w:rsid w:val="00014579"/>
    <w:rsid w:val="00086F1F"/>
    <w:rsid w:val="000A345F"/>
    <w:rsid w:val="000A74F4"/>
    <w:rsid w:val="000E2E5E"/>
    <w:rsid w:val="00135540"/>
    <w:rsid w:val="0016647D"/>
    <w:rsid w:val="001844EB"/>
    <w:rsid w:val="001A00D9"/>
    <w:rsid w:val="001B1E4C"/>
    <w:rsid w:val="001B648C"/>
    <w:rsid w:val="001E08FB"/>
    <w:rsid w:val="001E2262"/>
    <w:rsid w:val="002821AE"/>
    <w:rsid w:val="002B52BC"/>
    <w:rsid w:val="00306B3F"/>
    <w:rsid w:val="00340AF6"/>
    <w:rsid w:val="003612DA"/>
    <w:rsid w:val="00394DBA"/>
    <w:rsid w:val="00492DF4"/>
    <w:rsid w:val="004A7DDF"/>
    <w:rsid w:val="0053189C"/>
    <w:rsid w:val="00592B40"/>
    <w:rsid w:val="00595196"/>
    <w:rsid w:val="005E4028"/>
    <w:rsid w:val="005E61EC"/>
    <w:rsid w:val="005F3B73"/>
    <w:rsid w:val="00602E0C"/>
    <w:rsid w:val="00622D58"/>
    <w:rsid w:val="00696524"/>
    <w:rsid w:val="006F1D8B"/>
    <w:rsid w:val="00754B7E"/>
    <w:rsid w:val="00780347"/>
    <w:rsid w:val="008343ED"/>
    <w:rsid w:val="008450B5"/>
    <w:rsid w:val="008B5E57"/>
    <w:rsid w:val="00914AC5"/>
    <w:rsid w:val="00937096"/>
    <w:rsid w:val="00942A5A"/>
    <w:rsid w:val="009645CC"/>
    <w:rsid w:val="009A5849"/>
    <w:rsid w:val="00A07D8D"/>
    <w:rsid w:val="00A16569"/>
    <w:rsid w:val="00A9195E"/>
    <w:rsid w:val="00AC3DAD"/>
    <w:rsid w:val="00AD5E29"/>
    <w:rsid w:val="00AE6C33"/>
    <w:rsid w:val="00B045E7"/>
    <w:rsid w:val="00B41243"/>
    <w:rsid w:val="00B51CCB"/>
    <w:rsid w:val="00B70661"/>
    <w:rsid w:val="00B941B5"/>
    <w:rsid w:val="00C224B9"/>
    <w:rsid w:val="00D238F6"/>
    <w:rsid w:val="00D73E2C"/>
    <w:rsid w:val="00D85CC5"/>
    <w:rsid w:val="00D978F6"/>
    <w:rsid w:val="00DD08B7"/>
    <w:rsid w:val="00DF635E"/>
    <w:rsid w:val="00E01F20"/>
    <w:rsid w:val="00E15814"/>
    <w:rsid w:val="00E25850"/>
    <w:rsid w:val="00EF76B4"/>
    <w:rsid w:val="00F47B0E"/>
    <w:rsid w:val="00F613B5"/>
    <w:rsid w:val="00F7270B"/>
    <w:rsid w:val="00F87E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195E"/>
    <w:rPr>
      <w:sz w:val="24"/>
      <w:szCs w:val="24"/>
    </w:rPr>
  </w:style>
  <w:style w:type="paragraph" w:styleId="Ttulo1">
    <w:name w:val="heading 1"/>
    <w:basedOn w:val="Normal"/>
    <w:next w:val="Normal"/>
    <w:qFormat/>
    <w:rsid w:val="00A9195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A9195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9195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9195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9195E"/>
    <w:rPr>
      <w:color w:val="0000FF"/>
      <w:u w:val="single"/>
    </w:rPr>
  </w:style>
  <w:style w:type="paragraph" w:styleId="Corpodetexto">
    <w:name w:val="Body Text"/>
    <w:basedOn w:val="Normal"/>
    <w:semiHidden/>
    <w:rsid w:val="00A9195E"/>
    <w:pPr>
      <w:jc w:val="both"/>
    </w:pPr>
    <w:rPr>
      <w:szCs w:val="20"/>
    </w:rPr>
  </w:style>
  <w:style w:type="paragraph" w:styleId="Cabealho">
    <w:name w:val="head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A9195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INCLUSO (1).dotx</Template>
  <TotalTime>2</TotalTime>
  <Pages>4</Pages>
  <Words>3056</Words>
  <Characters>16507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aluga.com</cp:lastModifiedBy>
  <cp:revision>2</cp:revision>
  <cp:lastPrinted>2011-12-08T13:22:00Z</cp:lastPrinted>
  <dcterms:created xsi:type="dcterms:W3CDTF">2022-06-08T15:30:00Z</dcterms:created>
  <dcterms:modified xsi:type="dcterms:W3CDTF">2022-06-08T15:30:00Z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