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812800" cy="4064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2800" cy="406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4D0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D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D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D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4D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014D02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014D02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014D02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014D02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14D02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14D0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14D02" w:rsidRPr="00014D02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14D02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 w:rsidRPr="00F96991">
        <w:rPr>
          <w:rFonts w:ascii="Arial Narrow" w:hAnsi="Arial Narrow"/>
          <w:b/>
          <w:bCs/>
          <w:u w:val="single"/>
        </w:rPr>
        <w:t>§</w:t>
      </w:r>
      <w:r w:rsidRPr="00F96991">
        <w:rPr>
          <w:rFonts w:ascii="Arial Narrow" w:hAnsi="Arial Narrow"/>
          <w:b/>
          <w:u w:val="single"/>
        </w:rPr>
        <w:t xml:space="preserve">1º- </w:t>
      </w:r>
      <w:r w:rsidRPr="00F96991">
        <w:rPr>
          <w:rFonts w:ascii="Arial Narrow" w:hAnsi="Arial Narrow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</w:t>
      </w:r>
      <w:r>
        <w:rPr>
          <w:rFonts w:ascii="Arial Narrow" w:hAnsi="Arial Narrow"/>
        </w:rPr>
        <w:lastRenderedPageBreak/>
        <w:t>poderá haver reajuste dos valores relativos ao material, matrícula/rematrícula e parcelas. Os estágios subseq</w:t>
      </w:r>
      <w:r w:rsidR="00F96991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86EBA">
        <w:rPr>
          <w:rFonts w:ascii="Arial Narrow" w:hAnsi="Arial Narrow"/>
          <w:b/>
          <w:bCs/>
          <w:u w:val="single"/>
        </w:rPr>
        <w:t>§3º</w:t>
      </w:r>
      <w:r w:rsidRPr="00586EBA">
        <w:rPr>
          <w:rFonts w:ascii="Arial Narrow" w:hAnsi="Arial Narrow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586EBA">
        <w:rPr>
          <w:rFonts w:ascii="Arial Narrow" w:hAnsi="Arial Narrow"/>
          <w:b/>
          <w:bCs/>
          <w:u w:val="single"/>
        </w:rPr>
        <w:t>§7º</w:t>
      </w:r>
      <w:r w:rsidRPr="00586EBA">
        <w:rPr>
          <w:rFonts w:ascii="Arial Narrow" w:hAnsi="Arial Narrow"/>
          <w:u w:val="single"/>
        </w:rPr>
        <w:t>, da Cláusula Quinta deste instrumento.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F96991">
        <w:rPr>
          <w:rFonts w:ascii="Arial Narrow" w:hAnsi="Arial Narrow"/>
        </w:rPr>
        <w:t>6</w:t>
      </w:r>
      <w:r>
        <w:rPr>
          <w:rFonts w:ascii="Arial Narrow" w:hAnsi="Arial Narrow"/>
        </w:rPr>
        <w:t>0</w:t>
      </w:r>
      <w:r w:rsidR="00F96991">
        <w:rPr>
          <w:rFonts w:ascii="Arial Narrow" w:hAnsi="Arial Narrow"/>
        </w:rPr>
        <w:t>%</w:t>
      </w:r>
      <w:r>
        <w:rPr>
          <w:rFonts w:ascii="Arial Narrow" w:hAnsi="Arial Narrow"/>
        </w:rPr>
        <w:t xml:space="preserve"> (se</w:t>
      </w:r>
      <w:r w:rsidR="00F96991">
        <w:rPr>
          <w:rFonts w:ascii="Arial Narrow" w:hAnsi="Arial Narrow"/>
        </w:rPr>
        <w:t>ssenta por cento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</w:t>
      </w:r>
      <w:r w:rsidRPr="00F96991">
        <w:rPr>
          <w:rFonts w:ascii="Arial Narrow" w:hAnsi="Arial Narrow"/>
          <w:b/>
          <w:bCs/>
          <w:u w:val="single"/>
        </w:rPr>
        <w:t>I</w:t>
      </w:r>
      <w:r w:rsidRPr="00F96991">
        <w:rPr>
          <w:rFonts w:ascii="Arial Narrow" w:hAnsi="Arial Narrow"/>
          <w:u w:val="single"/>
        </w:rPr>
        <w:t>- O Aluno que não alcançar a média final mínima terá direito a uma segunda chance, mediante o pagamento de taxa</w:t>
      </w:r>
      <w:r>
        <w:rPr>
          <w:rFonts w:ascii="Arial Narrow" w:hAnsi="Arial Narrow"/>
        </w:rPr>
        <w:t xml:space="preserve">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F96991">
        <w:rPr>
          <w:rFonts w:ascii="Arial Narrow" w:hAnsi="Arial Narrow"/>
        </w:rPr>
        <w:t>60%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(</w:t>
      </w:r>
      <w:r w:rsidR="00F96991">
        <w:rPr>
          <w:rFonts w:ascii="Arial Narrow" w:hAnsi="Arial Narrow"/>
          <w:b/>
          <w:bCs/>
        </w:rPr>
        <w:t>sessenta por cento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D1D25">
        <w:rPr>
          <w:rFonts w:ascii="Arial Narrow" w:hAnsi="Arial Narrow"/>
        </w:rPr>
        <w:t>Visconde do Rio Branco/MG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</w:t>
      </w:r>
      <w:r w:rsidR="00ED2A8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presentes,</w:t>
      </w:r>
      <w:r w:rsidR="00F9699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014D02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de </w:t>
      </w:r>
      <w:r w:rsidR="00DF635E" w:rsidRPr="0070746A"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t>_______</w:t>
      </w:r>
      <w:r w:rsidR="00DF635E" w:rsidRPr="0070746A">
        <w:rPr>
          <w:rFonts w:ascii="Arial Narrow" w:hAnsi="Arial Narrow"/>
          <w:color w:val="000000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C7B0B">
      <w:pPr>
        <w:ind w:firstLine="120"/>
        <w:jc w:val="center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</w:t>
      </w:r>
      <w:r w:rsidR="001C7B0B">
        <w:rPr>
          <w:rFonts w:ascii="Arial Narrow" w:hAnsi="Arial Narrow"/>
        </w:rPr>
        <w:t>__</w:t>
      </w:r>
      <w:r>
        <w:rPr>
          <w:rFonts w:ascii="Arial Narrow" w:hAnsi="Arial Narrow"/>
        </w:rPr>
        <w:t>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</w:t>
      </w:r>
    </w:p>
    <w:p w:rsidR="0016647D" w:rsidRPr="00DF6DA4" w:rsidRDefault="0016647D" w:rsidP="001C7B0B">
      <w:pPr>
        <w:pStyle w:val="Ttulo2"/>
        <w:jc w:val="center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  <w:r w:rsidR="00014D02">
        <w:rPr>
          <w:sz w:val="24"/>
          <w:szCs w:val="24"/>
        </w:rPr>
        <w:t xml:space="preserve"> / ESCOLA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014D02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Testemunha 1 - </w:t>
      </w:r>
      <w:r w:rsidR="0016647D" w:rsidRPr="00DF6DA4">
        <w:rPr>
          <w:rFonts w:ascii="Arial Narrow" w:hAnsi="Arial Narrow"/>
          <w:b/>
        </w:rPr>
        <w:t xml:space="preserve">Nome: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 xml:space="preserve">           Testemunha 2 - </w:t>
      </w:r>
      <w:r w:rsidR="0016647D" w:rsidRPr="00DF6DA4">
        <w:rPr>
          <w:rFonts w:ascii="Arial Narrow" w:hAnsi="Arial Narrow"/>
          <w:b/>
        </w:rPr>
        <w:t xml:space="preserve">Nome: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</w:p>
    <w:p w:rsidR="00702294" w:rsidRPr="00C14C6B" w:rsidRDefault="0016647D" w:rsidP="00C14C6B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702294" w:rsidRPr="00C14C6B" w:rsidSect="00014D02">
      <w:pgSz w:w="11907" w:h="16840" w:code="9"/>
      <w:pgMar w:top="426" w:right="850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645DF" w:rsidRDefault="000645DF">
      <w:r>
        <w:separator/>
      </w:r>
    </w:p>
  </w:endnote>
  <w:endnote w:type="continuationSeparator" w:id="0">
    <w:p w:rsidR="000645DF" w:rsidRDefault="000645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645DF" w:rsidRDefault="000645DF">
      <w:r>
        <w:separator/>
      </w:r>
    </w:p>
  </w:footnote>
  <w:footnote w:type="continuationSeparator" w:id="0">
    <w:p w:rsidR="000645DF" w:rsidRDefault="000645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D02"/>
    <w:rsid w:val="000054A3"/>
    <w:rsid w:val="00014579"/>
    <w:rsid w:val="00014D02"/>
    <w:rsid w:val="000645DF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C7B0B"/>
    <w:rsid w:val="001D444A"/>
    <w:rsid w:val="001E08FB"/>
    <w:rsid w:val="001E2262"/>
    <w:rsid w:val="002344AC"/>
    <w:rsid w:val="00262CF3"/>
    <w:rsid w:val="00264211"/>
    <w:rsid w:val="002E6A3A"/>
    <w:rsid w:val="002F4B5F"/>
    <w:rsid w:val="00306B3F"/>
    <w:rsid w:val="00340AF6"/>
    <w:rsid w:val="003612DA"/>
    <w:rsid w:val="003663B2"/>
    <w:rsid w:val="00385450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772DF"/>
    <w:rsid w:val="008D4630"/>
    <w:rsid w:val="00914AC5"/>
    <w:rsid w:val="00942A5A"/>
    <w:rsid w:val="009645CC"/>
    <w:rsid w:val="009964AE"/>
    <w:rsid w:val="009A5849"/>
    <w:rsid w:val="00A07D8D"/>
    <w:rsid w:val="00AC3DAD"/>
    <w:rsid w:val="00B045E7"/>
    <w:rsid w:val="00B41243"/>
    <w:rsid w:val="00B51CCB"/>
    <w:rsid w:val="00B941B5"/>
    <w:rsid w:val="00C14C6B"/>
    <w:rsid w:val="00C713B0"/>
    <w:rsid w:val="00CE6EFD"/>
    <w:rsid w:val="00D41757"/>
    <w:rsid w:val="00D73E2C"/>
    <w:rsid w:val="00D85CC5"/>
    <w:rsid w:val="00D978F6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17008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6814BE-021D-48D2-A3E1-50017F4372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 - VRB</Template>
  <TotalTime>2</TotalTime>
  <Pages>2</Pages>
  <Words>1590</Words>
  <Characters>8587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2011-12-08T13:22:00Z</cp:lastPrinted>
  <dcterms:created xsi:type="dcterms:W3CDTF">2018-01-04T13:38:00Z</dcterms:created>
  <dcterms:modified xsi:type="dcterms:W3CDTF">2018-01-04T13:38:00Z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