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00EE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0EE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0EE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0EE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0EE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0EE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0EE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00EE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00EE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0EE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0EE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0EE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0EE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00EE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00EE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00EE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00EE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00EE2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00EE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00EE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00EE2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00EE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00EE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500EE2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00EE2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00EE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00EE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00EE2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00EE2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00EE2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00EE2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500EE2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00EE2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00EE2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00EE2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00EE2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 concordar e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substitutivas, aulas de reposição sem documento comprobatório de justificativa e demais taxas determinadas pela Escola além da matrícula, parcelas e material didático. 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 Quando da renovação contratual poderá haver reajuste dos valores relativos ao material, matrícula/rematrícula e parcelas, conforme legislação vigente. Os estágios subsequentes poderão ter preços diferentes, conforme regulamento interno e tabela de preços. 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contrato, com previsão de início das aulas estipulada no item III do preâmbulo.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:rsidR="00500EE2" w:rsidRPr="003462B3" w:rsidRDefault="00500EE2" w:rsidP="00500EE2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(livro e provas e 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 xml:space="preserve">ou a devolução dos valores pagos. 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4 (quatro),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6</w:t>
      </w:r>
      <w:r w:rsidRPr="003462B3">
        <w:rPr>
          <w:rFonts w:ascii="Arial Narrow" w:hAnsi="Arial Narrow"/>
          <w:bCs/>
          <w:sz w:val="20"/>
          <w:szCs w:val="20"/>
        </w:rPr>
        <w:t>,0 (s</w:t>
      </w:r>
      <w:r>
        <w:rPr>
          <w:rFonts w:ascii="Arial Narrow" w:hAnsi="Arial Narrow"/>
          <w:bCs/>
          <w:sz w:val="20"/>
          <w:szCs w:val="20"/>
        </w:rPr>
        <w:t>eis</w:t>
      </w:r>
      <w:r w:rsidRPr="003462B3">
        <w:rPr>
          <w:rFonts w:ascii="Arial Narrow" w:hAnsi="Arial Narrow"/>
          <w:bCs/>
          <w:sz w:val="20"/>
          <w:szCs w:val="20"/>
        </w:rPr>
        <w:t>)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a aprovação em cada uma das avaliações, conforme previsto no regulamento interno: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4(quatro), 5 (cinco) ou 6 (seis) lições em outra turma, mediante  pagamento referente ao período de estudo. 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parcelas.</w:t>
      </w:r>
    </w:p>
    <w:p w:rsidR="00500EE2" w:rsidRPr="003462B3" w:rsidRDefault="00500EE2" w:rsidP="00500EE2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/>
          <w:sz w:val="20"/>
          <w:szCs w:val="20"/>
        </w:rPr>
        <w:t xml:space="preserve">, </w:t>
      </w:r>
      <w:r w:rsidRPr="003462B3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462B3">
        <w:rPr>
          <w:rFonts w:ascii="Arial Narrow" w:hAnsi="Arial Narrow"/>
          <w:sz w:val="20"/>
          <w:szCs w:val="20"/>
        </w:rPr>
        <w:t>contratadas</w:t>
      </w:r>
      <w:r w:rsidRPr="003462B3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500EE2" w:rsidRPr="003462B3" w:rsidRDefault="00500EE2" w:rsidP="00500EE2">
      <w:pPr>
        <w:jc w:val="center"/>
        <w:rPr>
          <w:rFonts w:ascii="Arial Narrow" w:hAnsi="Arial Narrow"/>
          <w:bCs/>
          <w:sz w:val="20"/>
          <w:szCs w:val="20"/>
        </w:rPr>
      </w:pPr>
    </w:p>
    <w:p w:rsidR="00500EE2" w:rsidRPr="003462B3" w:rsidRDefault="00500EE2" w:rsidP="00500EE2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500EE2" w:rsidRPr="003462B3" w:rsidRDefault="00500EE2" w:rsidP="00500EE2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______________,_____de_________________de 20___</w:t>
      </w:r>
      <w:bookmarkStart w:id="1" w:name="_GoBack"/>
      <w:bookmarkEnd w:id="1"/>
    </w:p>
    <w:p w:rsidR="00500EE2" w:rsidRPr="003462B3" w:rsidRDefault="00500EE2" w:rsidP="00500EE2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500EE2" w:rsidRPr="003462B3" w:rsidRDefault="00500EE2" w:rsidP="00500EE2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:rsidR="00500EE2" w:rsidRPr="003462B3" w:rsidRDefault="00500EE2" w:rsidP="00500EE2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ALUNO  </w:t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:rsidR="00500EE2" w:rsidRPr="003462B3" w:rsidRDefault="00500EE2" w:rsidP="00500EE2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500EE2" w:rsidRPr="003462B3" w:rsidRDefault="00500EE2" w:rsidP="00500EE2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500EE2" w:rsidRPr="003462B3" w:rsidRDefault="00500EE2" w:rsidP="00500EE2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:rsidR="00500EE2" w:rsidRPr="003462B3" w:rsidRDefault="00500EE2" w:rsidP="00500EE2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500EE2" w:rsidRPr="003462B3" w:rsidRDefault="00500EE2" w:rsidP="00500EE2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500EE2" w:rsidRPr="003462B3" w:rsidRDefault="00500EE2" w:rsidP="00500EE2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500EE2" w:rsidRPr="003462B3" w:rsidRDefault="00500EE2" w:rsidP="00500EE2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500EE2" w:rsidRPr="003462B3" w:rsidRDefault="00500EE2" w:rsidP="00500EE2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500EE2" w:rsidRDefault="00500EE2" w:rsidP="00500EE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F5389" w:rsidRDefault="001F5389">
      <w:r>
        <w:separator/>
      </w:r>
    </w:p>
  </w:endnote>
  <w:endnote w:type="continuationSeparator" w:id="0">
    <w:p w:rsidR="001F5389" w:rsidRDefault="001F53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F5389" w:rsidRDefault="001F5389">
      <w:r>
        <w:separator/>
      </w:r>
    </w:p>
  </w:footnote>
  <w:footnote w:type="continuationSeparator" w:id="0">
    <w:p w:rsidR="001F5389" w:rsidRDefault="001F538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EE2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1F5389"/>
    <w:rsid w:val="00306B3F"/>
    <w:rsid w:val="00340AF6"/>
    <w:rsid w:val="003612DA"/>
    <w:rsid w:val="00394DBA"/>
    <w:rsid w:val="00492DF4"/>
    <w:rsid w:val="004A7DDF"/>
    <w:rsid w:val="00500EE2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F4109C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500EE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Arcoverde - Contrato</Template>
  <TotalTime>1</TotalTime>
  <Pages>1</Pages>
  <Words>1581</Words>
  <Characters>8538</Characters>
  <Application>Microsoft Office Word</Application>
  <DocSecurity>0</DocSecurity>
  <Lines>71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10099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Otavio Teixeira de Oliveira Neto</cp:lastModifiedBy>
  <cp:revision>2</cp:revision>
  <cp:lastPrinted>2011-12-08T13:22:00Z</cp:lastPrinted>
  <dcterms:created xsi:type="dcterms:W3CDTF">2019-12-04T17:00:00Z</dcterms:created>
  <dcterms:modified xsi:type="dcterms:W3CDTF">2019-12-04T17:03:00Z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